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9" w:rsidRDefault="006E1152" w:rsidP="00623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2015 года, работниками МКУК «Новоивановский КДЦ» совместно с «Новоивановской ПБ», в преддверии празднования 70-летия Победы в ВОВ, для жителей станицы Новоивановской, по громкоговорящему устройству прозвучала радиогазета «Нет героев от ро</w:t>
      </w:r>
      <w:r w:rsidR="00ED4479">
        <w:rPr>
          <w:rFonts w:ascii="Times New Roman" w:hAnsi="Times New Roman" w:cs="Times New Roman"/>
          <w:sz w:val="28"/>
          <w:szCs w:val="28"/>
        </w:rPr>
        <w:t>жденья - они рождаются в боях».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02" w:rsidRDefault="00ED4479" w:rsidP="00623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озвучены страницы о жизненном и фронтовом пути трех наших землячках, выпускницах средней школы № 6: 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Валентины Мазуренко,  Надежды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Среди населения были распространены памятки об этих отважных и смелых девушках.</w:t>
      </w:r>
    </w:p>
    <w:p w:rsidR="00ED4479" w:rsidRDefault="00ED4479" w:rsidP="00ED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431430"/>
            <wp:effectExtent l="19050" t="0" r="0" b="0"/>
            <wp:docPr id="1" name="Рисунок 1" descr="I:\DSCF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SCF1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140C" w:rsidRPr="00ED4479" w:rsidRDefault="0091140C" w:rsidP="00ED4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0000" cy="2430000"/>
            <wp:effectExtent l="19050" t="0" r="0" b="0"/>
            <wp:docPr id="2" name="Рисунок 2" descr="I:\DSCF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SCF1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40C" w:rsidRPr="00ED4479" w:rsidSect="00101F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1152"/>
    <w:rsid w:val="00101F60"/>
    <w:rsid w:val="00276A69"/>
    <w:rsid w:val="00623FA5"/>
    <w:rsid w:val="006A2102"/>
    <w:rsid w:val="006E1152"/>
    <w:rsid w:val="0091140C"/>
    <w:rsid w:val="00951CEC"/>
    <w:rsid w:val="00AE1D0E"/>
    <w:rsid w:val="00EA3495"/>
    <w:rsid w:val="00E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UserN2</dc:creator>
  <cp:lastModifiedBy>UserN1</cp:lastModifiedBy>
  <cp:revision>2</cp:revision>
  <cp:lastPrinted>2015-03-23T06:23:00Z</cp:lastPrinted>
  <dcterms:created xsi:type="dcterms:W3CDTF">2015-03-23T06:01:00Z</dcterms:created>
  <dcterms:modified xsi:type="dcterms:W3CDTF">2015-04-15T08:32:00Z</dcterms:modified>
</cp:coreProperties>
</file>