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2C" w:rsidRPr="00943862" w:rsidRDefault="009D4A2C" w:rsidP="00943862">
      <w:pPr>
        <w:widowControl/>
        <w:suppressAutoHyphens w:val="0"/>
        <w:autoSpaceDE w:val="0"/>
        <w:autoSpaceDN w:val="0"/>
        <w:adjustRightInd w:val="0"/>
        <w:jc w:val="both"/>
        <w:rPr>
          <w:rFonts w:eastAsia="Times New Roman"/>
          <w:b/>
          <w:i/>
          <w:color w:val="FF0000"/>
          <w:sz w:val="28"/>
          <w:szCs w:val="28"/>
        </w:rPr>
      </w:pPr>
    </w:p>
    <w:p w:rsidR="009917B8" w:rsidRPr="006D1F67" w:rsidRDefault="009917B8" w:rsidP="00BA26CC">
      <w:pPr>
        <w:pStyle w:val="a5"/>
        <w:keepNext w:val="0"/>
        <w:spacing w:before="0" w:after="0"/>
        <w:ind w:left="5670"/>
        <w:rPr>
          <w:rFonts w:ascii="Times New Roman" w:eastAsia="Times New Roman" w:hAnsi="Times New Roman" w:cs="Times New Roman"/>
        </w:rPr>
      </w:pPr>
      <w:r w:rsidRPr="006D1F67">
        <w:rPr>
          <w:rFonts w:ascii="Times New Roman" w:eastAsia="Times New Roman" w:hAnsi="Times New Roman" w:cs="Times New Roman"/>
        </w:rPr>
        <w:t>ПРИНЯТ</w:t>
      </w:r>
    </w:p>
    <w:p w:rsidR="00254A9C" w:rsidRDefault="00943862" w:rsidP="007E024E">
      <w:pPr>
        <w:pStyle w:val="14"/>
        <w:ind w:left="5670" w:right="0"/>
      </w:pPr>
      <w:r>
        <w:t xml:space="preserve">Решением </w:t>
      </w:r>
      <w:r w:rsidR="007E024E">
        <w:t xml:space="preserve">Совета Новоивановского сельского </w:t>
      </w:r>
      <w:r w:rsidR="009917B8">
        <w:t xml:space="preserve">поселения </w:t>
      </w:r>
      <w:r w:rsidR="00BA26CC">
        <w:t>Новопокровского</w:t>
      </w:r>
      <w:r w:rsidR="00254A9C">
        <w:t xml:space="preserve"> </w:t>
      </w:r>
      <w:r w:rsidR="009917B8">
        <w:t xml:space="preserve">района </w:t>
      </w:r>
    </w:p>
    <w:p w:rsidR="009917B8" w:rsidRPr="005470A3" w:rsidRDefault="006A6D4F" w:rsidP="00BA26CC">
      <w:pPr>
        <w:pStyle w:val="14"/>
        <w:ind w:left="5670" w:right="0"/>
      </w:pPr>
      <w:r w:rsidRPr="005470A3">
        <w:t>о</w:t>
      </w:r>
      <w:r w:rsidR="007E024E" w:rsidRPr="005470A3">
        <w:t>т</w:t>
      </w:r>
      <w:r w:rsidR="003E4981" w:rsidRPr="005470A3">
        <w:t xml:space="preserve"> 26.04</w:t>
      </w:r>
      <w:r w:rsidR="00772112" w:rsidRPr="005470A3">
        <w:t>.2017</w:t>
      </w:r>
      <w:r w:rsidR="00943862" w:rsidRPr="005470A3">
        <w:t xml:space="preserve">    </w:t>
      </w:r>
      <w:r w:rsidR="00EF3145" w:rsidRPr="005470A3">
        <w:t xml:space="preserve">№ </w:t>
      </w:r>
      <w:r w:rsidR="003E4981" w:rsidRPr="005470A3">
        <w:t>105</w:t>
      </w:r>
    </w:p>
    <w:p w:rsidR="00772112" w:rsidRDefault="00772112" w:rsidP="00BA26CC">
      <w:pPr>
        <w:pStyle w:val="14"/>
        <w:ind w:left="5670" w:right="0"/>
      </w:pPr>
      <w:r>
        <w:t>с изменениями</w:t>
      </w:r>
    </w:p>
    <w:p w:rsidR="00772112" w:rsidRDefault="0084546A" w:rsidP="00BA26CC">
      <w:pPr>
        <w:pStyle w:val="14"/>
        <w:ind w:left="5670" w:right="0"/>
      </w:pPr>
      <w:r>
        <w:t>от 31.05.2019 №185</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bookmarkStart w:id="0" w:name="_GoBack"/>
      <w:bookmarkEnd w:id="0"/>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7E024E" w:rsidRDefault="005B052E" w:rsidP="0081350A">
      <w:pPr>
        <w:tabs>
          <w:tab w:val="left" w:pos="-1276"/>
        </w:tabs>
        <w:jc w:val="center"/>
        <w:rPr>
          <w:b/>
          <w:sz w:val="28"/>
        </w:rPr>
      </w:pPr>
      <w:r w:rsidRPr="007E024E">
        <w:rPr>
          <w:b/>
          <w:sz w:val="28"/>
        </w:rPr>
        <w:t xml:space="preserve">Новоивановского </w:t>
      </w:r>
      <w:r w:rsidR="009917B8" w:rsidRPr="007E024E">
        <w:rPr>
          <w:b/>
          <w:sz w:val="28"/>
        </w:rPr>
        <w:t xml:space="preserve"> сельского поселения </w:t>
      </w:r>
    </w:p>
    <w:p w:rsidR="009917B8" w:rsidRPr="007E024E" w:rsidRDefault="00BA26CC" w:rsidP="0081350A">
      <w:pPr>
        <w:tabs>
          <w:tab w:val="left" w:pos="-1276"/>
        </w:tabs>
        <w:jc w:val="center"/>
        <w:rPr>
          <w:b/>
          <w:sz w:val="28"/>
        </w:rPr>
      </w:pPr>
      <w:r w:rsidRPr="007E024E">
        <w:rPr>
          <w:b/>
          <w:sz w:val="28"/>
        </w:rPr>
        <w:t>Новопокровск</w:t>
      </w:r>
      <w:r w:rsidR="00254A9C" w:rsidRPr="007E024E">
        <w:rPr>
          <w:b/>
          <w:sz w:val="28"/>
        </w:rPr>
        <w:t>ого</w:t>
      </w:r>
      <w:r w:rsidR="009917B8" w:rsidRPr="007E024E">
        <w:rPr>
          <w:b/>
          <w:sz w:val="28"/>
        </w:rPr>
        <w:t xml:space="preserve"> района</w:t>
      </w:r>
    </w:p>
    <w:p w:rsidR="009917B8" w:rsidRPr="007E024E"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7E024E" w:rsidP="007E024E">
      <w:pPr>
        <w:tabs>
          <w:tab w:val="left" w:pos="142"/>
        </w:tabs>
        <w:jc w:val="center"/>
        <w:rPr>
          <w:rFonts w:eastAsia="Times New Roman"/>
          <w:b/>
          <w:sz w:val="28"/>
        </w:rPr>
      </w:pPr>
      <w:r>
        <w:rPr>
          <w:rFonts w:eastAsia="Times New Roman"/>
          <w:b/>
          <w:sz w:val="28"/>
        </w:rPr>
        <w:t>с</w:t>
      </w:r>
      <w:r w:rsidR="00BA26CC">
        <w:rPr>
          <w:rFonts w:eastAsia="Times New Roman"/>
          <w:b/>
          <w:sz w:val="28"/>
        </w:rPr>
        <w:t>т</w:t>
      </w:r>
      <w:r>
        <w:rPr>
          <w:rFonts w:eastAsia="Times New Roman"/>
          <w:b/>
          <w:sz w:val="28"/>
        </w:rPr>
        <w:t xml:space="preserve">аница </w:t>
      </w:r>
      <w:r w:rsidR="005B052E">
        <w:rPr>
          <w:rFonts w:eastAsia="Times New Roman"/>
          <w:b/>
          <w:sz w:val="28"/>
        </w:rPr>
        <w:t>Новоивановская</w:t>
      </w:r>
    </w:p>
    <w:p w:rsidR="009917B8" w:rsidRDefault="009917B8" w:rsidP="0081350A">
      <w:pPr>
        <w:tabs>
          <w:tab w:val="left" w:pos="142"/>
        </w:tabs>
        <w:ind w:firstLine="560"/>
        <w:jc w:val="center"/>
        <w:rPr>
          <w:rFonts w:eastAsia="Times New Roman"/>
          <w:b/>
          <w:sz w:val="28"/>
        </w:rPr>
      </w:pPr>
      <w:r>
        <w:rPr>
          <w:rFonts w:eastAsia="Times New Roman"/>
          <w:b/>
          <w:sz w:val="28"/>
        </w:rPr>
        <w:t>20</w:t>
      </w:r>
      <w:r w:rsidR="003C05B2">
        <w:rPr>
          <w:rFonts w:eastAsia="Times New Roman"/>
          <w:b/>
          <w:sz w:val="28"/>
        </w:rPr>
        <w:t>19</w:t>
      </w:r>
      <w:r>
        <w:rPr>
          <w:rFonts w:eastAsia="Times New Roman"/>
          <w:b/>
          <w:sz w:val="28"/>
        </w:rPr>
        <w:t xml:space="preserve"> год</w:t>
      </w:r>
    </w:p>
    <w:p w:rsidR="00B13749" w:rsidRDefault="00B13749" w:rsidP="0081350A">
      <w:pPr>
        <w:tabs>
          <w:tab w:val="left" w:pos="142"/>
        </w:tabs>
        <w:jc w:val="center"/>
        <w:rPr>
          <w:rFonts w:eastAsia="Times New Roman"/>
          <w:b/>
          <w:sz w:val="28"/>
        </w:rPr>
      </w:pPr>
    </w:p>
    <w:p w:rsidR="0034655D" w:rsidRDefault="0034655D"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D7258D">
              <w:rPr>
                <w:rFonts w:eastAsia="Times New Roman"/>
                <w:sz w:val="28"/>
              </w:rPr>
              <w:t xml:space="preserve">Устав </w:t>
            </w:r>
            <w:r w:rsidR="005B052E" w:rsidRPr="005B052E">
              <w:rPr>
                <w:sz w:val="28"/>
              </w:rPr>
              <w:t xml:space="preserve">Новоивановского </w:t>
            </w:r>
            <w:r>
              <w:rPr>
                <w:sz w:val="28"/>
              </w:rPr>
              <w:t xml:space="preserve">сельского поселения </w:t>
            </w:r>
          </w:p>
          <w:p w:rsidR="009917B8" w:rsidRDefault="00B43EE5" w:rsidP="0081350A">
            <w:pPr>
              <w:tabs>
                <w:tab w:val="left" w:pos="142"/>
              </w:tabs>
              <w:snapToGrid w:val="0"/>
              <w:rPr>
                <w:rFonts w:eastAsia="Times New Roman"/>
                <w:sz w:val="28"/>
              </w:rPr>
            </w:pPr>
            <w:r>
              <w:rPr>
                <w:sz w:val="28"/>
              </w:rPr>
              <w:t xml:space="preserve">Новопокровского </w:t>
            </w:r>
            <w:r w:rsidR="009917B8">
              <w:rPr>
                <w:sz w:val="28"/>
              </w:rPr>
              <w:t xml:space="preserve">  района (преамбула)      </w:t>
            </w:r>
            <w:r w:rsidR="00DD2C15">
              <w:rPr>
                <w:sz w:val="28"/>
              </w:rPr>
              <w:t xml:space="preserve">   </w:t>
            </w:r>
            <w:r w:rsidR="009917B8">
              <w:rPr>
                <w:sz w:val="28"/>
              </w:rPr>
              <w:t xml:space="preserve">                                      </w:t>
            </w:r>
            <w:r w:rsidR="006467C9">
              <w:rPr>
                <w:sz w:val="28"/>
              </w:rPr>
              <w:t xml:space="preserve"> </w:t>
            </w:r>
            <w:r w:rsidR="0034655D">
              <w:rPr>
                <w:sz w:val="28"/>
              </w:rPr>
              <w:t xml:space="preserve">     </w:t>
            </w:r>
            <w:r w:rsidR="007E024E">
              <w:rPr>
                <w:rFonts w:eastAsia="Times New Roman"/>
                <w:sz w:val="28"/>
              </w:rPr>
              <w:t>стр.3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7E024E">
              <w:rPr>
                <w:rFonts w:eastAsia="Times New Roman"/>
                <w:sz w:val="28"/>
              </w:rPr>
              <w:t xml:space="preserve">                        </w:t>
            </w:r>
            <w:r w:rsidR="0034655D">
              <w:rPr>
                <w:rFonts w:eastAsia="Times New Roman"/>
                <w:sz w:val="28"/>
              </w:rPr>
              <w:t xml:space="preserve">    </w:t>
            </w:r>
            <w:r w:rsidR="007E024E">
              <w:rPr>
                <w:rFonts w:eastAsia="Times New Roman"/>
                <w:sz w:val="28"/>
              </w:rPr>
              <w:t>стр.</w:t>
            </w:r>
            <w:r w:rsidR="004B693B">
              <w:rPr>
                <w:rFonts w:eastAsia="Times New Roman"/>
                <w:sz w:val="28"/>
              </w:rPr>
              <w:t>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 xml:space="preserve">наделение органов местного самоуправления </w:t>
            </w:r>
            <w:r w:rsidR="0002597E" w:rsidRPr="00BA26CC">
              <w:rPr>
                <w:rFonts w:eastAsia="Times New Roman"/>
                <w:sz w:val="28"/>
              </w:rPr>
              <w:t>сельского поселения</w:t>
            </w:r>
            <w:r w:rsidR="0002597E" w:rsidRPr="00610AD2">
              <w:rPr>
                <w:rFonts w:eastAsia="Times New Roman"/>
                <w:kern w:val="0"/>
                <w:sz w:val="28"/>
                <w:szCs w:val="28"/>
                <w:lang w:eastAsia="ru-RU"/>
              </w:rPr>
              <w:t xml:space="preserve"> </w:t>
            </w:r>
            <w:r w:rsidR="000B422B" w:rsidRPr="00610AD2">
              <w:rPr>
                <w:rFonts w:eastAsia="Times New Roman"/>
                <w:kern w:val="0"/>
                <w:sz w:val="28"/>
                <w:szCs w:val="28"/>
                <w:lang w:eastAsia="ru-RU"/>
              </w:rPr>
              <w:t>отдельными государственными полномочиями</w:t>
            </w:r>
            <w:r w:rsidR="000B422B" w:rsidRPr="0003127A">
              <w:rPr>
                <w:rFonts w:eastAsia="Times New Roman"/>
                <w:kern w:val="0"/>
                <w:sz w:val="28"/>
                <w:szCs w:val="28"/>
                <w:lang w:eastAsia="ru-RU"/>
              </w:rPr>
              <w:t xml:space="preserve">                                        </w:t>
            </w:r>
            <w:r w:rsidR="007E024E">
              <w:rPr>
                <w:rFonts w:eastAsia="Times New Roman"/>
                <w:sz w:val="28"/>
              </w:rPr>
              <w:t xml:space="preserve">               </w:t>
            </w:r>
            <w:r w:rsidR="0034655D">
              <w:rPr>
                <w:rFonts w:eastAsia="Times New Roman"/>
                <w:sz w:val="28"/>
              </w:rPr>
              <w:t xml:space="preserve">    </w:t>
            </w:r>
            <w:r w:rsidR="007E024E">
              <w:rPr>
                <w:rFonts w:eastAsia="Times New Roman"/>
                <w:sz w:val="28"/>
              </w:rPr>
              <w:t xml:space="preserve"> стр.5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sidR="007E024E">
              <w:rPr>
                <w:rFonts w:eastAsia="Times New Roman"/>
                <w:sz w:val="28"/>
              </w:rPr>
              <w:t xml:space="preserve">     </w:t>
            </w:r>
            <w:r w:rsidR="0034655D">
              <w:rPr>
                <w:rFonts w:eastAsia="Times New Roman"/>
                <w:sz w:val="28"/>
              </w:rPr>
              <w:t xml:space="preserve">      </w:t>
            </w:r>
            <w:r w:rsidR="007E024E">
              <w:rPr>
                <w:rFonts w:eastAsia="Times New Roman"/>
                <w:sz w:val="28"/>
              </w:rPr>
              <w:t>стр.1</w:t>
            </w:r>
            <w:r w:rsidR="0034655D">
              <w:rPr>
                <w:rFonts w:eastAsia="Times New Roman"/>
                <w:sz w:val="28"/>
              </w:rPr>
              <w:t>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sidR="007E024E">
              <w:rPr>
                <w:rFonts w:eastAsia="Times New Roman"/>
                <w:sz w:val="28"/>
              </w:rPr>
              <w:t xml:space="preserve">     </w:t>
            </w:r>
            <w:r w:rsidR="0034655D">
              <w:rPr>
                <w:rFonts w:eastAsia="Times New Roman"/>
                <w:sz w:val="28"/>
              </w:rPr>
              <w:t xml:space="preserve">     </w:t>
            </w:r>
            <w:r w:rsidR="007E024E">
              <w:rPr>
                <w:rFonts w:eastAsia="Times New Roman"/>
                <w:sz w:val="28"/>
              </w:rPr>
              <w:t>стр.2</w:t>
            </w:r>
            <w:r w:rsidR="00F33AB7">
              <w:rPr>
                <w:rFonts w:eastAsia="Times New Roman"/>
                <w:sz w:val="28"/>
              </w:rPr>
              <w:t>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7E024E">
              <w:rPr>
                <w:rFonts w:eastAsia="Times New Roman"/>
                <w:sz w:val="28"/>
              </w:rPr>
              <w:t xml:space="preserve">                        </w:t>
            </w:r>
            <w:r w:rsidR="0034655D">
              <w:rPr>
                <w:rFonts w:eastAsia="Times New Roman"/>
                <w:sz w:val="28"/>
              </w:rPr>
              <w:t xml:space="preserve">    </w:t>
            </w:r>
            <w:r w:rsidR="007E024E">
              <w:rPr>
                <w:rFonts w:eastAsia="Times New Roman"/>
                <w:sz w:val="28"/>
              </w:rPr>
              <w:t>стр.4</w:t>
            </w:r>
            <w:r w:rsidR="00F33AB7">
              <w:rPr>
                <w:rFonts w:eastAsia="Times New Roman"/>
                <w:sz w:val="28"/>
              </w:rPr>
              <w:t>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6467C9">
              <w:rPr>
                <w:rFonts w:eastAsia="Times New Roman"/>
                <w:sz w:val="28"/>
              </w:rPr>
              <w:t xml:space="preserve">                  </w:t>
            </w:r>
            <w:r w:rsidR="0034655D">
              <w:rPr>
                <w:rFonts w:eastAsia="Times New Roman"/>
                <w:sz w:val="28"/>
              </w:rPr>
              <w:t xml:space="preserve">   </w:t>
            </w:r>
            <w:r w:rsidR="006467C9">
              <w:rPr>
                <w:rFonts w:eastAsia="Times New Roman"/>
                <w:sz w:val="28"/>
              </w:rPr>
              <w:t xml:space="preserve"> </w:t>
            </w:r>
            <w:r w:rsidR="0034655D">
              <w:rPr>
                <w:rFonts w:eastAsia="Times New Roman"/>
                <w:sz w:val="28"/>
              </w:rPr>
              <w:t xml:space="preserve"> </w:t>
            </w:r>
            <w:r w:rsidR="006467C9">
              <w:rPr>
                <w:rFonts w:eastAsia="Times New Roman"/>
                <w:sz w:val="28"/>
              </w:rPr>
              <w:t>стр.5</w:t>
            </w:r>
            <w:r w:rsidR="00F33AB7">
              <w:rPr>
                <w:rFonts w:eastAsia="Times New Roman"/>
                <w:sz w:val="28"/>
              </w:rPr>
              <w:t>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w:t>
            </w:r>
            <w:r w:rsidR="006467C9">
              <w:rPr>
                <w:rFonts w:eastAsia="Times New Roman"/>
                <w:sz w:val="28"/>
              </w:rPr>
              <w:t xml:space="preserve">авления                 </w:t>
            </w:r>
            <w:r w:rsidR="0034655D">
              <w:rPr>
                <w:rFonts w:eastAsia="Times New Roman"/>
                <w:sz w:val="28"/>
              </w:rPr>
              <w:t xml:space="preserve">    </w:t>
            </w:r>
            <w:r w:rsidR="006467C9">
              <w:rPr>
                <w:rFonts w:eastAsia="Times New Roman"/>
                <w:sz w:val="28"/>
              </w:rPr>
              <w:t>стр.</w:t>
            </w:r>
            <w:r w:rsidR="00F33AB7">
              <w:rPr>
                <w:rFonts w:eastAsia="Times New Roman"/>
                <w:sz w:val="28"/>
              </w:rPr>
              <w:t>59</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sidR="006467C9">
              <w:rPr>
                <w:rFonts w:eastAsia="Times New Roman"/>
                <w:sz w:val="28"/>
              </w:rPr>
              <w:t xml:space="preserve">   </w:t>
            </w:r>
            <w:r w:rsidR="0034655D">
              <w:rPr>
                <w:rFonts w:eastAsia="Times New Roman"/>
                <w:sz w:val="28"/>
              </w:rPr>
              <w:t xml:space="preserve">     </w:t>
            </w:r>
            <w:r w:rsidR="006467C9">
              <w:rPr>
                <w:rFonts w:eastAsia="Times New Roman"/>
                <w:sz w:val="28"/>
              </w:rPr>
              <w:t>стр.</w:t>
            </w:r>
            <w:r w:rsidR="00F33AB7">
              <w:rPr>
                <w:rFonts w:eastAsia="Times New Roman"/>
                <w:sz w:val="28"/>
              </w:rPr>
              <w:t>69</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sidR="006467C9">
              <w:rPr>
                <w:rFonts w:eastAsia="Times New Roman"/>
                <w:sz w:val="28"/>
              </w:rPr>
              <w:t xml:space="preserve">       </w:t>
            </w:r>
            <w:r w:rsidR="0034655D">
              <w:rPr>
                <w:rFonts w:eastAsia="Times New Roman"/>
                <w:sz w:val="28"/>
              </w:rPr>
              <w:t xml:space="preserve">   </w:t>
            </w:r>
            <w:r w:rsidR="006467C9">
              <w:rPr>
                <w:rFonts w:eastAsia="Times New Roman"/>
                <w:sz w:val="28"/>
              </w:rPr>
              <w:t>стр.</w:t>
            </w:r>
            <w:r w:rsidR="00F33AB7">
              <w:rPr>
                <w:rFonts w:eastAsia="Times New Roman"/>
                <w:sz w:val="28"/>
              </w:rPr>
              <w:t>72</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5B052E" w:rsidRDefault="005B052E" w:rsidP="0081350A">
      <w:pPr>
        <w:pStyle w:val="5"/>
        <w:keepNext w:val="0"/>
      </w:pPr>
    </w:p>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r>
        <w:rPr>
          <w:sz w:val="28"/>
        </w:rPr>
        <w:t xml:space="preserve">Настоящий устав </w:t>
      </w:r>
      <w:r w:rsidR="005B052E">
        <w:rPr>
          <w:sz w:val="28"/>
        </w:rPr>
        <w:t xml:space="preserve">Новоивановского </w:t>
      </w:r>
      <w:r>
        <w:rPr>
          <w:sz w:val="28"/>
        </w:rPr>
        <w:t xml:space="preserve">сельского поселения </w:t>
      </w:r>
      <w:r w:rsidR="00DD2C15">
        <w:rPr>
          <w:sz w:val="28"/>
        </w:rPr>
        <w:t>Новопокровского</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5B052E">
        <w:rPr>
          <w:sz w:val="28"/>
        </w:rPr>
        <w:t xml:space="preserve">Новоивановского </w:t>
      </w:r>
      <w:r>
        <w:rPr>
          <w:sz w:val="28"/>
        </w:rPr>
        <w:t xml:space="preserve">сельского поселения </w:t>
      </w:r>
      <w:r w:rsidR="00DD2C15">
        <w:rPr>
          <w:sz w:val="28"/>
        </w:rPr>
        <w:t xml:space="preserve">Новопокровского </w:t>
      </w:r>
      <w:r>
        <w:rPr>
          <w:sz w:val="28"/>
        </w:rPr>
        <w:t>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005B052E">
        <w:rPr>
          <w:sz w:val="28"/>
        </w:rPr>
        <w:t xml:space="preserve"> </w:t>
      </w:r>
      <w:r w:rsidR="005B052E" w:rsidRPr="005B052E">
        <w:rPr>
          <w:sz w:val="28"/>
        </w:rPr>
        <w:t>Новоивановского</w:t>
      </w:r>
      <w:r w:rsidR="005B052E">
        <w:rPr>
          <w:b/>
          <w:sz w:val="28"/>
        </w:rPr>
        <w:t xml:space="preserve"> </w:t>
      </w:r>
      <w:r>
        <w:rPr>
          <w:sz w:val="28"/>
        </w:rPr>
        <w:t xml:space="preserve">сельского поселения </w:t>
      </w:r>
      <w:r w:rsidR="00DD2C15">
        <w:rPr>
          <w:sz w:val="28"/>
        </w:rPr>
        <w:t xml:space="preserve">Новопокровского </w:t>
      </w:r>
      <w:r>
        <w:rPr>
          <w:sz w:val="28"/>
        </w:rPr>
        <w:t>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5B052E">
        <w:rPr>
          <w:sz w:val="28"/>
        </w:rPr>
        <w:t xml:space="preserve">Новоивановского </w:t>
      </w:r>
      <w:r>
        <w:rPr>
          <w:sz w:val="28"/>
        </w:rPr>
        <w:t xml:space="preserve">сельского поселения </w:t>
      </w:r>
      <w:r w:rsidR="00DD2C15">
        <w:rPr>
          <w:sz w:val="28"/>
        </w:rPr>
        <w:t xml:space="preserve">Новопокровского </w:t>
      </w:r>
      <w:r>
        <w:rPr>
          <w:sz w:val="28"/>
        </w:rPr>
        <w:t>района, которому должны соответствовать все иные нормативные правовые акты органов и должностных лиц местного самоуправления</w:t>
      </w:r>
      <w:r w:rsidR="005B052E">
        <w:rPr>
          <w:sz w:val="28"/>
        </w:rPr>
        <w:t xml:space="preserve"> Новоивановского </w:t>
      </w:r>
      <w:r>
        <w:rPr>
          <w:sz w:val="28"/>
        </w:rPr>
        <w:t xml:space="preserve">сельского поселения </w:t>
      </w:r>
      <w:r w:rsidR="00DD2C15">
        <w:rPr>
          <w:sz w:val="28"/>
        </w:rPr>
        <w:t xml:space="preserve">Новопокровского </w:t>
      </w:r>
      <w:r>
        <w:rPr>
          <w:sz w:val="28"/>
        </w:rPr>
        <w:t xml:space="preserve">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proofErr w:type="spellStart"/>
      <w:r w:rsidR="005B052E">
        <w:rPr>
          <w:b w:val="0"/>
          <w:i w:val="0"/>
        </w:rPr>
        <w:t>Новоивановское</w:t>
      </w:r>
      <w:proofErr w:type="spellEnd"/>
      <w:r>
        <w:rPr>
          <w:b w:val="0"/>
          <w:i w:val="0"/>
        </w:rPr>
        <w:t xml:space="preserve"> сельское поселение в составе муниципального образования </w:t>
      </w:r>
      <w:r w:rsidR="00DD2C15" w:rsidRPr="00DD2C15">
        <w:rPr>
          <w:b w:val="0"/>
          <w:i w:val="0"/>
        </w:rPr>
        <w:t>Новопокровского</w:t>
      </w:r>
      <w:r w:rsidR="00DD2C15">
        <w:t xml:space="preserve"> </w:t>
      </w:r>
      <w:r>
        <w:rPr>
          <w:b w:val="0"/>
          <w:i w:val="0"/>
        </w:rPr>
        <w:t>район</w:t>
      </w:r>
      <w:r w:rsidR="00A03B53">
        <w:rPr>
          <w:b w:val="0"/>
          <w:i w:val="0"/>
        </w:rPr>
        <w:t>»</w:t>
      </w:r>
      <w:r>
        <w:rPr>
          <w:b w:val="0"/>
          <w:i w:val="0"/>
        </w:rPr>
        <w:t xml:space="preserve"> и </w:t>
      </w:r>
      <w:r w:rsidR="00DD2C15">
        <w:rPr>
          <w:b w:val="0"/>
          <w:i w:val="0"/>
        </w:rPr>
        <w:t xml:space="preserve">           </w:t>
      </w:r>
      <w:r w:rsidR="00A03B53">
        <w:rPr>
          <w:b w:val="0"/>
          <w:i w:val="0"/>
        </w:rPr>
        <w:t>«</w:t>
      </w:r>
      <w:proofErr w:type="spellStart"/>
      <w:r w:rsidR="005B052E">
        <w:rPr>
          <w:b w:val="0"/>
          <w:i w:val="0"/>
        </w:rPr>
        <w:t>Новоивановское</w:t>
      </w:r>
      <w:proofErr w:type="spellEnd"/>
      <w:r w:rsidR="005B052E">
        <w:rPr>
          <w:b w:val="0"/>
          <w:i w:val="0"/>
        </w:rPr>
        <w:t xml:space="preserve"> </w:t>
      </w:r>
      <w:r>
        <w:rPr>
          <w:b w:val="0"/>
          <w:i w:val="0"/>
        </w:rPr>
        <w:t xml:space="preserve">сельское поселение </w:t>
      </w:r>
      <w:r w:rsidR="00DD2C15" w:rsidRPr="00DD2C15">
        <w:rPr>
          <w:b w:val="0"/>
          <w:i w:val="0"/>
        </w:rPr>
        <w:t>Новопокровского</w:t>
      </w:r>
      <w:r w:rsidR="00DD2C15">
        <w:t xml:space="preserve"> </w:t>
      </w:r>
      <w:r>
        <w:rPr>
          <w:b w:val="0"/>
          <w:i w:val="0"/>
        </w:rPr>
        <w:t>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5B052E">
        <w:rPr>
          <w:rFonts w:eastAsia="Lucida Sans Unicode"/>
        </w:rPr>
        <w:t>Новоивановского</w:t>
      </w:r>
      <w:r>
        <w:rPr>
          <w:rFonts w:eastAsia="Lucida Sans Unicode"/>
        </w:rPr>
        <w:t xml:space="preserve"> сельского поселения  </w:t>
      </w:r>
      <w:r w:rsidR="00DD2C15" w:rsidRPr="00DD2C15">
        <w:t>Новопокровского</w:t>
      </w:r>
      <w:r w:rsidR="00DD2C15">
        <w:t xml:space="preserve">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5B052E" w:rsidRPr="005B052E">
        <w:rPr>
          <w:sz w:val="28"/>
        </w:rPr>
        <w:t>Новоивановского</w:t>
      </w:r>
      <w:r w:rsidRPr="005B052E">
        <w:rPr>
          <w:sz w:val="28"/>
        </w:rPr>
        <w:t xml:space="preserve"> сельского</w:t>
      </w:r>
      <w:r>
        <w:rPr>
          <w:sz w:val="28"/>
        </w:rPr>
        <w:t xml:space="preserve"> поселения </w:t>
      </w:r>
      <w:r w:rsidR="00DD2C15" w:rsidRPr="00DD2C15">
        <w:rPr>
          <w:sz w:val="28"/>
        </w:rPr>
        <w:t>Новопокровского</w:t>
      </w:r>
      <w:r w:rsidR="00DD2C15">
        <w:rPr>
          <w:sz w:val="28"/>
        </w:rPr>
        <w:t xml:space="preserve">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5B052E" w:rsidRPr="005B052E">
        <w:rPr>
          <w:sz w:val="28"/>
        </w:rPr>
        <w:t xml:space="preserve">Новоивановского </w:t>
      </w:r>
      <w:r w:rsidRPr="005B052E">
        <w:rPr>
          <w:sz w:val="28"/>
        </w:rPr>
        <w:t>сельского</w:t>
      </w:r>
      <w:r>
        <w:rPr>
          <w:sz w:val="28"/>
        </w:rPr>
        <w:t xml:space="preserve"> поселения </w:t>
      </w:r>
      <w:r w:rsidR="00DD2C15" w:rsidRPr="00DD2C15">
        <w:rPr>
          <w:sz w:val="28"/>
        </w:rPr>
        <w:t>Новопокровского</w:t>
      </w:r>
      <w:r w:rsidR="00DD2C15">
        <w:rPr>
          <w:sz w:val="28"/>
        </w:rPr>
        <w:t xml:space="preserve">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5B052E" w:rsidP="0081350A">
      <w:pPr>
        <w:pStyle w:val="ad"/>
        <w:tabs>
          <w:tab w:val="left" w:pos="142"/>
          <w:tab w:val="left" w:pos="280"/>
        </w:tabs>
        <w:spacing w:after="0" w:line="100" w:lineRule="atLeast"/>
        <w:ind w:firstLine="851"/>
        <w:jc w:val="both"/>
        <w:rPr>
          <w:rFonts w:eastAsia="Times New Roman"/>
          <w:sz w:val="28"/>
        </w:rPr>
      </w:pPr>
      <w:proofErr w:type="spellStart"/>
      <w:r>
        <w:rPr>
          <w:rFonts w:eastAsia="Times New Roman"/>
          <w:sz w:val="28"/>
        </w:rPr>
        <w:t>Новоивановское</w:t>
      </w:r>
      <w:proofErr w:type="spellEnd"/>
      <w:r>
        <w:rPr>
          <w:rFonts w:eastAsia="Times New Roman"/>
          <w:sz w:val="28"/>
        </w:rPr>
        <w:t xml:space="preserve"> </w:t>
      </w:r>
      <w:r w:rsidR="009917B8">
        <w:rPr>
          <w:rFonts w:eastAsia="Times New Roman"/>
          <w:sz w:val="28"/>
        </w:rPr>
        <w:t>сельское поселение</w:t>
      </w:r>
      <w:r w:rsidR="00DF1705">
        <w:rPr>
          <w:rFonts w:eastAsia="Times New Roman"/>
          <w:sz w:val="28"/>
        </w:rPr>
        <w:t xml:space="preserve"> </w:t>
      </w:r>
      <w:r w:rsidR="009917B8">
        <w:rPr>
          <w:rFonts w:eastAsia="Times New Roman"/>
          <w:sz w:val="28"/>
        </w:rPr>
        <w:t xml:space="preserve">наделено Законом Краснодарского края от </w:t>
      </w:r>
      <w:r w:rsidR="00DD2C15">
        <w:rPr>
          <w:rFonts w:eastAsia="Times New Roman"/>
          <w:sz w:val="28"/>
        </w:rPr>
        <w:t>02.07.2004</w:t>
      </w:r>
      <w:r w:rsidR="009917B8">
        <w:rPr>
          <w:rFonts w:eastAsia="Times New Roman"/>
          <w:sz w:val="28"/>
        </w:rPr>
        <w:t xml:space="preserve"> № </w:t>
      </w:r>
      <w:r w:rsidR="00DD2C15">
        <w:rPr>
          <w:rFonts w:eastAsia="Times New Roman"/>
          <w:sz w:val="28"/>
        </w:rPr>
        <w:t>746</w:t>
      </w:r>
      <w:r w:rsidR="009917B8">
        <w:rPr>
          <w:rFonts w:eastAsia="Times New Roman"/>
          <w:sz w:val="28"/>
        </w:rPr>
        <w:t xml:space="preserve">-КЗ «Об установлении границ муниципального образования </w:t>
      </w:r>
      <w:r w:rsidR="00DD2C15" w:rsidRPr="00DD2C15">
        <w:rPr>
          <w:sz w:val="28"/>
        </w:rPr>
        <w:t>Новопокровского</w:t>
      </w:r>
      <w:r w:rsidR="00DD2C15">
        <w:rPr>
          <w:sz w:val="28"/>
        </w:rPr>
        <w:t xml:space="preserve"> </w:t>
      </w:r>
      <w:r w:rsidR="009917B8">
        <w:rPr>
          <w:rFonts w:eastAsia="Times New Roman"/>
          <w:sz w:val="28"/>
        </w:rPr>
        <w:t xml:space="preserve">район, наделении его статусом муниципального района, образовании в его составе муниципальных образований </w:t>
      </w:r>
      <w:r w:rsidR="00DD2C15">
        <w:rPr>
          <w:rFonts w:eastAsia="Times New Roman"/>
          <w:sz w:val="28"/>
        </w:rPr>
        <w:t xml:space="preserve"> - </w:t>
      </w:r>
      <w:r w:rsidR="009917B8">
        <w:rPr>
          <w:rFonts w:eastAsia="Times New Roman"/>
          <w:sz w:val="28"/>
        </w:rPr>
        <w:t xml:space="preserve">сельских поселений - и установлении их границ» статусом сельского поселения, </w:t>
      </w:r>
      <w:r w:rsidR="00020872" w:rsidRPr="001071D4">
        <w:rPr>
          <w:rFonts w:eastAsia="Times New Roman"/>
          <w:sz w:val="28"/>
        </w:rPr>
        <w:lastRenderedPageBreak/>
        <w:t>входящего</w:t>
      </w:r>
      <w:r w:rsidR="00020872">
        <w:rPr>
          <w:rFonts w:eastAsia="Times New Roman"/>
          <w:sz w:val="28"/>
        </w:rPr>
        <w:t xml:space="preserve"> </w:t>
      </w:r>
      <w:r w:rsidR="009917B8">
        <w:rPr>
          <w:rFonts w:eastAsia="Times New Roman"/>
          <w:sz w:val="28"/>
        </w:rPr>
        <w:t xml:space="preserve">в состав территории </w:t>
      </w:r>
      <w:r w:rsidR="00DD2C15" w:rsidRPr="00DD2C15">
        <w:rPr>
          <w:sz w:val="28"/>
        </w:rPr>
        <w:t>Новопокровского</w:t>
      </w:r>
      <w:r w:rsidR="00DD2C15">
        <w:rPr>
          <w:sz w:val="28"/>
        </w:rPr>
        <w:t xml:space="preserve"> </w:t>
      </w:r>
      <w:r w:rsidR="009917B8">
        <w:rPr>
          <w:rFonts w:eastAsia="Times New Roman"/>
          <w:sz w:val="28"/>
        </w:rPr>
        <w:t>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w:t>
      </w:r>
      <w:r w:rsidR="00784F8B">
        <w:rPr>
          <w:rFonts w:eastAsia="Times New Roman"/>
          <w:sz w:val="28"/>
        </w:rPr>
        <w:t xml:space="preserve">02.07.2004 № 746-КЗ «Об установлении границ муниципального образования </w:t>
      </w:r>
      <w:r w:rsidR="00784F8B" w:rsidRPr="00DD2C15">
        <w:rPr>
          <w:sz w:val="28"/>
        </w:rPr>
        <w:t>Новопокровского</w:t>
      </w:r>
      <w:r w:rsidR="00784F8B">
        <w:rPr>
          <w:sz w:val="28"/>
        </w:rPr>
        <w:t xml:space="preserve"> </w:t>
      </w:r>
      <w:r w:rsidR="00784F8B">
        <w:rPr>
          <w:rFonts w:eastAsia="Times New Roman"/>
          <w:sz w:val="28"/>
        </w:rPr>
        <w:t>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r>
        <w:rPr>
          <w:rFonts w:eastAsia="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w:t>
      </w:r>
      <w:r>
        <w:rPr>
          <w:rFonts w:eastAsia="Times New Roman"/>
          <w:sz w:val="28"/>
        </w:rPr>
        <w:lastRenderedPageBreak/>
        <w:t>(указы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w:t>
      </w:r>
      <w:r w:rsidR="00B43EE5">
        <w:rPr>
          <w:rFonts w:eastAsia="Times New Roman"/>
          <w:sz w:val="28"/>
        </w:rPr>
        <w:t xml:space="preserve">и </w:t>
      </w:r>
      <w:r>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w:t>
      </w:r>
      <w:r w:rsidRPr="00B43EE5">
        <w:rPr>
          <w:rFonts w:eastAsia="Times New Roman"/>
          <w:b/>
          <w:caps/>
          <w:sz w:val="28"/>
        </w:rPr>
        <w:t xml:space="preserve">ЗНАЧЕНИЯ </w:t>
      </w:r>
      <w:r w:rsidR="008B65C8" w:rsidRPr="00B43EE5">
        <w:rPr>
          <w:rFonts w:eastAsia="Times New Roman"/>
          <w:b/>
          <w:caps/>
          <w:sz w:val="28"/>
        </w:rPr>
        <w:t>СЕЛЬСКОГО</w:t>
      </w:r>
      <w:r w:rsidR="008B65C8">
        <w:rPr>
          <w:rFonts w:eastAsia="Times New Roman"/>
          <w:b/>
          <w:caps/>
          <w:sz w:val="28"/>
        </w:rPr>
        <w:t xml:space="preserve"> </w:t>
      </w:r>
      <w:r>
        <w:rPr>
          <w:rFonts w:eastAsia="Times New Roman"/>
          <w:b/>
          <w:caps/>
          <w:sz w:val="28"/>
        </w:rPr>
        <w:t>поселения</w:t>
      </w:r>
      <w:r w:rsidR="002F696C">
        <w:rPr>
          <w:b/>
          <w:caps/>
          <w:sz w:val="28"/>
          <w:szCs w:val="28"/>
        </w:rPr>
        <w:t xml:space="preserve">, </w:t>
      </w:r>
      <w:r w:rsidR="002F696C" w:rsidRPr="00610AD2">
        <w:rPr>
          <w:rFonts w:eastAsia="Times New Roman"/>
          <w:b/>
          <w:kern w:val="0"/>
          <w:sz w:val="28"/>
          <w:szCs w:val="28"/>
          <w:lang w:eastAsia="ru-RU"/>
        </w:rPr>
        <w:t xml:space="preserve">НАДЕЛЕНИЕ ОРГАНОВ МЕСТНОГО САМОУПРАВЛЕНИЯ </w:t>
      </w:r>
      <w:r w:rsidR="0002597E" w:rsidRPr="00B43EE5">
        <w:rPr>
          <w:rFonts w:eastAsia="Times New Roman"/>
          <w:b/>
          <w:caps/>
          <w:sz w:val="28"/>
        </w:rPr>
        <w:t>СЕЛЬСКОГО</w:t>
      </w:r>
      <w:r w:rsidR="0002597E">
        <w:rPr>
          <w:rFonts w:eastAsia="Times New Roman"/>
          <w:b/>
          <w:caps/>
          <w:sz w:val="28"/>
        </w:rPr>
        <w:t xml:space="preserve"> </w:t>
      </w:r>
      <w:r w:rsidR="002F696C" w:rsidRPr="0002597E">
        <w:rPr>
          <w:rFonts w:eastAsia="Times New Roman"/>
          <w:b/>
          <w:kern w:val="0"/>
          <w:sz w:val="28"/>
          <w:szCs w:val="28"/>
          <w:lang w:eastAsia="ru-RU"/>
        </w:rPr>
        <w:t>ПОСЕЛЕНИЯ</w:t>
      </w:r>
      <w:r w:rsidR="002F696C" w:rsidRPr="00610AD2">
        <w:rPr>
          <w:rFonts w:eastAsia="Times New Roman"/>
          <w:b/>
          <w:kern w:val="0"/>
          <w:sz w:val="28"/>
          <w:szCs w:val="28"/>
          <w:lang w:eastAsia="ru-RU"/>
        </w:rPr>
        <w:t xml:space="preserve">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r w:rsidRPr="00914ECB">
        <w:rPr>
          <w:sz w:val="28"/>
        </w:rPr>
        <w:t xml:space="preserve">5) дорожная деятельность в отношении </w:t>
      </w:r>
      <w:r w:rsidR="00091353" w:rsidRPr="00914ECB">
        <w:rPr>
          <w:rFonts w:eastAsiaTheme="minorHAnsi"/>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00091353" w:rsidRPr="00914ECB">
        <w:rPr>
          <w:rFonts w:eastAsiaTheme="minorHAnsi"/>
          <w:kern w:val="0"/>
          <w:sz w:val="28"/>
          <w:szCs w:val="28"/>
        </w:rPr>
        <w:lastRenderedPageBreak/>
        <w:t>функционирования парковок (парковочных мест), осуществление муниципального контроля за сохранностью</w:t>
      </w:r>
      <w:r w:rsidR="00091353" w:rsidRPr="00914ECB">
        <w:rPr>
          <w:rFonts w:eastAsiaTheme="minorHAnsi"/>
          <w:b/>
          <w:kern w:val="0"/>
          <w:sz w:val="28"/>
          <w:szCs w:val="28"/>
        </w:rPr>
        <w:t xml:space="preserve"> </w:t>
      </w:r>
      <w:r w:rsidRPr="00914ECB">
        <w:rPr>
          <w:sz w:val="28"/>
        </w:rPr>
        <w:t>автомобильных дорог местного значения в границах населенных пунктов поселения,</w:t>
      </w:r>
      <w:r w:rsidR="003C05B2">
        <w:rPr>
          <w:sz w:val="28"/>
        </w:rPr>
        <w:t xml:space="preserve"> организация дорожного движения,</w:t>
      </w:r>
      <w:r w:rsidRPr="00914ECB">
        <w:rPr>
          <w:sz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3C05B2" w:rsidRPr="003E4981" w:rsidRDefault="00610AD2" w:rsidP="003C05B2">
      <w:pPr>
        <w:tabs>
          <w:tab w:val="left" w:pos="-1276"/>
          <w:tab w:val="left" w:pos="1134"/>
        </w:tabs>
        <w:ind w:firstLine="851"/>
        <w:jc w:val="both"/>
        <w:rPr>
          <w:rFonts w:eastAsia="Times New Roman"/>
          <w:kern w:val="0"/>
          <w:sz w:val="28"/>
          <w:szCs w:val="28"/>
          <w:lang w:eastAsia="ru-RU"/>
        </w:rPr>
      </w:pPr>
      <w:r w:rsidRPr="003E4981">
        <w:rPr>
          <w:sz w:val="28"/>
        </w:rPr>
        <w:t>17</w:t>
      </w:r>
      <w:r w:rsidR="009917B8" w:rsidRPr="003E4981">
        <w:rPr>
          <w:sz w:val="28"/>
        </w:rPr>
        <w:t xml:space="preserve">) </w:t>
      </w:r>
      <w:r w:rsidR="001C7C7C" w:rsidRPr="003E4981">
        <w:rPr>
          <w:rFonts w:eastAsia="Times New Roman"/>
          <w:kern w:val="0"/>
          <w:sz w:val="28"/>
          <w:szCs w:val="28"/>
          <w:lang w:eastAsia="ru-RU"/>
        </w:rPr>
        <w:t>у</w:t>
      </w:r>
      <w:r w:rsidR="003C05B2" w:rsidRPr="003E4981">
        <w:rPr>
          <w:rFonts w:eastAsia="Times New Roman"/>
          <w:kern w:val="0"/>
          <w:sz w:val="28"/>
          <w:szCs w:val="28"/>
          <w:lang w:eastAsia="ru-RU"/>
        </w:rPr>
        <w:t>тратил силу;</w:t>
      </w:r>
    </w:p>
    <w:p w:rsidR="00D15528" w:rsidRPr="00480620" w:rsidRDefault="00610AD2" w:rsidP="003C05B2">
      <w:pPr>
        <w:tabs>
          <w:tab w:val="left" w:pos="-1276"/>
          <w:tab w:val="left" w:pos="1134"/>
        </w:tabs>
        <w:ind w:firstLine="851"/>
        <w:jc w:val="both"/>
        <w:rPr>
          <w:rFonts w:eastAsiaTheme="minorHAnsi"/>
          <w:kern w:val="0"/>
          <w:sz w:val="28"/>
          <w:szCs w:val="28"/>
        </w:rPr>
      </w:pPr>
      <w:r>
        <w:rPr>
          <w:sz w:val="28"/>
        </w:rPr>
        <w:t>18</w:t>
      </w:r>
      <w:r w:rsidR="009917B8" w:rsidRPr="00480620">
        <w:rPr>
          <w:sz w:val="28"/>
        </w:rPr>
        <w:t>)</w:t>
      </w:r>
      <w:r w:rsidR="009917B8" w:rsidRPr="00610AD2">
        <w:rPr>
          <w:sz w:val="28"/>
        </w:rPr>
        <w:t xml:space="preserve"> </w:t>
      </w:r>
      <w:r w:rsidR="00DF1705" w:rsidRPr="003B0FF4">
        <w:rPr>
          <w:bCs/>
          <w:iCs/>
          <w:sz w:val="28"/>
          <w:szCs w:val="28"/>
          <w:lang w:eastAsia="ru-RU"/>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w:t>
      </w:r>
      <w:r w:rsidR="00DF1705" w:rsidRPr="003B0FF4">
        <w:rPr>
          <w:bCs/>
          <w:iCs/>
          <w:sz w:val="28"/>
          <w:szCs w:val="28"/>
          <w:lang w:eastAsia="ru-RU"/>
        </w:rPr>
        <w:lastRenderedPageBreak/>
        <w:t>лесов особо охраняемых природных территорий, расположенных в границах населенных пунктов поселения</w:t>
      </w:r>
      <w:r w:rsidR="00DF1705">
        <w:rPr>
          <w:bCs/>
          <w:iCs/>
          <w:sz w:val="28"/>
          <w:szCs w:val="28"/>
          <w:lang w:eastAsia="ru-RU"/>
        </w:rPr>
        <w:t>;</w:t>
      </w:r>
    </w:p>
    <w:p w:rsidR="00E82929" w:rsidRDefault="00E82929" w:rsidP="00E82929">
      <w:pPr>
        <w:tabs>
          <w:tab w:val="left" w:pos="-1276"/>
          <w:tab w:val="left" w:pos="1134"/>
        </w:tabs>
        <w:suppressAutoHyphens w:val="0"/>
        <w:ind w:firstLine="851"/>
        <w:jc w:val="both"/>
        <w:rPr>
          <w:kern w:val="2"/>
          <w:sz w:val="28"/>
          <w:szCs w:val="28"/>
        </w:rPr>
      </w:pPr>
      <w:r w:rsidRPr="00B43EE5">
        <w:rPr>
          <w:sz w:val="28"/>
          <w:szCs w:val="28"/>
        </w:rPr>
        <w:t>19)</w:t>
      </w:r>
      <w:r>
        <w:rPr>
          <w:sz w:val="28"/>
          <w:szCs w:val="28"/>
        </w:rPr>
        <w:t xml:space="preserve"> организация ритуальных услуг и содержание мест захоронения;</w:t>
      </w:r>
    </w:p>
    <w:p w:rsidR="00E82929" w:rsidRDefault="00E82929" w:rsidP="00E82929">
      <w:pPr>
        <w:pStyle w:val="ConsNormal"/>
        <w:tabs>
          <w:tab w:val="left" w:pos="-1276"/>
        </w:tabs>
        <w:suppressAutoHyphens w:val="0"/>
        <w:ind w:firstLine="851"/>
        <w:jc w:val="both"/>
        <w:rPr>
          <w:rFonts w:ascii="Times New Roman" w:hAnsi="Times New Roman"/>
          <w:sz w:val="28"/>
          <w:szCs w:val="28"/>
        </w:rPr>
      </w:pPr>
      <w:r w:rsidRPr="00B43EE5">
        <w:rPr>
          <w:rFonts w:ascii="Times New Roman" w:hAnsi="Times New Roman"/>
          <w:sz w:val="28"/>
          <w:szCs w:val="28"/>
        </w:rPr>
        <w:t>20)</w:t>
      </w:r>
      <w:r>
        <w:rPr>
          <w:rFonts w:ascii="Times New Roman" w:hAnsi="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E82929" w:rsidRDefault="00E82929" w:rsidP="00E82929">
      <w:pPr>
        <w:pStyle w:val="ConsNormal"/>
        <w:suppressAutoHyphens w:val="0"/>
        <w:ind w:firstLine="851"/>
        <w:jc w:val="both"/>
        <w:rPr>
          <w:rFonts w:ascii="Times New Roman" w:hAnsi="Times New Roman"/>
          <w:sz w:val="28"/>
          <w:szCs w:val="28"/>
        </w:rPr>
      </w:pPr>
      <w:r w:rsidRPr="00B43EE5">
        <w:rPr>
          <w:rFonts w:ascii="Times New Roman" w:hAnsi="Times New Roman"/>
          <w:sz w:val="28"/>
          <w:szCs w:val="28"/>
        </w:rPr>
        <w:t>21)</w:t>
      </w:r>
      <w:r>
        <w:rPr>
          <w:rFonts w:ascii="Times New Roman" w:hAnsi="Times New Roman"/>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E82929" w:rsidRDefault="00E82929" w:rsidP="00E82929">
      <w:pPr>
        <w:pStyle w:val="ConsNormal"/>
        <w:suppressAutoHyphens w:val="0"/>
        <w:ind w:firstLine="851"/>
        <w:jc w:val="both"/>
        <w:rPr>
          <w:rFonts w:ascii="Times New Roman" w:hAnsi="Times New Roman"/>
          <w:sz w:val="28"/>
          <w:szCs w:val="28"/>
        </w:rPr>
      </w:pPr>
      <w:r w:rsidRPr="00B43EE5">
        <w:rPr>
          <w:rFonts w:ascii="Times New Roman" w:hAnsi="Times New Roman"/>
          <w:sz w:val="28"/>
          <w:szCs w:val="28"/>
        </w:rPr>
        <w:t>22)</w:t>
      </w:r>
      <w:r>
        <w:rPr>
          <w:rFonts w:ascii="Times New Roman" w:hAnsi="Times New Roman"/>
          <w:sz w:val="28"/>
          <w:szCs w:val="28"/>
        </w:rPr>
        <w:t xml:space="preserve"> организация и осуществление мероприятий по работе с детьми и молодежью в поселении;</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B43EE5">
        <w:rPr>
          <w:rFonts w:eastAsia="Times New Roman"/>
          <w:kern w:val="0"/>
          <w:sz w:val="28"/>
          <w:szCs w:val="28"/>
          <w:lang w:eastAsia="ru-RU"/>
        </w:rPr>
        <w:t>23)</w:t>
      </w:r>
      <w:r>
        <w:rPr>
          <w:rFonts w:eastAsia="Times New Roman"/>
          <w:kern w:val="0"/>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Default="00E82929" w:rsidP="00E82929">
      <w:pPr>
        <w:tabs>
          <w:tab w:val="left" w:pos="0"/>
        </w:tabs>
        <w:suppressAutoHyphens w:val="0"/>
        <w:ind w:firstLine="851"/>
        <w:jc w:val="both"/>
        <w:rPr>
          <w:rFonts w:eastAsia="Arial"/>
          <w:kern w:val="2"/>
          <w:sz w:val="28"/>
          <w:szCs w:val="28"/>
          <w:lang w:eastAsia="ar-SA"/>
        </w:rPr>
      </w:pPr>
      <w:r w:rsidRPr="00B43EE5">
        <w:rPr>
          <w:rFonts w:eastAsia="Arial"/>
          <w:sz w:val="28"/>
          <w:szCs w:val="28"/>
        </w:rPr>
        <w:t>24)</w:t>
      </w:r>
      <w:r>
        <w:rPr>
          <w:rFonts w:eastAsia="Arial"/>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Default="00E82929" w:rsidP="00E82929">
      <w:pPr>
        <w:suppressAutoHyphens w:val="0"/>
        <w:ind w:firstLine="851"/>
        <w:jc w:val="both"/>
        <w:rPr>
          <w:bCs/>
          <w:sz w:val="28"/>
          <w:szCs w:val="28"/>
        </w:rPr>
      </w:pPr>
      <w:r w:rsidRPr="00B43EE5">
        <w:rPr>
          <w:bCs/>
          <w:sz w:val="28"/>
          <w:szCs w:val="28"/>
        </w:rPr>
        <w:t>25)</w:t>
      </w:r>
      <w:r>
        <w:rPr>
          <w:bCs/>
          <w:sz w:val="28"/>
          <w:szCs w:val="28"/>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Default="00E82929" w:rsidP="00E82929">
      <w:pPr>
        <w:pStyle w:val="ConsPlusNormal"/>
        <w:suppressAutoHyphens w:val="0"/>
        <w:ind w:firstLine="851"/>
        <w:jc w:val="both"/>
        <w:rPr>
          <w:rFonts w:ascii="Times New Roman" w:hAnsi="Times New Roman"/>
          <w:sz w:val="28"/>
          <w:szCs w:val="28"/>
        </w:rPr>
      </w:pPr>
      <w:r w:rsidRPr="00B43EE5">
        <w:rPr>
          <w:rFonts w:ascii="Times New Roman" w:hAnsi="Times New Roman"/>
          <w:sz w:val="28"/>
          <w:szCs w:val="28"/>
        </w:rPr>
        <w:t>26)</w:t>
      </w:r>
      <w:r>
        <w:rPr>
          <w:rFonts w:ascii="Times New Roman" w:hAnsi="Times New Roman"/>
          <w:sz w:val="28"/>
          <w:szCs w:val="28"/>
        </w:rPr>
        <w:t xml:space="preserve"> осуществление мер по противодействию коррупции в границах поселения;</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B43EE5">
        <w:rPr>
          <w:rFonts w:eastAsia="Times New Roman"/>
          <w:kern w:val="0"/>
          <w:sz w:val="28"/>
          <w:szCs w:val="28"/>
          <w:lang w:eastAsia="ru-RU"/>
        </w:rPr>
        <w:t>27)</w:t>
      </w:r>
      <w:r>
        <w:rPr>
          <w:rFonts w:eastAsia="Times New Roman"/>
          <w:kern w:val="0"/>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lastRenderedPageBreak/>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DF1705" w:rsidRPr="003B0FF4">
        <w:rPr>
          <w:rFonts w:eastAsia="Calibri"/>
          <w:bCs/>
          <w:i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DF1705">
        <w:rPr>
          <w:rFonts w:eastAsia="Calibri"/>
          <w:bCs/>
          <w:iCs/>
          <w:sz w:val="28"/>
          <w:szCs w:val="28"/>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 xml:space="preserve">13) осуществление </w:t>
      </w:r>
      <w:r w:rsidR="003634CC">
        <w:rPr>
          <w:bCs/>
          <w:sz w:val="28"/>
          <w:szCs w:val="28"/>
        </w:rPr>
        <w:t xml:space="preserve">деятельности по обращению с животными без владельцев, обитающими </w:t>
      </w:r>
      <w:r w:rsidRPr="001071D4">
        <w:rPr>
          <w:bCs/>
          <w:sz w:val="28"/>
          <w:szCs w:val="28"/>
        </w:rPr>
        <w:t>на территории поселения</w:t>
      </w:r>
      <w:r w:rsidR="00BB3F9F" w:rsidRPr="00B43EE5">
        <w:rPr>
          <w:bCs/>
          <w:sz w:val="28"/>
          <w:szCs w:val="28"/>
        </w:rPr>
        <w:t>;</w:t>
      </w:r>
    </w:p>
    <w:p w:rsidR="00BB3F9F" w:rsidRDefault="00BB3F9F" w:rsidP="00BB3F9F">
      <w:pPr>
        <w:pStyle w:val="ConsPlusNormal"/>
        <w:ind w:firstLine="851"/>
        <w:jc w:val="both"/>
        <w:rPr>
          <w:rFonts w:ascii="Times New Roman" w:eastAsia="Calibri" w:hAnsi="Times New Roman" w:cs="Times New Roman"/>
          <w:bCs/>
          <w:kern w:val="0"/>
          <w:sz w:val="28"/>
          <w:szCs w:val="28"/>
          <w:lang w:eastAsia="ru-RU"/>
        </w:rPr>
      </w:pPr>
      <w:r w:rsidRPr="006467C9">
        <w:rPr>
          <w:rFonts w:ascii="Times New Roman" w:hAnsi="Times New Roman" w:cs="Times New Roman"/>
          <w:sz w:val="28"/>
          <w:szCs w:val="28"/>
        </w:rPr>
        <w:t>14)</w:t>
      </w:r>
      <w:r w:rsidRPr="006467C9">
        <w:rPr>
          <w:rFonts w:ascii="Times New Roman" w:eastAsia="Calibri" w:hAnsi="Times New Roman" w:cs="Times New Roman"/>
          <w:bCs/>
          <w:sz w:val="28"/>
          <w:szCs w:val="28"/>
        </w:rPr>
        <w:t xml:space="preserve"> </w:t>
      </w:r>
      <w:r w:rsidRPr="006467C9">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9" w:history="1">
        <w:r w:rsidRPr="006467C9">
          <w:rPr>
            <w:rFonts w:ascii="Times New Roman" w:eastAsia="Calibri" w:hAnsi="Times New Roman" w:cs="Times New Roman"/>
            <w:bCs/>
            <w:kern w:val="0"/>
            <w:sz w:val="28"/>
            <w:szCs w:val="28"/>
            <w:lang w:eastAsia="ru-RU"/>
          </w:rPr>
          <w:t>законом</w:t>
        </w:r>
      </w:hyperlink>
      <w:r w:rsidRPr="006467C9">
        <w:rPr>
          <w:rFonts w:ascii="Times New Roman" w:eastAsia="Calibri" w:hAnsi="Times New Roman" w:cs="Times New Roman"/>
          <w:bCs/>
          <w:kern w:val="0"/>
          <w:sz w:val="28"/>
          <w:szCs w:val="28"/>
          <w:lang w:eastAsia="ru-RU"/>
        </w:rPr>
        <w:t xml:space="preserve"> от </w:t>
      </w:r>
      <w:r w:rsidRPr="006467C9">
        <w:rPr>
          <w:rFonts w:ascii="Times New Roman" w:hAnsi="Times New Roman" w:cs="Times New Roman"/>
          <w:sz w:val="28"/>
          <w:szCs w:val="28"/>
        </w:rPr>
        <w:t>23.06.2016 № 182-ФЗ</w:t>
      </w:r>
      <w:r w:rsidRPr="006467C9">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3634CC" w:rsidRPr="003634CC" w:rsidRDefault="003634CC" w:rsidP="003634CC">
      <w:pPr>
        <w:jc w:val="both"/>
        <w:rPr>
          <w:sz w:val="28"/>
          <w:szCs w:val="28"/>
          <w:lang w:eastAsia="ru-RU" w:bidi="fa-IR"/>
        </w:rPr>
      </w:pPr>
      <w:r>
        <w:rPr>
          <w:lang w:eastAsia="ru-RU" w:bidi="fa-IR"/>
        </w:rPr>
        <w:tab/>
      </w:r>
      <w:r w:rsidRPr="003634CC">
        <w:rPr>
          <w:sz w:val="28"/>
          <w:szCs w:val="28"/>
          <w:lang w:eastAsia="ru-RU" w:bidi="fa-IR"/>
        </w:rPr>
        <w:t>15) осуществление мероприятий по защите прав потребителей, предусмотренных Законом Российской Федерации от 07.02.1992 № 2300-1 «О защите прав потребителей</w:t>
      </w:r>
      <w:r>
        <w:rPr>
          <w:sz w:val="28"/>
          <w:szCs w:val="28"/>
          <w:lang w:eastAsia="ru-RU" w:bidi="fa-IR"/>
        </w:rPr>
        <w:t>».</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lastRenderedPageBreak/>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предусмотренными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B43EE5">
        <w:rPr>
          <w:rStyle w:val="afb"/>
          <w:rFonts w:ascii="Times New Roman" w:hAnsi="Times New Roman"/>
          <w:i w:val="0"/>
          <w:color w:val="auto"/>
          <w:sz w:val="28"/>
          <w:szCs w:val="28"/>
        </w:rPr>
        <w:t xml:space="preserve">Новопокровский </w:t>
      </w:r>
      <w:r w:rsidRPr="00486D5B">
        <w:rPr>
          <w:rStyle w:val="afb"/>
          <w:rFonts w:ascii="Times New Roman" w:hAnsi="Times New Roman"/>
          <w:i w:val="0"/>
          <w:color w:val="auto"/>
          <w:sz w:val="28"/>
          <w:szCs w:val="28"/>
        </w:rPr>
        <w:t>район;</w:t>
      </w:r>
    </w:p>
    <w:p w:rsidR="00B213F2"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предусмотренными Федеральным законом </w:t>
      </w:r>
      <w:r w:rsidR="00253859" w:rsidRPr="001071D4">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DF1705" w:rsidRPr="00486D5B" w:rsidRDefault="00DF1705" w:rsidP="00B213F2">
      <w:pPr>
        <w:suppressAutoHyphens w:val="0"/>
        <w:ind w:firstLine="851"/>
        <w:jc w:val="both"/>
        <w:rPr>
          <w:rStyle w:val="afb"/>
          <w:i w:val="0"/>
          <w:color w:val="auto"/>
          <w:sz w:val="28"/>
          <w:szCs w:val="28"/>
        </w:rPr>
      </w:pPr>
      <w:r>
        <w:rPr>
          <w:rStyle w:val="afb"/>
          <w:i w:val="0"/>
          <w:color w:val="auto"/>
          <w:sz w:val="28"/>
          <w:szCs w:val="28"/>
        </w:rPr>
        <w:t>7.1.</w:t>
      </w:r>
      <w:r w:rsidR="001F2025">
        <w:rPr>
          <w:rStyle w:val="afb"/>
          <w:i w:val="0"/>
          <w:color w:val="auto"/>
          <w:sz w:val="28"/>
          <w:szCs w:val="28"/>
        </w:rPr>
        <w:t xml:space="preserve"> </w:t>
      </w:r>
      <w:r w:rsidR="001F2025" w:rsidRPr="003B0FF4">
        <w:rPr>
          <w:bCs/>
          <w:iCs/>
          <w:sz w:val="28"/>
          <w:szCs w:val="28"/>
        </w:rPr>
        <w:t xml:space="preserve">в сфере стратегического планирования, предусмотренными Федеральным </w:t>
      </w:r>
      <w:hyperlink r:id="rId10" w:history="1">
        <w:r w:rsidR="001F2025" w:rsidRPr="001F2025">
          <w:rPr>
            <w:rStyle w:val="afa"/>
            <w:bCs/>
            <w:iCs/>
            <w:color w:val="auto"/>
            <w:sz w:val="28"/>
            <w:szCs w:val="28"/>
            <w:u w:val="none"/>
          </w:rPr>
          <w:t>законом</w:t>
        </w:r>
      </w:hyperlink>
      <w:r w:rsidR="001F2025" w:rsidRPr="003B0FF4">
        <w:rPr>
          <w:bCs/>
          <w:iCs/>
          <w:sz w:val="28"/>
          <w:szCs w:val="28"/>
        </w:rPr>
        <w:t xml:space="preserve"> от 28.06.2014 № 172-ФЗ «О стратегическом планировании в Российской Федерации»;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1F2025">
        <w:rPr>
          <w:rStyle w:val="afb"/>
          <w:i w:val="0"/>
          <w:color w:val="auto"/>
          <w:szCs w:val="28"/>
        </w:rPr>
        <w:t xml:space="preserve">) </w:t>
      </w:r>
      <w:r w:rsidR="009917B8" w:rsidRPr="00486D5B">
        <w:rPr>
          <w:rStyle w:val="afb"/>
          <w:i w:val="0"/>
          <w:color w:val="auto"/>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xml:space="preserve">) учреждение печатного средства массовой информации для опубликования муниципальных правовых актов, обсуждения проектов </w:t>
      </w:r>
      <w:r w:rsidR="009917B8" w:rsidRPr="00486D5B">
        <w:rPr>
          <w:rStyle w:val="afb"/>
          <w:rFonts w:ascii="Times New Roman" w:hAnsi="Times New Roman"/>
          <w:i w:val="0"/>
          <w:color w:val="auto"/>
          <w:sz w:val="28"/>
          <w:szCs w:val="28"/>
        </w:rPr>
        <w:lastRenderedPageBreak/>
        <w:t>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w:t>
      </w:r>
      <w:r>
        <w:rPr>
          <w:rFonts w:ascii="Times New Roman" w:hAnsi="Times New Roman"/>
          <w:sz w:val="28"/>
        </w:rPr>
        <w:lastRenderedPageBreak/>
        <w:t xml:space="preserve">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775F12" w:rsidRPr="00FA665B">
        <w:rPr>
          <w:sz w:val="28"/>
          <w:szCs w:val="28"/>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населения </w:t>
      </w:r>
      <w:r w:rsidR="008B65C8" w:rsidRPr="00B43EE5">
        <w:rPr>
          <w:rFonts w:eastAsia="Times New Roman"/>
          <w:caps/>
        </w:rPr>
        <w:t>СЕЛЬСКОГО</w:t>
      </w:r>
      <w:r w:rsidR="008B65C8">
        <w:rPr>
          <w:rFonts w:eastAsia="Times New Roman"/>
          <w:caps/>
        </w:rPr>
        <w:t xml:space="preserve"> </w:t>
      </w:r>
      <w:r>
        <w:rPr>
          <w:rFonts w:eastAsia="Times New Roman"/>
          <w:caps/>
        </w:rPr>
        <w:t>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 xml:space="preserve">На местный референдум могут быть вынесены только вопросы местного </w:t>
      </w:r>
      <w:r>
        <w:rPr>
          <w:color w:val="000000"/>
          <w:sz w:val="28"/>
        </w:rPr>
        <w:lastRenderedPageBreak/>
        <w:t>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w:t>
      </w:r>
      <w:r>
        <w:rPr>
          <w:rFonts w:eastAsia="Times New Roman"/>
          <w:color w:val="000000"/>
          <w:sz w:val="28"/>
        </w:rPr>
        <w:lastRenderedPageBreak/>
        <w:t xml:space="preserve">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Гарантии избирательных прав граждан при проведении муниципальных выборов, порядок назначения, подготовки, проведения</w:t>
      </w:r>
      <w:r w:rsidR="008A5688" w:rsidRPr="00B43EE5">
        <w:rPr>
          <w:b/>
          <w:sz w:val="28"/>
          <w:szCs w:val="28"/>
        </w:rPr>
        <w:t>,</w:t>
      </w:r>
      <w:r w:rsidR="008A5688" w:rsidRPr="00C70041">
        <w:rPr>
          <w:rFonts w:eastAsia="Calibri"/>
          <w:b/>
          <w:kern w:val="0"/>
          <w:sz w:val="28"/>
          <w:szCs w:val="28"/>
          <w:highlight w:val="yellow"/>
        </w:rPr>
        <w:t xml:space="preserve"> </w:t>
      </w:r>
      <w:r w:rsidR="008A5688" w:rsidRPr="00B43EE5">
        <w:rPr>
          <w:rFonts w:eastAsia="Calibri"/>
          <w:kern w:val="0"/>
          <w:sz w:val="28"/>
          <w:szCs w:val="28"/>
        </w:rPr>
        <w:t>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r w:rsidRPr="0063233B">
        <w:rPr>
          <w:szCs w:val="28"/>
        </w:rPr>
        <w:t xml:space="preserve">Днем голосования является второе воскресенье сентября года, в котором </w:t>
      </w:r>
      <w:r w:rsidRPr="0063233B">
        <w:rPr>
          <w:szCs w:val="28"/>
        </w:rPr>
        <w:lastRenderedPageBreak/>
        <w:t>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B43EE5" w:rsidRDefault="003D733C" w:rsidP="003D733C">
      <w:pPr>
        <w:ind w:firstLine="709"/>
        <w:jc w:val="both"/>
        <w:rPr>
          <w:rFonts w:eastAsia="Times New Roman"/>
          <w:kern w:val="0"/>
          <w:sz w:val="28"/>
          <w:szCs w:val="28"/>
        </w:rPr>
      </w:pPr>
      <w:r w:rsidRPr="00B43EE5">
        <w:rPr>
          <w:rFonts w:eastAsia="Times New Roman"/>
          <w:sz w:val="28"/>
          <w:szCs w:val="28"/>
        </w:rPr>
        <w:t xml:space="preserve">4. </w:t>
      </w:r>
      <w:r w:rsidRPr="00B43EE5">
        <w:rPr>
          <w:sz w:val="28"/>
          <w:szCs w:val="28"/>
        </w:rPr>
        <w:t>В случае досрочного прекращения полномочий депутата</w:t>
      </w:r>
      <w:r w:rsidR="00663C85" w:rsidRPr="00B43EE5">
        <w:rPr>
          <w:sz w:val="28"/>
          <w:szCs w:val="28"/>
        </w:rPr>
        <w:t xml:space="preserve"> Совета</w:t>
      </w:r>
      <w:r w:rsidRPr="00B43EE5">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B43EE5" w:rsidRDefault="003D733C" w:rsidP="003D733C">
      <w:pPr>
        <w:ind w:firstLine="709"/>
        <w:jc w:val="both"/>
        <w:rPr>
          <w:sz w:val="28"/>
          <w:szCs w:val="28"/>
        </w:rPr>
      </w:pPr>
      <w:r w:rsidRPr="00B43EE5">
        <w:rPr>
          <w:sz w:val="28"/>
          <w:szCs w:val="28"/>
        </w:rPr>
        <w:t xml:space="preserve">Если в результате досрочного прекращения депутатских полномочий </w:t>
      </w:r>
      <w:r w:rsidR="00663C85" w:rsidRPr="00B43EE5">
        <w:rPr>
          <w:sz w:val="28"/>
          <w:szCs w:val="28"/>
        </w:rPr>
        <w:t>Совет</w:t>
      </w:r>
      <w:r w:rsidRPr="00B43EE5">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B43EE5" w:rsidRDefault="003D733C" w:rsidP="003D733C">
      <w:pPr>
        <w:ind w:firstLine="709"/>
        <w:jc w:val="both"/>
        <w:rPr>
          <w:sz w:val="28"/>
          <w:szCs w:val="28"/>
        </w:rPr>
      </w:pPr>
      <w:r w:rsidRPr="00B43EE5">
        <w:rPr>
          <w:sz w:val="28"/>
          <w:szCs w:val="28"/>
        </w:rPr>
        <w:t xml:space="preserve">Дополнительные выборы не назначаются и не проводятся, если в результате этих выборов депутат </w:t>
      </w:r>
      <w:r w:rsidR="00663C85" w:rsidRPr="00B43EE5">
        <w:rPr>
          <w:sz w:val="28"/>
          <w:szCs w:val="28"/>
        </w:rPr>
        <w:t xml:space="preserve">Совета </w:t>
      </w:r>
      <w:r w:rsidRPr="00B43EE5">
        <w:rPr>
          <w:sz w:val="28"/>
          <w:szCs w:val="28"/>
        </w:rPr>
        <w:t>не может быть избран на срок более одного года.</w:t>
      </w:r>
    </w:p>
    <w:p w:rsidR="003D733C" w:rsidRPr="00B43EE5" w:rsidRDefault="003D733C" w:rsidP="003D733C">
      <w:pPr>
        <w:pStyle w:val="WW-3"/>
        <w:tabs>
          <w:tab w:val="left" w:pos="142"/>
        </w:tabs>
        <w:rPr>
          <w:rFonts w:eastAsia="Times New Roman"/>
          <w:b w:val="0"/>
          <w:i w:val="0"/>
          <w:szCs w:val="28"/>
        </w:rPr>
      </w:pPr>
      <w:r w:rsidRPr="00B43EE5">
        <w:rPr>
          <w:b w:val="0"/>
          <w:i w:val="0"/>
          <w:szCs w:val="28"/>
        </w:rPr>
        <w:t xml:space="preserve">Если в результате досрочного прекращения депутатских полномочий </w:t>
      </w:r>
      <w:r w:rsidR="00663C85" w:rsidRPr="00B43EE5">
        <w:rPr>
          <w:b w:val="0"/>
          <w:i w:val="0"/>
          <w:szCs w:val="28"/>
        </w:rPr>
        <w:t>Совет</w:t>
      </w:r>
      <w:r w:rsidRPr="00B43EE5">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B43EE5">
        <w:rPr>
          <w:b w:val="0"/>
          <w:i w:val="0"/>
          <w:szCs w:val="28"/>
        </w:rPr>
        <w:t>данной статьи</w:t>
      </w:r>
      <w:r w:rsidRPr="00B43EE5">
        <w:rPr>
          <w:b w:val="0"/>
          <w:i w:val="0"/>
          <w:szCs w:val="28"/>
        </w:rPr>
        <w:t>.</w:t>
      </w:r>
    </w:p>
    <w:p w:rsidR="009917B8" w:rsidRPr="00B43EE5" w:rsidRDefault="003D733C" w:rsidP="0081350A">
      <w:pPr>
        <w:tabs>
          <w:tab w:val="left" w:pos="142"/>
        </w:tabs>
        <w:ind w:firstLine="851"/>
        <w:jc w:val="both"/>
        <w:rPr>
          <w:sz w:val="28"/>
          <w:szCs w:val="28"/>
        </w:rPr>
      </w:pPr>
      <w:r w:rsidRPr="00B43EE5">
        <w:rPr>
          <w:sz w:val="28"/>
        </w:rPr>
        <w:t>5</w:t>
      </w:r>
      <w:r w:rsidR="009917B8" w:rsidRPr="00B43EE5">
        <w:rPr>
          <w:sz w:val="28"/>
        </w:rPr>
        <w:t xml:space="preserve">.  </w:t>
      </w:r>
      <w:r w:rsidR="0039287C" w:rsidRPr="00B43EE5">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 xml:space="preserve">При назначении досрочных выборов сроки, указанные в части 3 настоящей статьи, а также сроки осуществления иных избирательных действий </w:t>
      </w:r>
      <w:r>
        <w:rPr>
          <w:sz w:val="28"/>
        </w:rPr>
        <w:lastRenderedPageBreak/>
        <w:t>могут быть сокращены, но не более чем на одну треть</w:t>
      </w:r>
      <w:r w:rsidR="00B43EE5">
        <w:rPr>
          <w:sz w:val="28"/>
        </w:rPr>
        <w:t>.</w:t>
      </w:r>
      <w:r w:rsidR="00B43EE5">
        <w:rPr>
          <w:strike/>
          <w:sz w:val="28"/>
        </w:rPr>
        <w:t xml:space="preserve"> </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3D733C" w:rsidP="008571DE">
      <w:pPr>
        <w:ind w:firstLine="851"/>
        <w:jc w:val="both"/>
        <w:rPr>
          <w:sz w:val="28"/>
          <w:szCs w:val="28"/>
        </w:rPr>
      </w:pPr>
      <w:r w:rsidRPr="00B43EE5">
        <w:rPr>
          <w:sz w:val="28"/>
        </w:rPr>
        <w:t>6</w:t>
      </w:r>
      <w:r w:rsidR="009917B8" w:rsidRPr="00B43EE5">
        <w:rPr>
          <w:sz w:val="28"/>
        </w:rPr>
        <w:t>.</w:t>
      </w:r>
      <w:r w:rsidR="009917B8">
        <w:t xml:space="preserve"> </w:t>
      </w:r>
      <w:r w:rsidR="009917B8">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009917B8" w:rsidRPr="000C2261">
        <w:rPr>
          <w:sz w:val="28"/>
          <w:szCs w:val="28"/>
        </w:rPr>
        <w:t xml:space="preserve"> </w:t>
      </w:r>
      <w:r w:rsidR="009917B8">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8571DE" w:rsidRPr="00DF4928">
        <w:rPr>
          <w:sz w:val="28"/>
          <w:szCs w:val="28"/>
        </w:rPr>
        <w:t>.</w:t>
      </w:r>
    </w:p>
    <w:p w:rsidR="009917B8" w:rsidRDefault="003D733C" w:rsidP="0081350A">
      <w:pPr>
        <w:ind w:firstLine="851"/>
        <w:jc w:val="both"/>
        <w:rPr>
          <w:sz w:val="28"/>
        </w:rPr>
      </w:pPr>
      <w:r w:rsidRPr="00B43EE5">
        <w:rPr>
          <w:rFonts w:eastAsia="Times New Roman"/>
          <w:sz w:val="28"/>
        </w:rPr>
        <w:t>7</w:t>
      </w:r>
      <w:r w:rsidR="009917B8" w:rsidRPr="00B43EE5">
        <w:rPr>
          <w:rFonts w:eastAsia="Times New Roman"/>
          <w:sz w:val="28"/>
        </w:rPr>
        <w:t>.</w:t>
      </w:r>
      <w:r w:rsidR="009917B8">
        <w:rPr>
          <w:rFonts w:eastAsia="Times New Roman"/>
          <w:sz w:val="28"/>
        </w:rPr>
        <w:t xml:space="preserve"> Результаты муниципальных выборов подлежат официальному опубликованию (обнародованию) в сроки, установленные</w:t>
      </w:r>
      <w:r w:rsidR="009917B8">
        <w:rPr>
          <w:rFonts w:eastAsia="Times New Roman"/>
        </w:rPr>
        <w:t xml:space="preserve"> </w:t>
      </w:r>
      <w:r w:rsidR="009917B8">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lastRenderedPageBreak/>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lastRenderedPageBreak/>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xml:space="preserve">.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w:t>
      </w:r>
      <w:r w:rsidRPr="0009600D">
        <w:rPr>
          <w:rFonts w:eastAsia="Times New Roman"/>
          <w:color w:val="000000"/>
          <w:sz w:val="28"/>
        </w:rPr>
        <w:lastRenderedPageBreak/>
        <w:t>проведения голосования по отзыву.</w:t>
      </w:r>
      <w:r w:rsidRPr="0009600D">
        <w:rPr>
          <w:sz w:val="28"/>
        </w:rPr>
        <w:t xml:space="preserve"> </w:t>
      </w:r>
    </w:p>
    <w:p w:rsidR="006179CF" w:rsidRPr="0009600D" w:rsidRDefault="003634CC" w:rsidP="0094135B">
      <w:pPr>
        <w:tabs>
          <w:tab w:val="left" w:pos="142"/>
        </w:tabs>
        <w:autoSpaceDE w:val="0"/>
        <w:ind w:firstLine="851"/>
        <w:jc w:val="both"/>
        <w:rPr>
          <w:rFonts w:eastAsia="Times New Roman"/>
          <w:color w:val="000000"/>
          <w:sz w:val="28"/>
        </w:rPr>
      </w:pPr>
      <w:r w:rsidRPr="00804054">
        <w:rPr>
          <w:sz w:val="28"/>
          <w:szCs w:val="28"/>
        </w:rPr>
        <w:t>Проверке могут подлежать все представленные подписи или часть этих подписей, но не менее 20 процен</w:t>
      </w:r>
      <w:r w:rsidR="00B821E4">
        <w:rPr>
          <w:sz w:val="28"/>
          <w:szCs w:val="28"/>
        </w:rPr>
        <w:t>тов от установленного в части 11</w:t>
      </w:r>
      <w:r w:rsidRPr="00804054">
        <w:rPr>
          <w:sz w:val="28"/>
          <w:szCs w:val="28"/>
        </w:rPr>
        <w:t xml:space="preserve"> настоящей статьи их количества, необходимого для назначения голосования по отзыву. </w:t>
      </w:r>
      <w:r w:rsidRPr="00804054">
        <w:rPr>
          <w:color w:val="000000"/>
          <w:sz w:val="28"/>
          <w:szCs w:val="28"/>
        </w:rPr>
        <w:t xml:space="preserve">Количество </w:t>
      </w:r>
      <w:r w:rsidRPr="00804054">
        <w:rPr>
          <w:sz w:val="28"/>
          <w:szCs w:val="28"/>
        </w:rPr>
        <w:t>подписей, подлежащих проверке, определяет организующая голосование по отзыву комиссия.</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позднее  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lastRenderedPageBreak/>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r w:rsidRPr="0009600D">
        <w:rPr>
          <w:sz w:val="28"/>
        </w:rPr>
        <w:lastRenderedPageBreak/>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sidRPr="0009600D">
        <w:rPr>
          <w:sz w:val="28"/>
        </w:rPr>
        <w:t xml:space="preserve">      </w:t>
      </w:r>
      <w:r w:rsidRPr="0009600D">
        <w:rPr>
          <w:sz w:val="28"/>
        </w:rPr>
        <w:t>№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373D72">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 xml:space="preserve">В случае, если принятие муниципального правового акта, проект </w:t>
      </w:r>
      <w:r>
        <w:rPr>
          <w:rFonts w:ascii="Times New Roman" w:hAnsi="Times New Roman"/>
          <w:sz w:val="28"/>
        </w:rPr>
        <w:lastRenderedPageBreak/>
        <w:t>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w:t>
      </w:r>
      <w:r>
        <w:rPr>
          <w:rFonts w:ascii="Times New Roman" w:hAnsi="Times New Roman"/>
          <w:sz w:val="28"/>
        </w:rPr>
        <w:lastRenderedPageBreak/>
        <w:t xml:space="preserve">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r w:rsidR="001F2025">
        <w:rPr>
          <w:rFonts w:eastAsia="Times New Roman"/>
          <w:b/>
          <w:sz w:val="28"/>
        </w:rPr>
        <w:t>, обще</w:t>
      </w:r>
      <w:r w:rsidR="00E91085">
        <w:rPr>
          <w:rFonts w:eastAsia="Times New Roman"/>
          <w:b/>
          <w:sz w:val="28"/>
        </w:rPr>
        <w:t>ственные обсуждения</w:t>
      </w:r>
    </w:p>
    <w:p w:rsidR="00E91085" w:rsidRPr="003B0FF4" w:rsidRDefault="00E91085" w:rsidP="00E91085">
      <w:pPr>
        <w:pStyle w:val="22"/>
        <w:tabs>
          <w:tab w:val="left" w:pos="-1276"/>
        </w:tabs>
        <w:suppressAutoHyphens w:val="0"/>
        <w:ind w:firstLine="851"/>
      </w:pPr>
      <w:r w:rsidRPr="003B0FF4">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91085" w:rsidRPr="003B0FF4" w:rsidRDefault="00E91085" w:rsidP="00E91085">
      <w:pPr>
        <w:pStyle w:val="22"/>
        <w:tabs>
          <w:tab w:val="left" w:pos="-1276"/>
        </w:tabs>
        <w:suppressAutoHyphens w:val="0"/>
        <w:ind w:firstLine="851"/>
      </w:pPr>
      <w:r w:rsidRPr="003B0FF4">
        <w:t>2. Публичные слушания проводятся по инициативе населения, Совета, главы поселения.</w:t>
      </w:r>
    </w:p>
    <w:p w:rsidR="00E91085" w:rsidRPr="003B0FF4" w:rsidRDefault="00E91085" w:rsidP="00E91085">
      <w:pPr>
        <w:pStyle w:val="22"/>
        <w:tabs>
          <w:tab w:val="left" w:pos="-1276"/>
        </w:tabs>
        <w:suppressAutoHyphens w:val="0"/>
        <w:ind w:firstLine="851"/>
      </w:pPr>
      <w:r w:rsidRPr="003B0FF4">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E91085" w:rsidRPr="003B0FF4" w:rsidRDefault="00E91085" w:rsidP="00E91085">
      <w:pPr>
        <w:pStyle w:val="22"/>
        <w:tabs>
          <w:tab w:val="left" w:pos="-1276"/>
        </w:tabs>
        <w:suppressAutoHyphens w:val="0"/>
        <w:ind w:firstLine="851"/>
      </w:pPr>
      <w:r w:rsidRPr="003B0FF4">
        <w:t xml:space="preserve">3. На публичные слушания должны выноситься: </w:t>
      </w:r>
    </w:p>
    <w:p w:rsidR="00E91085" w:rsidRPr="003B0FF4" w:rsidRDefault="00E91085" w:rsidP="00E91085">
      <w:pPr>
        <w:pStyle w:val="22"/>
        <w:suppressAutoHyphens w:val="0"/>
        <w:ind w:firstLine="851"/>
      </w:pPr>
      <w:r w:rsidRPr="003B0FF4">
        <w:t xml:space="preserve">1) проект устава поселения, а также проект решения Совета о внесении изменений и дополнений в устав поселения, кроме случаев, когда </w:t>
      </w:r>
      <w:r w:rsidRPr="003B0FF4">
        <w:rPr>
          <w:rFonts w:eastAsia="Times New Roman"/>
          <w:kern w:val="0"/>
          <w:lang w:eastAsia="ru-RU"/>
        </w:rPr>
        <w:t xml:space="preserve">в устав поселения вносятся изменения в форме точного воспроизведения положений </w:t>
      </w:r>
      <w:hyperlink r:id="rId11" w:history="1">
        <w:r w:rsidRPr="00E87A2D">
          <w:rPr>
            <w:rStyle w:val="afa"/>
            <w:rFonts w:eastAsia="Times New Roman"/>
            <w:color w:val="000000"/>
            <w:kern w:val="0"/>
            <w:lang w:eastAsia="ru-RU"/>
          </w:rPr>
          <w:t>Конституции</w:t>
        </w:r>
      </w:hyperlink>
      <w:r w:rsidRPr="003B0FF4">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E91085" w:rsidRPr="003B0FF4" w:rsidRDefault="00E91085" w:rsidP="00E91085">
      <w:pPr>
        <w:pStyle w:val="22"/>
        <w:suppressAutoHyphens w:val="0"/>
        <w:ind w:firstLine="851"/>
      </w:pPr>
      <w:r w:rsidRPr="003B0FF4">
        <w:t>2) проект местного бюджета и отчет о его исполнении;</w:t>
      </w:r>
    </w:p>
    <w:p w:rsidR="00E91085" w:rsidRPr="003B0FF4" w:rsidRDefault="00E91085" w:rsidP="00E91085">
      <w:pPr>
        <w:pStyle w:val="22"/>
        <w:tabs>
          <w:tab w:val="left" w:pos="-35"/>
        </w:tabs>
        <w:suppressAutoHyphens w:val="0"/>
        <w:ind w:firstLine="851"/>
      </w:pPr>
      <w:r w:rsidRPr="003B0FF4">
        <w:t>3) вопросы о преобразовании поселения</w:t>
      </w:r>
      <w:r w:rsidRPr="003B0FF4">
        <w:rPr>
          <w:bCs/>
          <w:kern w:val="0"/>
        </w:rPr>
        <w:t xml:space="preserve">, за исключением случаев, если в соответствии со статьей 13 Федерального закона </w:t>
      </w:r>
      <w:r w:rsidRPr="003B0FF4">
        <w:t xml:space="preserve">от 06.10.2003 № 131-ФЗ «Об общих принципах организации местного самоуправления в Российской Федерации» </w:t>
      </w:r>
      <w:r w:rsidRPr="003B0FF4">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3B0FF4">
        <w:t>;</w:t>
      </w:r>
    </w:p>
    <w:p w:rsidR="00E91085" w:rsidRPr="003B0FF4" w:rsidRDefault="00E91085" w:rsidP="00E91085">
      <w:pPr>
        <w:pStyle w:val="22"/>
        <w:tabs>
          <w:tab w:val="left" w:pos="-35"/>
        </w:tabs>
        <w:suppressAutoHyphens w:val="0"/>
        <w:ind w:firstLine="851"/>
      </w:pPr>
      <w:r w:rsidRPr="003B0FF4">
        <w:rPr>
          <w:rFonts w:eastAsia="Times New Roman"/>
          <w:kern w:val="0"/>
          <w:lang w:eastAsia="ru-RU"/>
        </w:rPr>
        <w:t>4) проект стратегии социально-экономического развития поселения.</w:t>
      </w:r>
    </w:p>
    <w:p w:rsidR="00E91085" w:rsidRPr="003B0FF4" w:rsidRDefault="00E91085" w:rsidP="00E91085">
      <w:pPr>
        <w:pStyle w:val="22"/>
        <w:tabs>
          <w:tab w:val="left" w:pos="-35"/>
        </w:tabs>
        <w:suppressAutoHyphens w:val="0"/>
        <w:ind w:firstLine="851"/>
        <w:rPr>
          <w:strike/>
        </w:rPr>
      </w:pPr>
      <w:r w:rsidRPr="003B0FF4">
        <w:t xml:space="preserve">4. Порядок организации и проведения публичных слушаний определяется нормативным правовым актом Совета. </w:t>
      </w:r>
    </w:p>
    <w:p w:rsidR="003C0A98" w:rsidRPr="00EB5670" w:rsidRDefault="00E91085" w:rsidP="00E91085">
      <w:pPr>
        <w:pStyle w:val="22"/>
        <w:tabs>
          <w:tab w:val="left" w:pos="-35"/>
        </w:tabs>
        <w:spacing w:before="0" w:after="0"/>
        <w:ind w:firstLine="851"/>
        <w:rPr>
          <w:rFonts w:eastAsia="Times New Roman"/>
          <w:strike/>
        </w:rPr>
      </w:pPr>
      <w:r w:rsidRPr="003B0FF4">
        <w:rPr>
          <w:bCs/>
          <w:iCs/>
          <w:kern w:val="0"/>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w:t>
      </w:r>
      <w:r w:rsidRPr="003B0FF4">
        <w:rPr>
          <w:bCs/>
          <w:iCs/>
          <w:kern w:val="0"/>
          <w:szCs w:val="28"/>
          <w:lang w:eastAsia="ru-RU"/>
        </w:rPr>
        <w:lastRenderedPageBreak/>
        <w:t>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00EB5670">
        <w:rPr>
          <w:rFonts w:eastAsia="Times New Roman"/>
        </w:rPr>
        <w:t>.</w:t>
      </w:r>
      <w:r w:rsidR="009917B8">
        <w:rPr>
          <w:rFonts w:eastAsia="Times New Roman"/>
        </w:rPr>
        <w:t xml:space="preserve">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настоящим уставом, нормативным </w:t>
      </w:r>
      <w:r>
        <w:rPr>
          <w:sz w:val="28"/>
        </w:rPr>
        <w:lastRenderedPageBreak/>
        <w:t>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w:t>
      </w:r>
      <w:r w:rsidR="003634CC">
        <w:rPr>
          <w:rFonts w:eastAsia="Times New Roman"/>
        </w:rPr>
        <w:t xml:space="preserve"> (собрание делегатов)</w:t>
      </w:r>
      <w:r>
        <w:rPr>
          <w:rFonts w:eastAsia="Times New Roman"/>
        </w:rPr>
        <w:t xml:space="preserve">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w:t>
      </w:r>
      <w:r w:rsidR="003634CC">
        <w:rPr>
          <w:rFonts w:ascii="Times New Roman" w:hAnsi="Times New Roman"/>
          <w:sz w:val="28"/>
        </w:rPr>
        <w:t xml:space="preserve"> (собрания делегатов) </w:t>
      </w:r>
      <w:r>
        <w:rPr>
          <w:rFonts w:ascii="Times New Roman" w:hAnsi="Times New Roman"/>
          <w:sz w:val="28"/>
        </w:rPr>
        <w:t xml:space="preserve">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B43EE5">
        <w:rPr>
          <w:rFonts w:ascii="Times New Roman" w:hAnsi="Times New Roman"/>
          <w:sz w:val="28"/>
        </w:rPr>
        <w:t>)</w:t>
      </w:r>
      <w:r w:rsidR="008A5688" w:rsidRPr="00B43EE5">
        <w:rPr>
          <w:rFonts w:ascii="Times New Roman" w:hAnsi="Times New Roman"/>
          <w:sz w:val="28"/>
          <w:szCs w:val="28"/>
        </w:rPr>
        <w:t>, избрания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87331D">
        <w:rPr>
          <w:rFonts w:eastAsia="Times New Roman"/>
          <w:sz w:val="28"/>
        </w:rPr>
        <w:t>краевого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62555E" w:rsidRDefault="0062555E" w:rsidP="0062555E">
      <w:pPr>
        <w:autoSpaceDE w:val="0"/>
        <w:autoSpaceDN w:val="0"/>
        <w:adjustRightInd w:val="0"/>
        <w:ind w:firstLine="851"/>
        <w:jc w:val="both"/>
        <w:outlineLvl w:val="0"/>
        <w:rPr>
          <w:b/>
          <w:bCs/>
          <w:sz w:val="28"/>
          <w:szCs w:val="28"/>
        </w:rPr>
      </w:pPr>
    </w:p>
    <w:p w:rsidR="0062555E" w:rsidRPr="00623E63" w:rsidRDefault="0062555E" w:rsidP="0062555E">
      <w:pPr>
        <w:autoSpaceDE w:val="0"/>
        <w:autoSpaceDN w:val="0"/>
        <w:adjustRightInd w:val="0"/>
        <w:ind w:firstLine="851"/>
        <w:jc w:val="both"/>
        <w:outlineLvl w:val="0"/>
        <w:rPr>
          <w:bCs/>
          <w:sz w:val="28"/>
          <w:szCs w:val="28"/>
        </w:rPr>
      </w:pPr>
      <w:r w:rsidRPr="001C5833">
        <w:rPr>
          <w:b/>
          <w:bCs/>
          <w:sz w:val="28"/>
          <w:szCs w:val="28"/>
        </w:rPr>
        <w:t>Статья 21.1 Сход граждан</w:t>
      </w:r>
    </w:p>
    <w:p w:rsidR="0062555E" w:rsidRPr="00623E63" w:rsidRDefault="0062555E" w:rsidP="0062555E">
      <w:pPr>
        <w:autoSpaceDE w:val="0"/>
        <w:autoSpaceDN w:val="0"/>
        <w:adjustRightInd w:val="0"/>
        <w:ind w:firstLine="851"/>
        <w:jc w:val="both"/>
        <w:rPr>
          <w:bCs/>
          <w:iCs/>
          <w:sz w:val="28"/>
          <w:szCs w:val="28"/>
        </w:rPr>
      </w:pPr>
      <w:r w:rsidRPr="00623E63">
        <w:rPr>
          <w:bCs/>
          <w:iCs/>
          <w:sz w:val="28"/>
          <w:szCs w:val="28"/>
        </w:rPr>
        <w:t>1. В случаях, предусмотренных Федеральным законом</w:t>
      </w:r>
      <w:r w:rsidRPr="00623E63">
        <w:rPr>
          <w:sz w:val="28"/>
          <w:szCs w:val="28"/>
        </w:rPr>
        <w:t xml:space="preserve"> от 06.10.2003</w:t>
      </w:r>
      <w:r w:rsidRPr="00623E63">
        <w:rPr>
          <w:sz w:val="28"/>
          <w:szCs w:val="28"/>
        </w:rPr>
        <w:br/>
        <w:t>№ 131-ФЗ</w:t>
      </w:r>
      <w:r w:rsidRPr="00623E63">
        <w:rPr>
          <w:i/>
          <w:sz w:val="28"/>
          <w:szCs w:val="28"/>
        </w:rPr>
        <w:t xml:space="preserve"> </w:t>
      </w:r>
      <w:r w:rsidRPr="00623E63">
        <w:rPr>
          <w:sz w:val="28"/>
          <w:szCs w:val="28"/>
        </w:rPr>
        <w:t>«Об общих принципах организации местного самоуправления в Российской Федерации»</w:t>
      </w:r>
      <w:r w:rsidRPr="00623E63">
        <w:rPr>
          <w:bCs/>
          <w:iCs/>
          <w:sz w:val="28"/>
          <w:szCs w:val="28"/>
        </w:rPr>
        <w:t>, сход граждан может проводиться:</w:t>
      </w:r>
    </w:p>
    <w:p w:rsidR="0062555E" w:rsidRPr="00623E63" w:rsidRDefault="0062555E" w:rsidP="0062555E">
      <w:pPr>
        <w:autoSpaceDE w:val="0"/>
        <w:autoSpaceDN w:val="0"/>
        <w:adjustRightInd w:val="0"/>
        <w:ind w:firstLine="851"/>
        <w:jc w:val="both"/>
        <w:rPr>
          <w:bCs/>
          <w:iCs/>
          <w:sz w:val="28"/>
          <w:szCs w:val="28"/>
        </w:rPr>
      </w:pPr>
      <w:r w:rsidRPr="00623E63">
        <w:rPr>
          <w:bCs/>
          <w:iCs/>
          <w:sz w:val="28"/>
          <w:szCs w:val="28"/>
        </w:rPr>
        <w:t xml:space="preserve">1) в населенном пункте, входящем в состав поселения, по вопросу изменения границ поселения </w:t>
      </w:r>
      <w:r>
        <w:rPr>
          <w:bCs/>
          <w:iCs/>
          <w:sz w:val="28"/>
          <w:szCs w:val="28"/>
        </w:rPr>
        <w:t>(</w:t>
      </w:r>
      <w:r w:rsidRPr="00623E63">
        <w:rPr>
          <w:bCs/>
          <w:iCs/>
          <w:sz w:val="28"/>
          <w:szCs w:val="28"/>
        </w:rPr>
        <w:t>муниципального района), влекущего отнесение территории указанного населенного пункта к территории другого поселения (муниципального района);</w:t>
      </w:r>
    </w:p>
    <w:p w:rsidR="0062555E" w:rsidRPr="00623E63" w:rsidRDefault="0062555E" w:rsidP="0062555E">
      <w:pPr>
        <w:autoSpaceDE w:val="0"/>
        <w:autoSpaceDN w:val="0"/>
        <w:adjustRightInd w:val="0"/>
        <w:ind w:firstLine="851"/>
        <w:jc w:val="both"/>
        <w:rPr>
          <w:bCs/>
          <w:iCs/>
          <w:sz w:val="28"/>
          <w:szCs w:val="28"/>
        </w:rPr>
      </w:pPr>
      <w:r w:rsidRPr="00623E63">
        <w:rPr>
          <w:bCs/>
          <w:iCs/>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2555E" w:rsidRPr="00623E63" w:rsidRDefault="0062555E" w:rsidP="0062555E">
      <w:pPr>
        <w:autoSpaceDE w:val="0"/>
        <w:autoSpaceDN w:val="0"/>
        <w:adjustRightInd w:val="0"/>
        <w:ind w:firstLine="851"/>
        <w:jc w:val="both"/>
        <w:rPr>
          <w:bCs/>
          <w:iCs/>
          <w:sz w:val="28"/>
          <w:szCs w:val="28"/>
        </w:rPr>
      </w:pPr>
      <w:r w:rsidRPr="00623E63">
        <w:rPr>
          <w:bCs/>
          <w:iCs/>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2555E" w:rsidRDefault="0062555E" w:rsidP="0062555E">
      <w:pPr>
        <w:tabs>
          <w:tab w:val="left" w:pos="142"/>
        </w:tabs>
        <w:ind w:firstLine="851"/>
        <w:jc w:val="both"/>
        <w:rPr>
          <w:rFonts w:eastAsia="Times New Roman"/>
          <w:sz w:val="28"/>
        </w:rPr>
      </w:pPr>
      <w:r w:rsidRPr="00623E63">
        <w:rPr>
          <w:bCs/>
          <w:iCs/>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B43EE5" w:rsidRDefault="00894C52" w:rsidP="00894C52">
      <w:pPr>
        <w:pStyle w:val="ConsPlusNormal"/>
        <w:ind w:firstLine="851"/>
        <w:jc w:val="both"/>
        <w:rPr>
          <w:rFonts w:ascii="Times New Roman" w:eastAsia="Times New Roman" w:hAnsi="Times New Roman"/>
          <w:kern w:val="0"/>
          <w:sz w:val="28"/>
          <w:szCs w:val="28"/>
          <w:lang w:eastAsia="ru-RU"/>
        </w:rPr>
      </w:pPr>
      <w:r w:rsidRPr="00B43EE5">
        <w:rPr>
          <w:rFonts w:ascii="Times New Roman" w:hAnsi="Times New Roman"/>
          <w:sz w:val="28"/>
          <w:szCs w:val="28"/>
        </w:rPr>
        <w:t xml:space="preserve">3. </w:t>
      </w:r>
      <w:r w:rsidRPr="00B43EE5">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4C52" w:rsidRDefault="00894C52" w:rsidP="0081350A">
      <w:pPr>
        <w:pStyle w:val="ConsNormal"/>
        <w:tabs>
          <w:tab w:val="left" w:pos="142"/>
        </w:tabs>
        <w:ind w:firstLine="851"/>
        <w:jc w:val="both"/>
        <w:rPr>
          <w:rFonts w:ascii="Times New Roman" w:hAnsi="Times New Roman"/>
          <w:sz w:val="28"/>
        </w:rPr>
      </w:pP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sidR="005B052E">
        <w:rPr>
          <w:sz w:val="28"/>
        </w:rPr>
        <w:t xml:space="preserve"> Новоивановского </w:t>
      </w:r>
      <w:r>
        <w:rPr>
          <w:sz w:val="28"/>
        </w:rPr>
        <w:t xml:space="preserve">сельского поселения </w:t>
      </w:r>
      <w:r w:rsidR="00B43EE5">
        <w:rPr>
          <w:sz w:val="28"/>
        </w:rPr>
        <w:t>Новопокровского</w:t>
      </w:r>
      <w:r>
        <w:rPr>
          <w:sz w:val="28"/>
        </w:rPr>
        <w:t xml:space="preserve"> района;</w:t>
      </w:r>
    </w:p>
    <w:p w:rsidR="009917B8" w:rsidRDefault="009917B8" w:rsidP="0081350A">
      <w:pPr>
        <w:ind w:firstLine="840"/>
        <w:jc w:val="both"/>
        <w:rPr>
          <w:sz w:val="28"/>
        </w:rPr>
      </w:pPr>
      <w:r>
        <w:rPr>
          <w:sz w:val="28"/>
        </w:rPr>
        <w:t xml:space="preserve">- глава муниципального образования – глава </w:t>
      </w:r>
      <w:r w:rsidR="005B052E">
        <w:rPr>
          <w:sz w:val="28"/>
        </w:rPr>
        <w:t xml:space="preserve">Новоивановского </w:t>
      </w:r>
      <w:r>
        <w:rPr>
          <w:sz w:val="28"/>
        </w:rPr>
        <w:t xml:space="preserve">сельского поселения </w:t>
      </w:r>
      <w:r w:rsidR="00B43EE5">
        <w:rPr>
          <w:sz w:val="28"/>
        </w:rPr>
        <w:t>Новопокровского</w:t>
      </w:r>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5B052E">
        <w:rPr>
          <w:sz w:val="28"/>
        </w:rPr>
        <w:t>Новоивановского</w:t>
      </w:r>
      <w:r>
        <w:rPr>
          <w:sz w:val="28"/>
        </w:rPr>
        <w:t xml:space="preserve"> сельского поселения </w:t>
      </w:r>
      <w:r w:rsidR="00B43EE5">
        <w:rPr>
          <w:sz w:val="28"/>
        </w:rPr>
        <w:t>Новопокровского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62555E" w:rsidRDefault="0062555E" w:rsidP="0081350A">
      <w:pPr>
        <w:autoSpaceDE w:val="0"/>
        <w:ind w:firstLine="900"/>
        <w:jc w:val="both"/>
        <w:rPr>
          <w:sz w:val="28"/>
          <w:szCs w:val="28"/>
        </w:rPr>
      </w:pPr>
      <w:r w:rsidRPr="00623E63">
        <w:rPr>
          <w:sz w:val="28"/>
          <w:szCs w:val="28"/>
        </w:rPr>
        <w:t xml:space="preserve">В случае внесения в устав поправки, предусматривающей изменение численности депутатов Совета, данные изменения распространяются на </w:t>
      </w:r>
      <w:r w:rsidRPr="00623E63">
        <w:rPr>
          <w:sz w:val="28"/>
          <w:szCs w:val="28"/>
        </w:rPr>
        <w:lastRenderedPageBreak/>
        <w:t>правоотношения, возникающие в связи с проведением выборов депутатов Совета нового созыва.</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5B052E" w:rsidRPr="005B052E">
        <w:rPr>
          <w:rFonts w:ascii="Times New Roman" w:hAnsi="Times New Roman"/>
          <w:sz w:val="28"/>
        </w:rPr>
        <w:t xml:space="preserve">10 </w:t>
      </w:r>
      <w:r w:rsidRPr="005B052E">
        <w:rPr>
          <w:rFonts w:ascii="Times New Roman" w:hAnsi="Times New Roman"/>
          <w:sz w:val="28"/>
        </w:rPr>
        <w:t>депутатов</w:t>
      </w:r>
      <w:r>
        <w:rPr>
          <w:rFonts w:ascii="Times New Roman" w:hAnsi="Times New Roman"/>
          <w:sz w:val="28"/>
        </w:rPr>
        <w:t>,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w:t>
      </w:r>
      <w:r w:rsidR="000B244C">
        <w:rPr>
          <w:rFonts w:eastAsia="Times New Roman"/>
          <w:sz w:val="28"/>
        </w:rPr>
        <w:t>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1. Депутатом Совета может быть избран гражданин Российской Федерации</w:t>
      </w:r>
      <w:r w:rsidRPr="00B43EE5">
        <w:rPr>
          <w:rFonts w:eastAsia="Times New Roman"/>
          <w:sz w:val="28"/>
        </w:rPr>
        <w:t>, достигший</w:t>
      </w:r>
      <w:r w:rsidR="008A5688" w:rsidRPr="00B43EE5">
        <w:rPr>
          <w:sz w:val="28"/>
          <w:szCs w:val="28"/>
        </w:rPr>
        <w:t xml:space="preserve"> на день голосования</w:t>
      </w:r>
      <w:r w:rsidRPr="00B43EE5">
        <w:rPr>
          <w:rFonts w:eastAsia="Times New Roman"/>
          <w:sz w:val="28"/>
        </w:rPr>
        <w:t xml:space="preserve"> </w:t>
      </w:r>
      <w:r w:rsidR="009A4825" w:rsidRPr="00B43EE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B43EE5" w:rsidRDefault="004A6336" w:rsidP="004A6336">
      <w:pPr>
        <w:pStyle w:val="ConsNormal"/>
        <w:ind w:firstLine="851"/>
        <w:jc w:val="both"/>
        <w:rPr>
          <w:rFonts w:eastAsia="Arial Unicode MS"/>
          <w:kern w:val="2"/>
          <w:sz w:val="28"/>
          <w:szCs w:val="28"/>
        </w:rPr>
      </w:pPr>
      <w:r w:rsidRPr="00B43EE5">
        <w:rPr>
          <w:rFonts w:ascii="Times New Roman" w:hAnsi="Times New Roman"/>
          <w:sz w:val="28"/>
          <w:szCs w:val="28"/>
        </w:rPr>
        <w:t>Срок полномочий депутата Совета составляет 5 лет.</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 xml:space="preserve">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w:t>
      </w:r>
      <w:r>
        <w:rPr>
          <w:rFonts w:eastAsia="Times New Roman"/>
          <w:sz w:val="28"/>
        </w:rPr>
        <w:lastRenderedPageBreak/>
        <w:t>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0B244C" w:rsidP="000B244C">
      <w:pPr>
        <w:pStyle w:val="a6"/>
        <w:tabs>
          <w:tab w:val="left" w:pos="142"/>
        </w:tabs>
        <w:spacing w:after="0"/>
        <w:jc w:val="both"/>
        <w:rPr>
          <w:rFonts w:eastAsia="Times New Roman"/>
          <w:sz w:val="28"/>
        </w:rPr>
      </w:pPr>
      <w:r>
        <w:rPr>
          <w:rFonts w:eastAsia="Times New Roman"/>
          <w:sz w:val="28"/>
          <w:szCs w:val="20"/>
        </w:rPr>
        <w:tab/>
      </w:r>
      <w:r>
        <w:rPr>
          <w:rFonts w:eastAsia="Times New Roman"/>
          <w:sz w:val="28"/>
          <w:szCs w:val="20"/>
        </w:rPr>
        <w:tab/>
      </w:r>
      <w:r w:rsidR="009917B8">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4AA2" w:rsidRPr="003B0FF4" w:rsidRDefault="00624AA2" w:rsidP="00624AA2">
      <w:pPr>
        <w:autoSpaceDE w:val="0"/>
        <w:autoSpaceDN w:val="0"/>
        <w:adjustRightInd w:val="0"/>
        <w:ind w:firstLine="851"/>
        <w:jc w:val="both"/>
        <w:rPr>
          <w:bCs/>
          <w:iCs/>
          <w:sz w:val="28"/>
          <w:szCs w:val="28"/>
        </w:rPr>
      </w:pPr>
      <w:r w:rsidRPr="003B0FF4">
        <w:rPr>
          <w:bCs/>
          <w:iCs/>
          <w:sz w:val="28"/>
          <w:szCs w:val="28"/>
        </w:rPr>
        <w:t xml:space="preserve">В случае обращения </w:t>
      </w:r>
      <w:r w:rsidRPr="003B0FF4">
        <w:rPr>
          <w:sz w:val="28"/>
          <w:szCs w:val="28"/>
        </w:rPr>
        <w:t>главы администрации (губернатора) Краснодарского края</w:t>
      </w:r>
      <w:r w:rsidRPr="003B0FF4">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w:t>
      </w:r>
      <w:r>
        <w:rPr>
          <w:bCs/>
          <w:iCs/>
          <w:sz w:val="28"/>
          <w:szCs w:val="28"/>
        </w:rPr>
        <w:t>ния в Совет данного заявления.</w:t>
      </w:r>
    </w:p>
    <w:p w:rsidR="009917B8" w:rsidRDefault="00624AA2" w:rsidP="00624AA2">
      <w:pPr>
        <w:pStyle w:val="ConsNormal"/>
        <w:tabs>
          <w:tab w:val="left" w:pos="142"/>
        </w:tabs>
        <w:ind w:firstLine="0"/>
        <w:jc w:val="both"/>
        <w:rPr>
          <w:rFonts w:ascii="Times New Roman" w:hAnsi="Times New Roman"/>
          <w:sz w:val="28"/>
        </w:rPr>
      </w:pPr>
      <w:r>
        <w:rPr>
          <w:rFonts w:ascii="Times New Roman" w:hAnsi="Times New Roman"/>
          <w:sz w:val="28"/>
        </w:rPr>
        <w:tab/>
      </w:r>
      <w:r>
        <w:rPr>
          <w:rFonts w:ascii="Times New Roman" w:hAnsi="Times New Roman"/>
          <w:sz w:val="28"/>
        </w:rPr>
        <w:tab/>
        <w:t xml:space="preserve">  </w:t>
      </w:r>
      <w:r w:rsidR="009917B8">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2"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3"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w:t>
      </w:r>
      <w:r w:rsidRPr="00EE194F">
        <w:rPr>
          <w:rFonts w:ascii="Times New Roman" w:hAnsi="Times New Roman"/>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4) </w:t>
      </w:r>
      <w:r w:rsidR="000B244C">
        <w:rPr>
          <w:rFonts w:ascii="Times New Roman" w:hAnsi="Times New Roman"/>
          <w:sz w:val="28"/>
        </w:rPr>
        <w:t>утверждение стратегии социально-экономического развития поселения</w:t>
      </w:r>
      <w:r w:rsidR="002F7A16">
        <w:rPr>
          <w:rFonts w:ascii="Times New Roman" w:hAnsi="Times New Roman"/>
          <w:sz w:val="28"/>
        </w:rPr>
        <w:t>;</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2F7A16" w:rsidRDefault="002F7A16"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11) утверждение правил благоустройства территории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8A5688" w:rsidRPr="00B43EE5">
        <w:rPr>
          <w:rFonts w:ascii="Times New Roman" w:hAnsi="Times New Roman"/>
          <w:sz w:val="28"/>
          <w:szCs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B43EE5">
        <w:rPr>
          <w:rFonts w:ascii="Times New Roman" w:hAnsi="Times New Roman"/>
          <w:sz w:val="28"/>
          <w:szCs w:val="28"/>
        </w:rPr>
        <w:t>граждан</w:t>
      </w:r>
      <w:r w:rsidR="008A5688">
        <w:rPr>
          <w:rFonts w:ascii="Times New Roman" w:hAnsi="Times New Roman"/>
          <w:sz w:val="28"/>
        </w:rPr>
        <w:t xml:space="preserve"> </w:t>
      </w:r>
      <w:r>
        <w:rPr>
          <w:rFonts w:ascii="Times New Roman" w:hAnsi="Times New Roman"/>
          <w:sz w:val="28"/>
        </w:rPr>
        <w:t xml:space="preserve">(собраний делегатов), </w:t>
      </w:r>
      <w:r w:rsidR="0070359D" w:rsidRPr="00B43EE5">
        <w:rPr>
          <w:rFonts w:ascii="Times New Roman" w:hAnsi="Times New Roman"/>
          <w:sz w:val="28"/>
          <w:szCs w:val="28"/>
        </w:rPr>
        <w:t>избрания делегатов</w:t>
      </w:r>
      <w:r w:rsidR="0070359D">
        <w:rPr>
          <w:rFonts w:ascii="Times New Roman" w:hAnsi="Times New Roman"/>
          <w:b/>
          <w:sz w:val="28"/>
          <w:szCs w:val="28"/>
        </w:rPr>
        <w:t>,</w:t>
      </w:r>
      <w:r w:rsidR="0070359D" w:rsidRPr="007F2C6C">
        <w:rPr>
          <w:rFonts w:ascii="Times New Roman" w:hAnsi="Times New Roman"/>
          <w:sz w:val="28"/>
          <w:szCs w:val="28"/>
        </w:rPr>
        <w:t xml:space="preserve"> </w:t>
      </w:r>
      <w:r>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lastRenderedPageBreak/>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принятие решения о создании муниципальной пожарной охраны, определение цели, задач</w:t>
      </w:r>
      <w:r w:rsidR="0070359D" w:rsidRPr="00B43EE5">
        <w:rPr>
          <w:rFonts w:eastAsia="Times New Roman"/>
          <w:sz w:val="28"/>
        </w:rPr>
        <w:t>,</w:t>
      </w:r>
      <w:r>
        <w:rPr>
          <w:rFonts w:eastAsia="Times New Roman"/>
          <w:sz w:val="28"/>
        </w:rPr>
        <w:t xml:space="preserve"> порядка</w:t>
      </w:r>
      <w:r w:rsidR="0070359D" w:rsidRPr="00B43EE5">
        <w:rPr>
          <w:b/>
          <w:sz w:val="28"/>
          <w:szCs w:val="28"/>
        </w:rPr>
        <w:t xml:space="preserve"> </w:t>
      </w:r>
      <w:r w:rsidR="0070359D" w:rsidRPr="00B43EE5">
        <w:rPr>
          <w:sz w:val="28"/>
          <w:szCs w:val="28"/>
        </w:rPr>
        <w:t>создания и</w:t>
      </w:r>
      <w:r>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установление по предложению населения</w:t>
      </w:r>
      <w:r w:rsidR="0070359D" w:rsidRPr="00B43EE5">
        <w:rPr>
          <w:sz w:val="28"/>
          <w:szCs w:val="28"/>
        </w:rPr>
        <w:t>,</w:t>
      </w:r>
      <w:r w:rsidR="0070359D" w:rsidRPr="00B43EE5">
        <w:rPr>
          <w:rFonts w:eastAsia="Calibri"/>
          <w:kern w:val="0"/>
          <w:sz w:val="28"/>
          <w:szCs w:val="28"/>
          <w:lang w:eastAsia="ru-RU"/>
        </w:rPr>
        <w:t xml:space="preserve"> проживающего на данной территории,</w:t>
      </w:r>
      <w:r w:rsidR="0070359D" w:rsidRPr="00B43EE5">
        <w:rPr>
          <w:sz w:val="28"/>
          <w:szCs w:val="28"/>
        </w:rPr>
        <w:t xml:space="preserve"> </w:t>
      </w:r>
      <w:r w:rsidR="009917B8">
        <w:rPr>
          <w:rFonts w:eastAsia="Times New Roman"/>
          <w:sz w:val="28"/>
        </w:rPr>
        <w:t xml:space="preserve">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B8046B"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B8046B" w:rsidRPr="0002597E" w:rsidRDefault="00B8046B" w:rsidP="0081350A">
      <w:pPr>
        <w:pStyle w:val="ad"/>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Основной формой работы Совета является сессия, на которой решаются вопросы, отнесенные к его компетенции законодательством и </w:t>
      </w:r>
      <w:r>
        <w:rPr>
          <w:rFonts w:eastAsia="Times New Roman"/>
          <w:sz w:val="28"/>
        </w:rPr>
        <w:lastRenderedPageBreak/>
        <w:t>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62555E" w:rsidRDefault="0062555E" w:rsidP="0081350A">
      <w:pPr>
        <w:pStyle w:val="a6"/>
        <w:tabs>
          <w:tab w:val="left" w:pos="142"/>
          <w:tab w:val="left" w:pos="840"/>
        </w:tabs>
        <w:spacing w:after="0"/>
        <w:ind w:firstLine="851"/>
        <w:jc w:val="both"/>
        <w:rPr>
          <w:rFonts w:eastAsia="Times New Roman"/>
          <w:sz w:val="28"/>
        </w:rPr>
      </w:pPr>
      <w:r>
        <w:rPr>
          <w:rFonts w:eastAsia="Times New Roman"/>
          <w:sz w:val="28"/>
        </w:rPr>
        <w:t xml:space="preserve">- </w:t>
      </w:r>
      <w:r w:rsidRPr="00623E63">
        <w:rPr>
          <w:color w:val="000000"/>
          <w:sz w:val="28"/>
          <w:szCs w:val="28"/>
          <w:lang w:eastAsia="ar-SA"/>
        </w:rPr>
        <w:t xml:space="preserve">возникновения </w:t>
      </w:r>
      <w:r w:rsidRPr="00623E63">
        <w:rPr>
          <w:sz w:val="28"/>
          <w:szCs w:val="28"/>
        </w:rPr>
        <w:t>неотложных ситуаций,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812702" w:rsidRDefault="0012228E" w:rsidP="0012228E">
      <w:pPr>
        <w:pStyle w:val="ConsNormal"/>
        <w:tabs>
          <w:tab w:val="left" w:pos="57"/>
        </w:tabs>
        <w:ind w:firstLine="851"/>
        <w:jc w:val="both"/>
        <w:rPr>
          <w:rFonts w:ascii="Times New Roman" w:hAnsi="Times New Roman"/>
          <w:sz w:val="28"/>
        </w:rPr>
      </w:pPr>
      <w:r w:rsidRPr="00B43EE5">
        <w:rPr>
          <w:rFonts w:ascii="Times New Roman" w:hAnsi="Times New Roman"/>
          <w:sz w:val="28"/>
        </w:rPr>
        <w:t>10.</w:t>
      </w:r>
      <w:r>
        <w:rPr>
          <w:rFonts w:ascii="Times New Roman" w:hAnsi="Times New Roman"/>
          <w:sz w:val="28"/>
        </w:rPr>
        <w:t xml:space="preserve"> </w:t>
      </w:r>
      <w:r w:rsidR="009917B8"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12228E" w:rsidP="0012228E">
      <w:pPr>
        <w:pStyle w:val="ConsNormal"/>
        <w:tabs>
          <w:tab w:val="left" w:pos="57"/>
        </w:tabs>
        <w:ind w:firstLine="851"/>
        <w:jc w:val="both"/>
        <w:rPr>
          <w:rFonts w:ascii="Times New Roman" w:hAnsi="Times New Roman"/>
          <w:sz w:val="28"/>
        </w:rPr>
      </w:pPr>
      <w:r w:rsidRPr="00B43EE5">
        <w:rPr>
          <w:rFonts w:ascii="Times New Roman" w:hAnsi="Times New Roman"/>
          <w:sz w:val="28"/>
        </w:rPr>
        <w:t>11.</w:t>
      </w:r>
      <w:r>
        <w:rPr>
          <w:rFonts w:ascii="Times New Roman" w:hAnsi="Times New Roman"/>
          <w:sz w:val="28"/>
        </w:rPr>
        <w:t xml:space="preserve"> </w:t>
      </w:r>
      <w:r w:rsidR="009917B8">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6"/>
        <w:tabs>
          <w:tab w:val="left" w:pos="57"/>
        </w:tabs>
        <w:spacing w:after="0"/>
        <w:ind w:firstLine="851"/>
        <w:jc w:val="both"/>
        <w:rPr>
          <w:rFonts w:eastAsia="Times New Roman"/>
          <w:sz w:val="28"/>
        </w:rPr>
      </w:pPr>
      <w:r w:rsidRPr="00B43EE5">
        <w:rPr>
          <w:rFonts w:eastAsia="Times New Roman"/>
          <w:sz w:val="28"/>
        </w:rPr>
        <w:t>12.</w:t>
      </w:r>
      <w:r>
        <w:rPr>
          <w:rFonts w:eastAsia="Times New Roman"/>
          <w:sz w:val="28"/>
        </w:rPr>
        <w:t xml:space="preserve"> </w:t>
      </w:r>
      <w:r w:rsidR="009917B8">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 xml:space="preserve">2. Структура, порядок формирования, полномочия и организация работы </w:t>
      </w:r>
      <w:r>
        <w:lastRenderedPageBreak/>
        <w:t>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lastRenderedPageBreak/>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6A6D4F" w:rsidP="006A6D4F">
      <w:pPr>
        <w:pStyle w:val="ConsNormal"/>
        <w:jc w:val="both"/>
        <w:rPr>
          <w:rFonts w:ascii="Times New Roman" w:hAnsi="Times New Roman"/>
          <w:sz w:val="28"/>
        </w:rPr>
      </w:pPr>
      <w:r>
        <w:rPr>
          <w:rFonts w:ascii="Times New Roman" w:hAnsi="Times New Roman"/>
          <w:sz w:val="28"/>
        </w:rPr>
        <w:t>1.</w:t>
      </w:r>
      <w:r w:rsidR="009917B8">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6A6D4F" w:rsidP="006A6D4F">
      <w:pPr>
        <w:pStyle w:val="ConsNormal"/>
        <w:tabs>
          <w:tab w:val="left" w:pos="72"/>
        </w:tabs>
        <w:jc w:val="both"/>
        <w:rPr>
          <w:rFonts w:ascii="Times New Roman" w:hAnsi="Times New Roman"/>
          <w:sz w:val="28"/>
        </w:rPr>
      </w:pPr>
      <w:r>
        <w:rPr>
          <w:rFonts w:ascii="Times New Roman" w:hAnsi="Times New Roman"/>
          <w:sz w:val="28"/>
        </w:rPr>
        <w:t>2.</w:t>
      </w:r>
      <w:r w:rsidR="009917B8">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6A6D4F" w:rsidP="006A6D4F">
      <w:pPr>
        <w:pStyle w:val="ConsNormal"/>
        <w:tabs>
          <w:tab w:val="left" w:pos="-851"/>
        </w:tabs>
        <w:jc w:val="both"/>
        <w:rPr>
          <w:rFonts w:ascii="Times New Roman" w:hAnsi="Times New Roman"/>
          <w:color w:val="000000"/>
          <w:sz w:val="28"/>
        </w:rPr>
      </w:pPr>
      <w:r>
        <w:rPr>
          <w:rFonts w:ascii="Times New Roman" w:hAnsi="Times New Roman"/>
          <w:sz w:val="28"/>
        </w:rPr>
        <w:t>3.</w:t>
      </w:r>
      <w:r w:rsidR="009917B8">
        <w:rPr>
          <w:rFonts w:ascii="Times New Roman" w:hAnsi="Times New Roman"/>
          <w:sz w:val="28"/>
        </w:rPr>
        <w:t>Глава поселения</w:t>
      </w:r>
      <w:r w:rsidR="009917B8">
        <w:rPr>
          <w:rFonts w:ascii="Times New Roman" w:hAnsi="Times New Roman"/>
          <w:color w:val="000000"/>
          <w:sz w:val="28"/>
        </w:rPr>
        <w:t xml:space="preserve"> исполняет свои полномочия на постоянной основе.</w:t>
      </w:r>
    </w:p>
    <w:p w:rsidR="009917B8" w:rsidRDefault="006A6D4F" w:rsidP="006A6D4F">
      <w:pPr>
        <w:pStyle w:val="ConsNormal"/>
        <w:tabs>
          <w:tab w:val="left" w:pos="-2268"/>
          <w:tab w:val="left" w:pos="-1843"/>
        </w:tabs>
        <w:jc w:val="both"/>
        <w:rPr>
          <w:rFonts w:ascii="Times New Roman" w:hAnsi="Times New Roman"/>
          <w:sz w:val="28"/>
        </w:rPr>
      </w:pPr>
      <w:r>
        <w:rPr>
          <w:rFonts w:ascii="Times New Roman" w:hAnsi="Times New Roman"/>
          <w:sz w:val="28"/>
        </w:rPr>
        <w:t>4.</w:t>
      </w:r>
      <w:r w:rsidR="009917B8">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6A6D4F" w:rsidP="006A6D4F">
      <w:pPr>
        <w:pStyle w:val="ConsNormal"/>
        <w:tabs>
          <w:tab w:val="left" w:pos="-2268"/>
        </w:tabs>
        <w:jc w:val="both"/>
        <w:rPr>
          <w:rFonts w:ascii="Times New Roman" w:hAnsi="Times New Roman"/>
          <w:sz w:val="28"/>
        </w:rPr>
      </w:pPr>
      <w:r>
        <w:rPr>
          <w:rFonts w:ascii="Times New Roman" w:hAnsi="Times New Roman"/>
          <w:sz w:val="28"/>
        </w:rPr>
        <w:t>5.</w:t>
      </w:r>
      <w:r w:rsidR="009917B8">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6A6D4F" w:rsidP="006A6D4F">
      <w:pPr>
        <w:pStyle w:val="ConsNormal"/>
        <w:jc w:val="both"/>
        <w:rPr>
          <w:rFonts w:ascii="Times New Roman" w:hAnsi="Times New Roman"/>
          <w:sz w:val="28"/>
        </w:rPr>
      </w:pPr>
      <w:r>
        <w:rPr>
          <w:rFonts w:ascii="Times New Roman" w:hAnsi="Times New Roman"/>
          <w:sz w:val="28"/>
        </w:rPr>
        <w:t>6.</w:t>
      </w:r>
      <w:r w:rsidR="009917B8">
        <w:rPr>
          <w:rFonts w:ascii="Times New Roman" w:hAnsi="Times New Roman"/>
          <w:sz w:val="28"/>
        </w:rPr>
        <w:t xml:space="preserve">Главой поселения может быть избран гражданин Российской Федерации, достигший </w:t>
      </w:r>
      <w:r w:rsidR="000D303D" w:rsidRPr="00B43EE5">
        <w:rPr>
          <w:rFonts w:ascii="Times New Roman" w:hAnsi="Times New Roman"/>
          <w:sz w:val="28"/>
        </w:rPr>
        <w:t>на день</w:t>
      </w:r>
      <w:r w:rsidR="000D303D">
        <w:rPr>
          <w:rFonts w:ascii="Times New Roman" w:hAnsi="Times New Roman"/>
          <w:sz w:val="28"/>
        </w:rPr>
        <w:t xml:space="preserve"> </w:t>
      </w:r>
      <w:r w:rsidR="009917B8">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6A6D4F" w:rsidP="006A6D4F">
      <w:pPr>
        <w:pStyle w:val="ConsNormal"/>
        <w:ind w:firstLine="708"/>
        <w:jc w:val="both"/>
        <w:rPr>
          <w:rFonts w:ascii="Times New Roman" w:hAnsi="Times New Roman"/>
          <w:sz w:val="28"/>
        </w:rPr>
      </w:pPr>
      <w:r>
        <w:rPr>
          <w:rFonts w:ascii="Times New Roman" w:hAnsi="Times New Roman"/>
          <w:sz w:val="28"/>
        </w:rPr>
        <w:t>7.</w:t>
      </w:r>
      <w:r w:rsidR="009917B8">
        <w:rPr>
          <w:rFonts w:ascii="Times New Roman" w:hAnsi="Times New Roman"/>
          <w:sz w:val="28"/>
        </w:rPr>
        <w:t>Вступление в должность главы</w:t>
      </w:r>
      <w:r w:rsidR="009917B8">
        <w:rPr>
          <w:rFonts w:ascii="Times New Roman" w:hAnsi="Times New Roman"/>
          <w:color w:val="000000"/>
          <w:sz w:val="28"/>
        </w:rPr>
        <w:t xml:space="preserve"> </w:t>
      </w:r>
      <w:r w:rsidR="009917B8">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6A6D4F">
      <w:pPr>
        <w:ind w:firstLine="708"/>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r w:rsidRPr="0087331D">
        <w:rPr>
          <w:rFonts w:eastAsiaTheme="minorHAnsi"/>
          <w:kern w:val="0"/>
          <w:sz w:val="28"/>
          <w:szCs w:val="28"/>
        </w:rPr>
        <w:t xml:space="preserve">1) </w:t>
      </w:r>
      <w:r w:rsidR="0062555E" w:rsidRPr="00623E63">
        <w:rPr>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w:t>
      </w:r>
      <w:r w:rsidR="0062555E" w:rsidRPr="00623E63">
        <w:rPr>
          <w:bCs/>
          <w:sz w:val="28"/>
          <w:szCs w:val="28"/>
        </w:rPr>
        <w:lastRenderedPageBreak/>
        <w:t xml:space="preserve">управлении совета муниципальных образований Краснодарского края, иных объединений муниципальных образований, политической партией, </w:t>
      </w:r>
      <w:r w:rsidR="0062555E" w:rsidRPr="00623E63">
        <w:rPr>
          <w:rFonts w:eastAsia="Calibri"/>
          <w:sz w:val="28"/>
          <w:szCs w:val="28"/>
        </w:rPr>
        <w:t xml:space="preserve">профсоюзом, зарегистрированным в установленном порядке, </w:t>
      </w:r>
      <w:r w:rsidR="0062555E" w:rsidRPr="00623E63">
        <w:rPr>
          <w:bCs/>
          <w:sz w:val="28"/>
          <w:szCs w:val="28"/>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0062555E" w:rsidRPr="00623E63">
        <w:rPr>
          <w:rFonts w:eastAsia="Calibri"/>
          <w:sz w:val="28"/>
          <w:szCs w:val="28"/>
        </w:rPr>
        <w:t xml:space="preserve">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w:t>
      </w:r>
      <w:r w:rsidR="0062555E" w:rsidRPr="00623E63">
        <w:rPr>
          <w:bCs/>
          <w:sz w:val="28"/>
          <w:szCs w:val="28"/>
        </w:rPr>
        <w:t>случаев, предусмотренных федеральными законами</w:t>
      </w:r>
      <w:r w:rsidR="0062555E" w:rsidRPr="00623E63">
        <w:rPr>
          <w:rFonts w:eastAsia="Calibri"/>
          <w:sz w:val="28"/>
          <w:szCs w:val="28"/>
        </w:rPr>
        <w:t>;</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lastRenderedPageBreak/>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5"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организует обеспечение деятельности Совета, открывает и закрывает </w:t>
      </w:r>
      <w:r>
        <w:rPr>
          <w:rFonts w:ascii="Times New Roman" w:hAnsi="Times New Roman"/>
          <w:sz w:val="28"/>
        </w:rPr>
        <w:lastRenderedPageBreak/>
        <w:t>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6A6D4F" w:rsidP="006A6D4F">
      <w:pPr>
        <w:pStyle w:val="ConsNormal"/>
        <w:tabs>
          <w:tab w:val="left" w:pos="142"/>
        </w:tabs>
        <w:ind w:firstLine="0"/>
        <w:jc w:val="both"/>
        <w:rPr>
          <w:rFonts w:ascii="Times New Roman" w:hAnsi="Times New Roman"/>
          <w:sz w:val="28"/>
        </w:rPr>
      </w:pPr>
      <w:r>
        <w:rPr>
          <w:rFonts w:ascii="Times New Roman" w:hAnsi="Times New Roman"/>
          <w:sz w:val="28"/>
        </w:rPr>
        <w:tab/>
      </w:r>
      <w:r>
        <w:rPr>
          <w:rFonts w:ascii="Times New Roman" w:hAnsi="Times New Roman"/>
          <w:sz w:val="28"/>
        </w:rPr>
        <w:tab/>
        <w:t>3.</w:t>
      </w:r>
      <w:r w:rsidR="009917B8">
        <w:rPr>
          <w:rFonts w:ascii="Times New Roman" w:hAnsi="Times New Roman"/>
          <w:sz w:val="28"/>
        </w:rPr>
        <w:t>Глава</w:t>
      </w:r>
      <w:r w:rsidR="009917B8">
        <w:rPr>
          <w:sz w:val="28"/>
        </w:rPr>
        <w:t xml:space="preserve"> </w:t>
      </w:r>
      <w:r w:rsidR="009917B8">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53482A" w:rsidRDefault="00A569A5" w:rsidP="0053482A">
      <w:pPr>
        <w:pStyle w:val="ConsNormal"/>
        <w:tabs>
          <w:tab w:val="left" w:pos="15"/>
        </w:tabs>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 xml:space="preserve">назначает и освобождает от должности заместителя главы </w:t>
      </w:r>
      <w:r w:rsidR="00622B16">
        <w:rPr>
          <w:rFonts w:ascii="Times New Roman" w:hAnsi="Times New Roman"/>
          <w:sz w:val="28"/>
        </w:rPr>
        <w:t xml:space="preserve">поселения </w:t>
      </w:r>
      <w:r w:rsidR="009917B8">
        <w:rPr>
          <w:rFonts w:ascii="Times New Roman" w:hAnsi="Times New Roman"/>
          <w:sz w:val="28"/>
        </w:rPr>
        <w:t xml:space="preserve">в соответствии с законодательством и настоящим уставом; </w:t>
      </w:r>
    </w:p>
    <w:p w:rsidR="009917B8" w:rsidRDefault="00A569A5" w:rsidP="0053482A">
      <w:pPr>
        <w:pStyle w:val="ConsNormal"/>
        <w:tabs>
          <w:tab w:val="left" w:pos="15"/>
        </w:tabs>
        <w:jc w:val="both"/>
        <w:rPr>
          <w:rFonts w:ascii="Times New Roman" w:hAnsi="Times New Roman"/>
          <w:sz w:val="28"/>
        </w:rPr>
      </w:pPr>
      <w:r>
        <w:rPr>
          <w:rFonts w:ascii="Times New Roman" w:hAnsi="Times New Roman"/>
          <w:sz w:val="28"/>
        </w:rPr>
        <w:t xml:space="preserve">8)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E47908" w:rsidP="0081350A">
      <w:pPr>
        <w:tabs>
          <w:tab w:val="left" w:pos="15"/>
        </w:tabs>
        <w:ind w:firstLine="851"/>
        <w:jc w:val="both"/>
        <w:rPr>
          <w:rFonts w:eastAsia="Times New Roman"/>
          <w:sz w:val="28"/>
        </w:rPr>
      </w:pPr>
      <w:r>
        <w:rPr>
          <w:rFonts w:eastAsia="Times New Roman"/>
          <w:sz w:val="28"/>
        </w:rPr>
        <w:lastRenderedPageBreak/>
        <w:t>9</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0</w:t>
      </w:r>
      <w:r>
        <w:rPr>
          <w:rFonts w:ascii="Times New Roman" w:hAnsi="Times New Roman"/>
          <w:sz w:val="28"/>
        </w:rPr>
        <w:t>)</w:t>
      </w:r>
      <w:r>
        <w:rPr>
          <w:sz w:val="28"/>
        </w:rPr>
        <w:t xml:space="preserve"> </w:t>
      </w:r>
      <w:r>
        <w:rPr>
          <w:rFonts w:ascii="Times New Roman" w:hAnsi="Times New Roman"/>
          <w:sz w:val="28"/>
        </w:rPr>
        <w:t>принимает меры к отмене противоречащих требованиям законодательства распоряжений и</w:t>
      </w:r>
      <w:r>
        <w:rPr>
          <w:rFonts w:ascii="Times New Roman" w:hAnsi="Times New Roman"/>
          <w:b/>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1</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2</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3</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4</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5</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6</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B43EE5"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17</w:t>
      </w:r>
      <w:r w:rsidR="00F77E30" w:rsidRPr="001252F4">
        <w:rPr>
          <w:rFonts w:ascii="Times New Roman" w:hAnsi="Times New Roman"/>
          <w:sz w:val="28"/>
          <w:szCs w:val="28"/>
        </w:rPr>
        <w:t>) выдает от имени поселения и от имени администрации доверенности в с</w:t>
      </w:r>
      <w:r w:rsidR="00A12171">
        <w:rPr>
          <w:rFonts w:ascii="Times New Roman" w:hAnsi="Times New Roman"/>
          <w:sz w:val="28"/>
          <w:szCs w:val="28"/>
        </w:rPr>
        <w:t>оответствии с законодательством</w:t>
      </w:r>
      <w:r w:rsidR="00A12171" w:rsidRPr="00B43EE5">
        <w:rPr>
          <w:rFonts w:ascii="Times New Roman" w:hAnsi="Times New Roman"/>
          <w:sz w:val="28"/>
          <w:szCs w:val="28"/>
        </w:rPr>
        <w:t>;</w:t>
      </w:r>
    </w:p>
    <w:p w:rsidR="00A12171" w:rsidRPr="00B43EE5" w:rsidRDefault="00A12171" w:rsidP="00A12171">
      <w:pPr>
        <w:widowControl/>
        <w:suppressAutoHyphens w:val="0"/>
        <w:autoSpaceDE w:val="0"/>
        <w:autoSpaceDN w:val="0"/>
        <w:adjustRightInd w:val="0"/>
        <w:ind w:firstLine="851"/>
        <w:jc w:val="both"/>
        <w:rPr>
          <w:rFonts w:eastAsia="Calibri"/>
          <w:kern w:val="0"/>
          <w:sz w:val="28"/>
          <w:szCs w:val="28"/>
          <w:lang w:eastAsia="ru-RU"/>
        </w:rPr>
      </w:pPr>
      <w:r w:rsidRPr="00B43EE5">
        <w:rPr>
          <w:rFonts w:eastAsia="Calibri"/>
          <w:kern w:val="0"/>
          <w:sz w:val="28"/>
          <w:szCs w:val="28"/>
          <w:lang w:eastAsia="ru-RU"/>
        </w:rPr>
        <w:t xml:space="preserve">18) принимает решение о реализации проекта </w:t>
      </w:r>
      <w:proofErr w:type="spellStart"/>
      <w:r w:rsidRPr="00B43EE5">
        <w:rPr>
          <w:rFonts w:eastAsia="Calibri"/>
          <w:kern w:val="0"/>
          <w:sz w:val="28"/>
          <w:szCs w:val="28"/>
          <w:lang w:eastAsia="ru-RU"/>
        </w:rPr>
        <w:t>муниципально</w:t>
      </w:r>
      <w:proofErr w:type="spellEnd"/>
      <w:r w:rsidRPr="00B43EE5">
        <w:rPr>
          <w:rFonts w:eastAsia="Calibri"/>
          <w:kern w:val="0"/>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B43EE5" w:rsidRDefault="00A12171" w:rsidP="00A12171">
      <w:pPr>
        <w:pStyle w:val="ConsPlusNormal"/>
        <w:ind w:firstLine="851"/>
        <w:jc w:val="both"/>
        <w:rPr>
          <w:rFonts w:ascii="Times New Roman" w:eastAsia="Calibri" w:hAnsi="Times New Roman" w:cs="Times New Roman"/>
          <w:kern w:val="0"/>
          <w:sz w:val="28"/>
          <w:szCs w:val="28"/>
          <w:lang w:eastAsia="ru-RU"/>
        </w:rPr>
      </w:pPr>
      <w:r w:rsidRPr="00B43EE5">
        <w:rPr>
          <w:rFonts w:ascii="Times New Roman" w:eastAsia="Calibri" w:hAnsi="Times New Roman" w:cs="Times New Roman"/>
          <w:kern w:val="0"/>
          <w:sz w:val="28"/>
          <w:szCs w:val="28"/>
        </w:rPr>
        <w:t xml:space="preserve">19) определяет орган местного самоуправления, уполномоченный на осуществление полномочий в сфере </w:t>
      </w:r>
      <w:proofErr w:type="spellStart"/>
      <w:r w:rsidRPr="00B43EE5">
        <w:rPr>
          <w:rFonts w:ascii="Times New Roman" w:eastAsia="Calibri" w:hAnsi="Times New Roman" w:cs="Times New Roman"/>
          <w:kern w:val="0"/>
          <w:sz w:val="28"/>
          <w:szCs w:val="28"/>
        </w:rPr>
        <w:t>муниципально</w:t>
      </w:r>
      <w:proofErr w:type="spellEnd"/>
      <w:r w:rsidRPr="00B43EE5">
        <w:rPr>
          <w:rFonts w:ascii="Times New Roman" w:eastAsia="Calibri" w:hAnsi="Times New Roman" w:cs="Times New Roman"/>
          <w:kern w:val="0"/>
          <w:sz w:val="28"/>
          <w:szCs w:val="28"/>
        </w:rPr>
        <w:t xml:space="preserve">-частного партнёрства, предусмотренных статьей 18 Федерального закона </w:t>
      </w:r>
      <w:r w:rsidRPr="00B43EE5">
        <w:rPr>
          <w:rFonts w:ascii="Times New Roman" w:eastAsia="Calibri" w:hAnsi="Times New Roman" w:cs="Times New Roman"/>
          <w:kern w:val="0"/>
          <w:sz w:val="28"/>
          <w:szCs w:val="28"/>
          <w:lang w:eastAsia="ru-RU" w:bidi="ar-SA"/>
        </w:rPr>
        <w:t>от 13.07.2015 № 224-ФЗ «</w:t>
      </w:r>
      <w:r w:rsidRPr="00B43EE5">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Pr="00B43EE5">
        <w:rPr>
          <w:rFonts w:ascii="Times New Roman" w:eastAsia="Calibri" w:hAnsi="Times New Roman" w:cs="Times New Roman"/>
          <w:kern w:val="0"/>
          <w:sz w:val="28"/>
          <w:szCs w:val="28"/>
          <w:lang w:eastAsia="ru-RU"/>
        </w:rPr>
        <w:t>муниципально</w:t>
      </w:r>
      <w:proofErr w:type="spellEnd"/>
      <w:r w:rsidRPr="00B43EE5">
        <w:rPr>
          <w:rFonts w:ascii="Times New Roman" w:eastAsia="Calibri"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Pr>
          <w:rFonts w:eastAsia="Times New Roman"/>
          <w:color w:val="000000"/>
          <w:sz w:val="28"/>
        </w:rPr>
        <w:t xml:space="preserve"> </w:t>
      </w:r>
      <w:r>
        <w:rPr>
          <w:rFonts w:eastAsia="Times New Roman"/>
          <w:sz w:val="28"/>
        </w:rPr>
        <w:t>поселения</w:t>
      </w:r>
      <w:r w:rsidR="00CE4F04" w:rsidRPr="00B43EE5">
        <w:rPr>
          <w:sz w:val="28"/>
          <w:szCs w:val="28"/>
        </w:rPr>
        <w:t>,</w:t>
      </w:r>
      <w:r w:rsidR="00CE4F04">
        <w:rPr>
          <w:sz w:val="28"/>
          <w:szCs w:val="28"/>
        </w:rPr>
        <w:t xml:space="preserve"> </w:t>
      </w:r>
      <w:r>
        <w:rPr>
          <w:rFonts w:eastAsia="Times New Roman"/>
          <w:sz w:val="28"/>
        </w:rPr>
        <w:t xml:space="preserve">досрочного прекращения им своих полномочий, </w:t>
      </w:r>
      <w:r w:rsidR="00CE4F04" w:rsidRPr="00B43EE5">
        <w:rPr>
          <w:rFonts w:eastAsia="Times New Roman"/>
          <w:bCs/>
          <w:kern w:val="0"/>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Pr>
          <w:rFonts w:eastAsia="Times New Roman"/>
          <w:sz w:val="28"/>
        </w:rPr>
        <w:t>его полномочия в полном объеме осуществляет его заместитель или</w:t>
      </w:r>
      <w:r>
        <w:rPr>
          <w:rFonts w:eastAsia="Times New Roman"/>
          <w:b/>
          <w:sz w:val="28"/>
        </w:rPr>
        <w:t xml:space="preserve"> </w:t>
      </w:r>
      <w:r>
        <w:rPr>
          <w:rFonts w:eastAsia="Times New Roman"/>
          <w:sz w:val="28"/>
        </w:rPr>
        <w:t>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 xml:space="preserve">Глава поселения представляет Совету ежегодные отчеты о результатах своей деятельности, деятельности администрации поселения, в том числе о </w:t>
      </w:r>
      <w:r>
        <w:rPr>
          <w:sz w:val="28"/>
          <w:szCs w:val="28"/>
        </w:rPr>
        <w:lastRenderedPageBreak/>
        <w:t>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Default="00340A01" w:rsidP="0081350A">
      <w:pPr>
        <w:numPr>
          <w:ilvl w:val="0"/>
          <w:numId w:val="10"/>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w:t>
      </w:r>
      <w:r w:rsidRPr="00B43EE5">
        <w:rPr>
          <w:color w:val="000000"/>
          <w:sz w:val="28"/>
          <w:szCs w:val="28"/>
        </w:rPr>
        <w:t xml:space="preserve">со статьей 74 </w:t>
      </w:r>
      <w:r w:rsidRPr="00B43EE5">
        <w:rPr>
          <w:sz w:val="28"/>
          <w:szCs w:val="28"/>
        </w:rPr>
        <w:t>Федерального закона от 06.10.2003</w:t>
      </w:r>
      <w:r w:rsidRPr="00B43EE5">
        <w:rPr>
          <w:sz w:val="28"/>
          <w:szCs w:val="28"/>
          <w:vertAlign w:val="superscript"/>
        </w:rPr>
        <w:t xml:space="preserve"> </w:t>
      </w:r>
      <w:r w:rsidRPr="00B43EE5">
        <w:rPr>
          <w:sz w:val="28"/>
          <w:szCs w:val="28"/>
        </w:rPr>
        <w:t>№ 131-ФЗ «Об общих принципах организации местного самоуправления в Российской Федерации»</w:t>
      </w:r>
      <w:r w:rsidR="009917B8">
        <w:rPr>
          <w:rFonts w:eastAsia="Times New Roman"/>
          <w:color w:val="000000"/>
          <w:sz w:val="28"/>
        </w:rPr>
        <w:t xml:space="preserve">;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 xml:space="preserve">15) призыва на военную службу или направления на заменяющую ее </w:t>
      </w:r>
      <w:r w:rsidRPr="00EE194F">
        <w:rPr>
          <w:sz w:val="28"/>
          <w:szCs w:val="28"/>
        </w:rPr>
        <w:lastRenderedPageBreak/>
        <w:t>альтернативную гражданскую службу;</w:t>
      </w:r>
    </w:p>
    <w:p w:rsidR="00EE194F" w:rsidRPr="0002597E" w:rsidRDefault="00EE194F" w:rsidP="00EE194F">
      <w:pPr>
        <w:tabs>
          <w:tab w:val="left" w:pos="-15"/>
        </w:tabs>
        <w:ind w:firstLine="851"/>
        <w:jc w:val="both"/>
        <w:rPr>
          <w:sz w:val="28"/>
          <w:szCs w:val="28"/>
        </w:rPr>
      </w:pPr>
      <w:r w:rsidRPr="0002597E">
        <w:rPr>
          <w:sz w:val="28"/>
          <w:szCs w:val="28"/>
        </w:rPr>
        <w:t xml:space="preserve">16) несоблюдения ограничений, запретов, неисполнения обязанностей, установленных Федеральным </w:t>
      </w:r>
      <w:hyperlink r:id="rId16"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17"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8" w:history="1">
        <w:r w:rsidRPr="0002597E">
          <w:rPr>
            <w:sz w:val="28"/>
            <w:szCs w:val="28"/>
          </w:rPr>
          <w:t>законом</w:t>
        </w:r>
      </w:hyperlink>
      <w:r w:rsidRPr="0002597E">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02597E" w:rsidRPr="00B43EE5">
        <w:rPr>
          <w:rFonts w:ascii="Times New Roman" w:hAnsi="Times New Roman"/>
          <w:kern w:val="0"/>
          <w:sz w:val="28"/>
          <w:szCs w:val="28"/>
          <w:lang w:eastAsia="ru-RU"/>
        </w:rPr>
        <w:t>письменное</w:t>
      </w:r>
      <w:r w:rsidR="0002597E">
        <w:rPr>
          <w:b/>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D647E7" w:rsidP="00D647E7">
      <w:pPr>
        <w:pStyle w:val="af"/>
        <w:tabs>
          <w:tab w:val="left" w:pos="142"/>
        </w:tabs>
        <w:ind w:firstLine="851"/>
        <w:jc w:val="both"/>
        <w:rPr>
          <w:rFonts w:eastAsia="Times New Roman"/>
          <w:sz w:val="28"/>
        </w:rPr>
      </w:pPr>
      <w:r w:rsidRPr="003B0FF4">
        <w:rPr>
          <w:bCs/>
          <w:sz w:val="28"/>
          <w:szCs w:val="28"/>
        </w:rPr>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r>
        <w:rPr>
          <w:bCs/>
          <w:sz w:val="28"/>
          <w:szCs w:val="28"/>
        </w:rPr>
        <w:t>.</w:t>
      </w: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lastRenderedPageBreak/>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53482A" w:rsidRPr="0053482A">
        <w:t>45</w:t>
      </w:r>
      <w:r w:rsidRPr="0053482A">
        <w:t xml:space="preserve"> календарных</w:t>
      </w:r>
      <w:r w:rsidRPr="003D4ED9">
        <w:t xml:space="preserve">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53482A" w:rsidRPr="0053482A">
        <w:t>45</w:t>
      </w:r>
      <w:r w:rsidRPr="0053482A">
        <w:t xml:space="preserve"> календарных дней.</w:t>
      </w:r>
      <w:r w:rsidRPr="003D4ED9">
        <w:t xml:space="preserve">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 xml:space="preserve">Депутат Совета в соответствии с действующим законодательством имеет право на обеспечение документами и другими информационными и </w:t>
      </w:r>
      <w:r w:rsidRPr="003D4ED9">
        <w:lastRenderedPageBreak/>
        <w:t>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5B09BA" w:rsidRDefault="00D73B8F" w:rsidP="00D73B8F">
      <w:pPr>
        <w:suppressAutoHyphens w:val="0"/>
        <w:autoSpaceDE w:val="0"/>
        <w:autoSpaceDN w:val="0"/>
        <w:adjustRightInd w:val="0"/>
        <w:ind w:firstLine="851"/>
        <w:jc w:val="both"/>
        <w:rPr>
          <w:rFonts w:eastAsia="Calibri"/>
          <w:kern w:val="0"/>
          <w:sz w:val="28"/>
          <w:szCs w:val="28"/>
          <w:lang w:eastAsia="ru-RU"/>
        </w:rPr>
      </w:pPr>
      <w:r w:rsidRPr="005B09BA">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9" w:history="1">
        <w:r w:rsidRPr="005B09BA">
          <w:rPr>
            <w:rStyle w:val="afa"/>
            <w:rFonts w:eastAsia="Calibri"/>
            <w:color w:val="auto"/>
            <w:kern w:val="0"/>
            <w:sz w:val="28"/>
            <w:szCs w:val="28"/>
            <w:u w:val="none"/>
            <w:lang w:eastAsia="ru-RU"/>
          </w:rPr>
          <w:t>абзацем седьмым части 16 статьи 35</w:t>
        </w:r>
      </w:hyperlink>
      <w:r w:rsidRPr="005B09BA">
        <w:rPr>
          <w:rFonts w:eastAsia="Calibri"/>
          <w:kern w:val="0"/>
          <w:sz w:val="28"/>
          <w:szCs w:val="28"/>
          <w:lang w:eastAsia="ru-RU"/>
        </w:rPr>
        <w:t xml:space="preserve">, </w:t>
      </w:r>
      <w:hyperlink r:id="rId20" w:history="1">
        <w:r w:rsidRPr="005B09BA">
          <w:rPr>
            <w:rStyle w:val="afa"/>
            <w:rFonts w:eastAsia="Calibri"/>
            <w:color w:val="auto"/>
            <w:kern w:val="0"/>
            <w:sz w:val="28"/>
            <w:szCs w:val="28"/>
            <w:u w:val="none"/>
            <w:lang w:eastAsia="ru-RU"/>
          </w:rPr>
          <w:t>пунктами 2.1</w:t>
        </w:r>
      </w:hyperlink>
      <w:r w:rsidRPr="005B09BA">
        <w:rPr>
          <w:rFonts w:eastAsia="Calibri"/>
          <w:kern w:val="0"/>
          <w:sz w:val="28"/>
          <w:szCs w:val="28"/>
          <w:lang w:eastAsia="ru-RU"/>
        </w:rPr>
        <w:t xml:space="preserve">, </w:t>
      </w:r>
      <w:hyperlink r:id="rId21" w:history="1">
        <w:r w:rsidRPr="005B09BA">
          <w:rPr>
            <w:rStyle w:val="afa"/>
            <w:rFonts w:eastAsia="Calibri"/>
            <w:color w:val="auto"/>
            <w:kern w:val="0"/>
            <w:sz w:val="28"/>
            <w:szCs w:val="28"/>
            <w:u w:val="none"/>
            <w:lang w:eastAsia="ru-RU"/>
          </w:rPr>
          <w:t>3</w:t>
        </w:r>
      </w:hyperlink>
      <w:r w:rsidRPr="005B09BA">
        <w:rPr>
          <w:rFonts w:eastAsia="Calibri"/>
          <w:kern w:val="0"/>
          <w:sz w:val="28"/>
          <w:szCs w:val="28"/>
          <w:lang w:eastAsia="ru-RU"/>
        </w:rPr>
        <w:t xml:space="preserve">, </w:t>
      </w:r>
      <w:hyperlink r:id="rId22" w:history="1">
        <w:r w:rsidRPr="005B09BA">
          <w:rPr>
            <w:rStyle w:val="afa"/>
            <w:rFonts w:eastAsia="Calibri"/>
            <w:color w:val="auto"/>
            <w:kern w:val="0"/>
            <w:sz w:val="28"/>
            <w:szCs w:val="28"/>
            <w:u w:val="none"/>
            <w:lang w:eastAsia="ru-RU"/>
          </w:rPr>
          <w:t>6</w:t>
        </w:r>
      </w:hyperlink>
      <w:r w:rsidRPr="005B09BA">
        <w:rPr>
          <w:rFonts w:eastAsia="Calibri"/>
          <w:kern w:val="0"/>
          <w:sz w:val="28"/>
          <w:szCs w:val="28"/>
          <w:lang w:eastAsia="ru-RU"/>
        </w:rPr>
        <w:t xml:space="preserve"> - </w:t>
      </w:r>
      <w:hyperlink r:id="rId23" w:history="1">
        <w:r w:rsidRPr="005B09BA">
          <w:rPr>
            <w:rStyle w:val="afa"/>
            <w:rFonts w:eastAsia="Calibri"/>
            <w:color w:val="auto"/>
            <w:kern w:val="0"/>
            <w:sz w:val="28"/>
            <w:szCs w:val="28"/>
            <w:u w:val="none"/>
            <w:lang w:eastAsia="ru-RU"/>
          </w:rPr>
          <w:t>9 части 6</w:t>
        </w:r>
      </w:hyperlink>
      <w:r w:rsidRPr="005B09BA">
        <w:rPr>
          <w:rFonts w:eastAsia="Calibri"/>
          <w:kern w:val="0"/>
          <w:sz w:val="28"/>
          <w:szCs w:val="28"/>
          <w:lang w:eastAsia="ru-RU"/>
        </w:rPr>
        <w:t xml:space="preserve">, </w:t>
      </w:r>
      <w:hyperlink r:id="rId24" w:history="1">
        <w:r w:rsidRPr="005B09BA">
          <w:rPr>
            <w:rStyle w:val="afa"/>
            <w:rFonts w:eastAsia="Calibri"/>
            <w:color w:val="auto"/>
            <w:kern w:val="0"/>
            <w:sz w:val="28"/>
            <w:szCs w:val="28"/>
            <w:u w:val="none"/>
            <w:lang w:eastAsia="ru-RU"/>
          </w:rPr>
          <w:t>частью 6.1 статьи 36</w:t>
        </w:r>
      </w:hyperlink>
      <w:r w:rsidRPr="005B09BA">
        <w:rPr>
          <w:rFonts w:eastAsia="Calibri"/>
          <w:kern w:val="0"/>
          <w:sz w:val="28"/>
          <w:szCs w:val="28"/>
          <w:lang w:eastAsia="ru-RU"/>
        </w:rPr>
        <w:t xml:space="preserve">, </w:t>
      </w:r>
      <w:hyperlink r:id="rId25" w:history="1">
        <w:r w:rsidRPr="005B09BA">
          <w:rPr>
            <w:rStyle w:val="afa"/>
            <w:rFonts w:eastAsia="Calibri"/>
            <w:color w:val="auto"/>
            <w:kern w:val="0"/>
            <w:sz w:val="28"/>
            <w:szCs w:val="28"/>
            <w:u w:val="none"/>
            <w:lang w:eastAsia="ru-RU"/>
          </w:rPr>
          <w:t>частью 7.1</w:t>
        </w:r>
      </w:hyperlink>
      <w:r w:rsidRPr="005B09BA">
        <w:rPr>
          <w:rFonts w:eastAsia="Calibri"/>
          <w:kern w:val="0"/>
          <w:sz w:val="28"/>
          <w:szCs w:val="28"/>
          <w:lang w:eastAsia="ru-RU"/>
        </w:rPr>
        <w:t xml:space="preserve">, </w:t>
      </w:r>
      <w:hyperlink r:id="rId26" w:history="1">
        <w:r w:rsidRPr="005B09BA">
          <w:rPr>
            <w:rStyle w:val="afa"/>
            <w:rFonts w:eastAsia="Calibri"/>
            <w:color w:val="auto"/>
            <w:kern w:val="0"/>
            <w:sz w:val="28"/>
            <w:szCs w:val="28"/>
            <w:u w:val="none"/>
            <w:lang w:eastAsia="ru-RU"/>
          </w:rPr>
          <w:t>пунктами 5</w:t>
        </w:r>
      </w:hyperlink>
      <w:r w:rsidRPr="005B09BA">
        <w:rPr>
          <w:rFonts w:eastAsia="Calibri"/>
          <w:kern w:val="0"/>
          <w:sz w:val="28"/>
          <w:szCs w:val="28"/>
          <w:lang w:eastAsia="ru-RU"/>
        </w:rPr>
        <w:t xml:space="preserve"> - </w:t>
      </w:r>
      <w:hyperlink r:id="rId27" w:history="1">
        <w:r w:rsidRPr="005B09BA">
          <w:rPr>
            <w:rStyle w:val="afa"/>
            <w:rFonts w:eastAsia="Calibri"/>
            <w:color w:val="auto"/>
            <w:kern w:val="0"/>
            <w:sz w:val="28"/>
            <w:szCs w:val="28"/>
            <w:u w:val="none"/>
            <w:lang w:eastAsia="ru-RU"/>
          </w:rPr>
          <w:t>8 части 10</w:t>
        </w:r>
      </w:hyperlink>
      <w:r w:rsidRPr="005B09BA">
        <w:rPr>
          <w:rFonts w:eastAsia="Calibri"/>
          <w:kern w:val="0"/>
          <w:sz w:val="28"/>
          <w:szCs w:val="28"/>
          <w:lang w:eastAsia="ru-RU"/>
        </w:rPr>
        <w:t xml:space="preserve">, </w:t>
      </w:r>
      <w:hyperlink r:id="rId28" w:history="1">
        <w:r w:rsidRPr="005B09BA">
          <w:rPr>
            <w:rStyle w:val="afa"/>
            <w:rFonts w:eastAsia="Calibri"/>
            <w:color w:val="auto"/>
            <w:kern w:val="0"/>
            <w:sz w:val="28"/>
            <w:szCs w:val="28"/>
            <w:u w:val="none"/>
            <w:lang w:eastAsia="ru-RU"/>
          </w:rPr>
          <w:t>частью 10.1 статьи 40</w:t>
        </w:r>
      </w:hyperlink>
      <w:r w:rsidRPr="005B09BA">
        <w:rPr>
          <w:rFonts w:eastAsia="Calibri"/>
          <w:kern w:val="0"/>
          <w:sz w:val="28"/>
          <w:szCs w:val="28"/>
          <w:lang w:eastAsia="ru-RU"/>
        </w:rPr>
        <w:t xml:space="preserve">, </w:t>
      </w:r>
      <w:hyperlink r:id="rId29" w:history="1">
        <w:r w:rsidRPr="005B09BA">
          <w:rPr>
            <w:rStyle w:val="afa"/>
            <w:rFonts w:eastAsia="Calibri"/>
            <w:color w:val="auto"/>
            <w:kern w:val="0"/>
            <w:sz w:val="28"/>
            <w:szCs w:val="28"/>
            <w:u w:val="none"/>
            <w:lang w:eastAsia="ru-RU"/>
          </w:rPr>
          <w:t>частями 1</w:t>
        </w:r>
      </w:hyperlink>
      <w:r w:rsidRPr="005B09BA">
        <w:rPr>
          <w:rFonts w:eastAsia="Calibri"/>
          <w:kern w:val="0"/>
          <w:sz w:val="28"/>
          <w:szCs w:val="28"/>
          <w:lang w:eastAsia="ru-RU"/>
        </w:rPr>
        <w:t xml:space="preserve"> и </w:t>
      </w:r>
      <w:hyperlink r:id="rId30" w:history="1">
        <w:r w:rsidRPr="005B09BA">
          <w:rPr>
            <w:rStyle w:val="afa"/>
            <w:rFonts w:eastAsia="Calibri"/>
            <w:color w:val="auto"/>
            <w:kern w:val="0"/>
            <w:sz w:val="28"/>
            <w:szCs w:val="28"/>
            <w:u w:val="none"/>
            <w:lang w:eastAsia="ru-RU"/>
          </w:rPr>
          <w:t>2 статьи 73</w:t>
        </w:r>
      </w:hyperlink>
      <w:r w:rsidRPr="005B09BA">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его заместител</w:t>
      </w:r>
      <w:r w:rsidR="00877038">
        <w:rPr>
          <w:rFonts w:ascii="Times New Roman" w:hAnsi="Times New Roman"/>
          <w:sz w:val="28"/>
        </w:rPr>
        <w:t>ь</w:t>
      </w:r>
      <w:r>
        <w:rPr>
          <w:rFonts w:ascii="Times New Roman" w:hAnsi="Times New Roman"/>
          <w:sz w:val="28"/>
        </w:rPr>
        <w:t xml:space="preserve"> а также отраслевые (функциональные) и территориальные органы </w:t>
      </w:r>
      <w:r>
        <w:rPr>
          <w:rFonts w:ascii="Times New Roman" w:hAnsi="Times New Roman"/>
          <w:sz w:val="28"/>
        </w:rPr>
        <w:lastRenderedPageBreak/>
        <w:t>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местного бюджета;</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w:t>
      </w:r>
      <w:r w:rsidR="00D647E7">
        <w:rPr>
          <w:bCs/>
          <w:sz w:val="28"/>
          <w:szCs w:val="28"/>
        </w:rPr>
        <w:t>для представления его</w:t>
      </w:r>
      <w:r w:rsidRPr="001F386D">
        <w:rPr>
          <w:bCs/>
          <w:sz w:val="28"/>
          <w:szCs w:val="28"/>
        </w:rPr>
        <w:t xml:space="preserve">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62555E" w:rsidRPr="00623E63" w:rsidRDefault="0062555E" w:rsidP="0062555E">
      <w:pPr>
        <w:ind w:firstLine="851"/>
        <w:jc w:val="both"/>
        <w:rPr>
          <w:sz w:val="28"/>
          <w:szCs w:val="28"/>
        </w:rPr>
      </w:pPr>
      <w:r w:rsidRPr="00623E63">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62555E" w:rsidRPr="00623E63" w:rsidRDefault="0062555E" w:rsidP="0062555E">
      <w:pPr>
        <w:tabs>
          <w:tab w:val="left" w:pos="105"/>
        </w:tabs>
        <w:ind w:firstLine="851"/>
        <w:jc w:val="both"/>
        <w:rPr>
          <w:sz w:val="28"/>
          <w:szCs w:val="28"/>
        </w:rPr>
      </w:pPr>
      <w:r w:rsidRPr="00623E63">
        <w:rPr>
          <w:sz w:val="28"/>
          <w:szCs w:val="28"/>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62555E" w:rsidRPr="00623E63" w:rsidRDefault="0062555E" w:rsidP="0062555E">
      <w:pPr>
        <w:ind w:firstLine="851"/>
        <w:jc w:val="both"/>
        <w:rPr>
          <w:rStyle w:val="afc"/>
          <w:i w:val="0"/>
          <w:sz w:val="28"/>
          <w:szCs w:val="28"/>
        </w:rPr>
      </w:pPr>
      <w:r w:rsidRPr="00623E63">
        <w:rPr>
          <w:rStyle w:val="afc"/>
          <w:i w:val="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62555E" w:rsidRPr="00623E63" w:rsidRDefault="0062555E" w:rsidP="0062555E">
      <w:pPr>
        <w:ind w:firstLine="851"/>
        <w:jc w:val="both"/>
        <w:rPr>
          <w:rStyle w:val="afc"/>
          <w:i w:val="0"/>
          <w:sz w:val="28"/>
          <w:szCs w:val="28"/>
        </w:rPr>
      </w:pPr>
      <w:r w:rsidRPr="00623E63">
        <w:rPr>
          <w:rStyle w:val="afc"/>
          <w:i w:val="0"/>
          <w:sz w:val="28"/>
          <w:szCs w:val="28"/>
        </w:rPr>
        <w:t>3) утверждает схемы водоснабжения и водоотведения поселений;</w:t>
      </w:r>
    </w:p>
    <w:p w:rsidR="0062555E" w:rsidRPr="00623E63" w:rsidRDefault="0062555E" w:rsidP="0062555E">
      <w:pPr>
        <w:tabs>
          <w:tab w:val="left" w:pos="105"/>
        </w:tabs>
        <w:ind w:firstLine="851"/>
        <w:jc w:val="both"/>
        <w:rPr>
          <w:sz w:val="28"/>
          <w:szCs w:val="28"/>
        </w:rPr>
      </w:pPr>
      <w:r w:rsidRPr="00623E63">
        <w:rPr>
          <w:sz w:val="28"/>
          <w:szCs w:val="28"/>
        </w:rPr>
        <w:t xml:space="preserve">4) организует благоустройство территории поселения; </w:t>
      </w:r>
    </w:p>
    <w:p w:rsidR="0062555E" w:rsidRPr="00623E63" w:rsidRDefault="0062555E" w:rsidP="0062555E">
      <w:pPr>
        <w:tabs>
          <w:tab w:val="left" w:pos="105"/>
        </w:tabs>
        <w:ind w:firstLine="851"/>
        <w:jc w:val="both"/>
        <w:rPr>
          <w:sz w:val="28"/>
          <w:szCs w:val="28"/>
        </w:rPr>
      </w:pPr>
      <w:r w:rsidRPr="00623E63">
        <w:rPr>
          <w:sz w:val="28"/>
          <w:szCs w:val="28"/>
        </w:rPr>
        <w:t>5) создает условия массового отдыха жителей поселения и организует обустройство мест массового отдыха населения;</w:t>
      </w:r>
    </w:p>
    <w:p w:rsidR="0062555E" w:rsidRPr="00623E63" w:rsidRDefault="0062555E" w:rsidP="0062555E">
      <w:pPr>
        <w:tabs>
          <w:tab w:val="left" w:pos="105"/>
        </w:tabs>
        <w:ind w:firstLine="851"/>
        <w:jc w:val="both"/>
        <w:rPr>
          <w:sz w:val="28"/>
          <w:szCs w:val="28"/>
        </w:rPr>
      </w:pPr>
      <w:r w:rsidRPr="00623E63">
        <w:rPr>
          <w:sz w:val="28"/>
          <w:szCs w:val="28"/>
        </w:rPr>
        <w:t>6) создает условия для обеспечения жителей поселения услугами торговли, общественного питания, бытового обслуживания;</w:t>
      </w:r>
    </w:p>
    <w:p w:rsidR="0062555E" w:rsidRPr="00623E63" w:rsidRDefault="0062555E" w:rsidP="0062555E">
      <w:pPr>
        <w:tabs>
          <w:tab w:val="left" w:pos="105"/>
        </w:tabs>
        <w:ind w:firstLine="851"/>
        <w:jc w:val="both"/>
        <w:rPr>
          <w:sz w:val="28"/>
          <w:szCs w:val="28"/>
        </w:rPr>
      </w:pPr>
      <w:r w:rsidRPr="00623E63">
        <w:rPr>
          <w:sz w:val="28"/>
          <w:szCs w:val="28"/>
        </w:rPr>
        <w:t>7) организует ритуальные услуги и содержание мест захоронения;</w:t>
      </w:r>
    </w:p>
    <w:p w:rsidR="0062555E" w:rsidRPr="00623E63" w:rsidRDefault="00B821E4" w:rsidP="0062555E">
      <w:pPr>
        <w:pStyle w:val="ConsNormal"/>
        <w:tabs>
          <w:tab w:val="left" w:pos="105"/>
        </w:tabs>
        <w:ind w:firstLine="851"/>
        <w:jc w:val="both"/>
        <w:rPr>
          <w:rFonts w:ascii="Times New Roman" w:hAnsi="Times New Roman"/>
          <w:sz w:val="28"/>
          <w:szCs w:val="28"/>
        </w:rPr>
      </w:pPr>
      <w:r>
        <w:rPr>
          <w:rFonts w:ascii="Times New Roman" w:hAnsi="Times New Roman"/>
          <w:sz w:val="28"/>
          <w:szCs w:val="28"/>
        </w:rPr>
        <w:t>8) рассматривает обращения</w:t>
      </w:r>
      <w:r w:rsidR="0062555E" w:rsidRPr="00623E63">
        <w:rPr>
          <w:rFonts w:ascii="Times New Roman" w:hAnsi="Times New Roman"/>
          <w:sz w:val="28"/>
          <w:szCs w:val="28"/>
        </w:rPr>
        <w:t xml:space="preserve"> потребителей, консультирует их по вопросам защиты прав потребителей;</w:t>
      </w:r>
    </w:p>
    <w:p w:rsidR="0062555E" w:rsidRPr="00623E63" w:rsidRDefault="0062555E" w:rsidP="0062555E">
      <w:pPr>
        <w:pStyle w:val="ConsNormal"/>
        <w:tabs>
          <w:tab w:val="left" w:pos="105"/>
        </w:tabs>
        <w:ind w:firstLine="851"/>
        <w:jc w:val="both"/>
        <w:rPr>
          <w:rFonts w:ascii="Times New Roman" w:hAnsi="Times New Roman"/>
          <w:sz w:val="28"/>
          <w:szCs w:val="28"/>
        </w:rPr>
      </w:pPr>
      <w:r w:rsidRPr="00623E63">
        <w:rPr>
          <w:rFonts w:ascii="Times New Roman" w:hAnsi="Times New Roman"/>
          <w:sz w:val="28"/>
          <w:szCs w:val="28"/>
        </w:rPr>
        <w:lastRenderedPageBreak/>
        <w:t>9) обращается в суды в защиту прав потребителей (неопределенного круга потребителей);</w:t>
      </w:r>
    </w:p>
    <w:p w:rsidR="0062555E" w:rsidRPr="00623E63" w:rsidRDefault="00B821E4" w:rsidP="0062555E">
      <w:pPr>
        <w:pStyle w:val="ConsNormal"/>
        <w:tabs>
          <w:tab w:val="left" w:pos="105"/>
        </w:tabs>
        <w:ind w:firstLine="851"/>
        <w:jc w:val="both"/>
        <w:rPr>
          <w:rFonts w:ascii="Times New Roman" w:hAnsi="Times New Roman"/>
          <w:sz w:val="28"/>
          <w:szCs w:val="28"/>
        </w:rPr>
      </w:pPr>
      <w:r>
        <w:rPr>
          <w:rFonts w:ascii="Times New Roman" w:hAnsi="Times New Roman"/>
          <w:sz w:val="28"/>
          <w:szCs w:val="28"/>
        </w:rPr>
        <w:t>10) при выявлении по обращению</w:t>
      </w:r>
      <w:r w:rsidR="0062555E" w:rsidRPr="00623E63">
        <w:rPr>
          <w:rFonts w:ascii="Times New Roman" w:hAnsi="Times New Roman"/>
          <w:sz w:val="28"/>
          <w:szCs w:val="28"/>
        </w:rPr>
        <w:t xml:space="preserve">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62555E" w:rsidRPr="00623E63" w:rsidRDefault="0062555E" w:rsidP="0062555E">
      <w:pPr>
        <w:autoSpaceDE w:val="0"/>
        <w:autoSpaceDN w:val="0"/>
        <w:adjustRightInd w:val="0"/>
        <w:ind w:firstLine="851"/>
        <w:jc w:val="both"/>
        <w:rPr>
          <w:sz w:val="28"/>
          <w:szCs w:val="28"/>
        </w:rPr>
      </w:pPr>
      <w:r w:rsidRPr="00623E63">
        <w:rPr>
          <w:sz w:val="28"/>
          <w:szCs w:val="28"/>
        </w:rPr>
        <w:t xml:space="preserve">11) предъявляет иски в суды </w:t>
      </w:r>
      <w:r w:rsidRPr="00623E63">
        <w:rPr>
          <w:kern w:val="28"/>
          <w:sz w:val="28"/>
          <w:szCs w:val="28"/>
        </w:rPr>
        <w:t xml:space="preserve">о </w:t>
      </w:r>
      <w:r w:rsidRPr="00623E63">
        <w:rPr>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62555E" w:rsidRPr="00623E63" w:rsidRDefault="0062555E" w:rsidP="0062555E">
      <w:pPr>
        <w:tabs>
          <w:tab w:val="left" w:pos="105"/>
        </w:tabs>
        <w:ind w:firstLine="851"/>
        <w:jc w:val="both"/>
        <w:rPr>
          <w:sz w:val="28"/>
          <w:szCs w:val="28"/>
        </w:rPr>
      </w:pPr>
      <w:r w:rsidRPr="00623E63">
        <w:rPr>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62555E" w:rsidRPr="00623E63" w:rsidRDefault="0062555E" w:rsidP="0062555E">
      <w:pPr>
        <w:autoSpaceDE w:val="0"/>
        <w:autoSpaceDN w:val="0"/>
        <w:adjustRightInd w:val="0"/>
        <w:ind w:firstLine="851"/>
        <w:jc w:val="both"/>
        <w:rPr>
          <w:bCs/>
          <w:sz w:val="28"/>
          <w:szCs w:val="28"/>
        </w:rPr>
      </w:pPr>
      <w:r w:rsidRPr="00623E63">
        <w:rPr>
          <w:bCs/>
          <w:sz w:val="28"/>
          <w:szCs w:val="28"/>
        </w:rPr>
        <w:t>1</w:t>
      </w:r>
      <w:r>
        <w:rPr>
          <w:bCs/>
          <w:sz w:val="28"/>
          <w:szCs w:val="28"/>
        </w:rPr>
        <w:t>3</w:t>
      </w:r>
      <w:r w:rsidRPr="00623E63">
        <w:rPr>
          <w:bCs/>
          <w:sz w:val="28"/>
          <w:szCs w:val="28"/>
        </w:rPr>
        <w:t xml:space="preserve">)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62555E" w:rsidRPr="00623E63" w:rsidRDefault="0062555E" w:rsidP="0062555E">
      <w:pPr>
        <w:autoSpaceDE w:val="0"/>
        <w:autoSpaceDN w:val="0"/>
        <w:adjustRightInd w:val="0"/>
        <w:ind w:firstLine="851"/>
        <w:jc w:val="both"/>
        <w:rPr>
          <w:bCs/>
          <w:sz w:val="28"/>
          <w:szCs w:val="28"/>
        </w:rPr>
      </w:pPr>
      <w:r w:rsidRPr="00623E63">
        <w:rPr>
          <w:bCs/>
          <w:sz w:val="28"/>
          <w:szCs w:val="28"/>
        </w:rPr>
        <w:t>1</w:t>
      </w:r>
      <w:r>
        <w:rPr>
          <w:bCs/>
          <w:sz w:val="28"/>
          <w:szCs w:val="28"/>
        </w:rPr>
        <w:t>4</w:t>
      </w:r>
      <w:r w:rsidRPr="00623E63">
        <w:rPr>
          <w:bCs/>
          <w:sz w:val="28"/>
          <w:szCs w:val="28"/>
        </w:rPr>
        <w:t xml:space="preserve">) согласовывает схемы расположения объектов газоснабжения, используемых для обеспечения населения газом; </w:t>
      </w:r>
    </w:p>
    <w:p w:rsidR="00AD7F0D" w:rsidRPr="001F386D" w:rsidRDefault="0062555E" w:rsidP="0062555E">
      <w:pPr>
        <w:ind w:firstLine="851"/>
        <w:jc w:val="both"/>
        <w:rPr>
          <w:rFonts w:eastAsia="Times New Roman"/>
          <w:b/>
          <w:sz w:val="28"/>
          <w:szCs w:val="28"/>
        </w:rPr>
      </w:pPr>
      <w:r w:rsidRPr="00623E63">
        <w:rPr>
          <w:sz w:val="28"/>
          <w:szCs w:val="28"/>
        </w:rPr>
        <w:t>1</w:t>
      </w:r>
      <w:r>
        <w:rPr>
          <w:sz w:val="28"/>
          <w:szCs w:val="28"/>
        </w:rPr>
        <w:t>5</w:t>
      </w:r>
      <w:r w:rsidRPr="00623E63">
        <w:rPr>
          <w:sz w:val="28"/>
          <w:szCs w:val="28"/>
        </w:rPr>
        <w:t>) иные полномочия в соответствии с законодательством.</w:t>
      </w:r>
    </w:p>
    <w:p w:rsidR="0062555E" w:rsidRDefault="0062555E"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 xml:space="preserve">1) </w:t>
      </w:r>
      <w:r w:rsidR="000224FD" w:rsidRPr="000224FD">
        <w:rPr>
          <w:rFonts w:ascii="Times New Roman" w:hAnsi="Times New Roman" w:cs="Times New Roman"/>
          <w:sz w:val="28"/>
          <w:szCs w:val="28"/>
        </w:rPr>
        <w:t>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организует дорожное движение;</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lastRenderedPageBreak/>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1F386D" w:rsidRDefault="000B1509" w:rsidP="005B09BA">
      <w:pPr>
        <w:pStyle w:val="WW-2"/>
        <w:tabs>
          <w:tab w:val="left" w:pos="500"/>
        </w:tabs>
        <w:rPr>
          <w:szCs w:val="28"/>
        </w:rPr>
      </w:pPr>
      <w:r w:rsidRPr="005B09BA">
        <w:rPr>
          <w:szCs w:val="28"/>
        </w:rPr>
        <w:t>2</w:t>
      </w:r>
      <w:r w:rsidR="009917B8" w:rsidRPr="005B09BA">
        <w:rPr>
          <w:szCs w:val="28"/>
        </w:rPr>
        <w:t>)</w:t>
      </w:r>
      <w:r w:rsidR="009917B8" w:rsidRPr="001F386D">
        <w:rPr>
          <w:szCs w:val="28"/>
        </w:rPr>
        <w:t xml:space="preserve">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F386D" w:rsidRDefault="000B1509" w:rsidP="001F386D">
      <w:pPr>
        <w:tabs>
          <w:tab w:val="left" w:pos="500"/>
        </w:tabs>
        <w:ind w:firstLine="851"/>
        <w:jc w:val="both"/>
        <w:rPr>
          <w:rFonts w:eastAsia="Times New Roman"/>
          <w:sz w:val="28"/>
          <w:szCs w:val="28"/>
        </w:rPr>
      </w:pPr>
      <w:r w:rsidRPr="005B09BA">
        <w:rPr>
          <w:rFonts w:eastAsia="Times New Roman"/>
          <w:sz w:val="28"/>
          <w:szCs w:val="28"/>
        </w:rPr>
        <w:t>3</w:t>
      </w:r>
      <w:r w:rsidR="009917B8" w:rsidRPr="005B09BA">
        <w:rPr>
          <w:rFonts w:eastAsia="Times New Roman"/>
          <w:sz w:val="28"/>
          <w:szCs w:val="28"/>
        </w:rPr>
        <w:t>)</w:t>
      </w:r>
      <w:r w:rsidR="009917B8" w:rsidRPr="001F386D">
        <w:rPr>
          <w:rFonts w:eastAsia="Times New Roman"/>
          <w:sz w:val="28"/>
          <w:szCs w:val="28"/>
        </w:rPr>
        <w:t xml:space="preserve"> развивает минерально-сырьевую базу для предприятий местной промышленности;</w:t>
      </w:r>
    </w:p>
    <w:p w:rsidR="009917B8" w:rsidRPr="001F386D" w:rsidRDefault="000B1509" w:rsidP="001F386D">
      <w:pPr>
        <w:tabs>
          <w:tab w:val="left" w:pos="500"/>
        </w:tabs>
        <w:ind w:firstLine="851"/>
        <w:jc w:val="both"/>
        <w:rPr>
          <w:rFonts w:eastAsia="Times New Roman"/>
          <w:sz w:val="28"/>
          <w:szCs w:val="28"/>
        </w:rPr>
      </w:pPr>
      <w:r w:rsidRPr="005B09BA">
        <w:rPr>
          <w:rFonts w:eastAsia="Times New Roman"/>
          <w:sz w:val="28"/>
          <w:szCs w:val="28"/>
        </w:rPr>
        <w:t>4</w:t>
      </w:r>
      <w:r w:rsidR="009917B8" w:rsidRPr="005B09BA">
        <w:rPr>
          <w:rFonts w:eastAsia="Times New Roman"/>
          <w:sz w:val="28"/>
          <w:szCs w:val="28"/>
        </w:rPr>
        <w:t>)</w:t>
      </w:r>
      <w:r w:rsidR="009917B8" w:rsidRPr="001F386D">
        <w:rPr>
          <w:rFonts w:eastAsia="Times New Roman"/>
          <w:sz w:val="28"/>
          <w:szCs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sidRPr="001F386D">
        <w:rPr>
          <w:rFonts w:eastAsia="Times New Roman"/>
          <w:b/>
          <w:sz w:val="28"/>
          <w:szCs w:val="28"/>
        </w:rPr>
        <w:t xml:space="preserve"> </w:t>
      </w:r>
      <w:r w:rsidR="00F46999" w:rsidRPr="001F386D">
        <w:rPr>
          <w:rFonts w:eastAsia="Calibri"/>
          <w:bCs/>
          <w:kern w:val="0"/>
          <w:sz w:val="28"/>
          <w:szCs w:val="28"/>
          <w:lang w:eastAsia="ru-RU"/>
        </w:rPr>
        <w:t>от 21.02.1992 № 2395-1</w:t>
      </w:r>
      <w:r w:rsidR="00F46999" w:rsidRPr="001F386D">
        <w:rPr>
          <w:sz w:val="28"/>
          <w:szCs w:val="28"/>
        </w:rPr>
        <w:t xml:space="preserve"> </w:t>
      </w:r>
      <w:r w:rsidR="009917B8" w:rsidRPr="001F386D">
        <w:rPr>
          <w:rFonts w:eastAsia="Times New Roman"/>
          <w:sz w:val="28"/>
          <w:szCs w:val="28"/>
        </w:rPr>
        <w:t>«О недрах»;</w:t>
      </w:r>
    </w:p>
    <w:p w:rsidR="009917B8" w:rsidRPr="001F386D" w:rsidRDefault="000B1509" w:rsidP="001F386D">
      <w:pPr>
        <w:tabs>
          <w:tab w:val="left" w:pos="500"/>
        </w:tabs>
        <w:ind w:firstLine="851"/>
        <w:jc w:val="both"/>
        <w:rPr>
          <w:rFonts w:eastAsia="Times New Roman"/>
          <w:sz w:val="28"/>
          <w:szCs w:val="28"/>
        </w:rPr>
      </w:pPr>
      <w:r w:rsidRPr="005B09BA">
        <w:rPr>
          <w:rFonts w:eastAsia="Times New Roman"/>
          <w:sz w:val="28"/>
          <w:szCs w:val="28"/>
        </w:rPr>
        <w:t>5</w:t>
      </w:r>
      <w:r w:rsidR="009917B8" w:rsidRPr="005B09BA">
        <w:rPr>
          <w:rFonts w:eastAsia="Times New Roman"/>
          <w:sz w:val="28"/>
          <w:szCs w:val="28"/>
        </w:rPr>
        <w:t>)</w:t>
      </w:r>
      <w:r w:rsidR="009917B8" w:rsidRPr="001F386D">
        <w:rPr>
          <w:rFonts w:eastAsia="Times New Roman"/>
          <w:sz w:val="28"/>
          <w:szCs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F386D" w:rsidRDefault="000B1509" w:rsidP="001F386D">
      <w:pPr>
        <w:pStyle w:val="21"/>
        <w:tabs>
          <w:tab w:val="left" w:pos="100"/>
        </w:tabs>
        <w:ind w:firstLine="851"/>
        <w:rPr>
          <w:szCs w:val="28"/>
        </w:rPr>
      </w:pPr>
      <w:r w:rsidRPr="005B09BA">
        <w:rPr>
          <w:szCs w:val="28"/>
        </w:rPr>
        <w:t>6</w:t>
      </w:r>
      <w:r w:rsidR="00506E17" w:rsidRPr="005B09BA">
        <w:rPr>
          <w:szCs w:val="28"/>
        </w:rPr>
        <w:t>)</w:t>
      </w:r>
      <w:r w:rsidR="00506E17" w:rsidRPr="001F386D">
        <w:rPr>
          <w:szCs w:val="28"/>
        </w:rPr>
        <w:t xml:space="preserve">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F386D" w:rsidRDefault="000B1509" w:rsidP="001F386D">
      <w:pPr>
        <w:pStyle w:val="21"/>
        <w:tabs>
          <w:tab w:val="left" w:pos="100"/>
        </w:tabs>
        <w:ind w:firstLine="851"/>
        <w:rPr>
          <w:szCs w:val="28"/>
        </w:rPr>
      </w:pPr>
      <w:r w:rsidRPr="005B09BA">
        <w:rPr>
          <w:szCs w:val="28"/>
        </w:rPr>
        <w:t>7</w:t>
      </w:r>
      <w:r w:rsidR="00506E17" w:rsidRPr="005B09BA">
        <w:rPr>
          <w:szCs w:val="28"/>
        </w:rPr>
        <w:t>)</w:t>
      </w:r>
      <w:r w:rsidR="00506E17" w:rsidRPr="001F386D">
        <w:rPr>
          <w:szCs w:val="28"/>
        </w:rPr>
        <w:t xml:space="preserve"> владеет, пользуется и распоряжается лесными участками, находящимися в муниципальной собственности;</w:t>
      </w:r>
    </w:p>
    <w:p w:rsidR="00506E17" w:rsidRPr="005B09BA" w:rsidRDefault="000B1509" w:rsidP="001F386D">
      <w:pPr>
        <w:pStyle w:val="21"/>
        <w:tabs>
          <w:tab w:val="left" w:pos="100"/>
        </w:tabs>
        <w:ind w:firstLine="851"/>
        <w:rPr>
          <w:szCs w:val="28"/>
        </w:rPr>
      </w:pPr>
      <w:r w:rsidRPr="005B09BA">
        <w:rPr>
          <w:szCs w:val="28"/>
        </w:rPr>
        <w:t>8</w:t>
      </w:r>
      <w:r w:rsidR="00506E17" w:rsidRPr="005B09BA">
        <w:rPr>
          <w:szCs w:val="28"/>
        </w:rPr>
        <w:t>) разрабатывает лесохозяйственный регламент;</w:t>
      </w:r>
    </w:p>
    <w:p w:rsidR="00506E17" w:rsidRPr="001F386D" w:rsidRDefault="000B1509" w:rsidP="001F386D">
      <w:pPr>
        <w:ind w:right="30" w:firstLine="851"/>
        <w:jc w:val="both"/>
        <w:rPr>
          <w:rFonts w:eastAsia="Times New Roman"/>
          <w:sz w:val="28"/>
          <w:szCs w:val="28"/>
        </w:rPr>
      </w:pPr>
      <w:r w:rsidRPr="005B09BA">
        <w:rPr>
          <w:rFonts w:eastAsia="Times New Roman"/>
          <w:sz w:val="28"/>
          <w:szCs w:val="28"/>
        </w:rPr>
        <w:t>9</w:t>
      </w:r>
      <w:r w:rsidR="00506E17" w:rsidRPr="005B09BA">
        <w:rPr>
          <w:rFonts w:eastAsia="Times New Roman"/>
          <w:sz w:val="28"/>
          <w:szCs w:val="28"/>
        </w:rPr>
        <w:t>)</w:t>
      </w:r>
      <w:r w:rsidR="00506E17" w:rsidRPr="001F386D">
        <w:rPr>
          <w:rFonts w:eastAsia="Times New Roman"/>
          <w:sz w:val="28"/>
          <w:szCs w:val="28"/>
        </w:rPr>
        <w:t xml:space="preserve">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5B09BA">
        <w:rPr>
          <w:rFonts w:eastAsia="Times New Roman"/>
          <w:sz w:val="28"/>
          <w:szCs w:val="28"/>
        </w:rPr>
        <w:t>1</w:t>
      </w:r>
      <w:r w:rsidR="000B1509" w:rsidRPr="005B09BA">
        <w:rPr>
          <w:rFonts w:eastAsia="Times New Roman"/>
          <w:sz w:val="28"/>
          <w:szCs w:val="28"/>
        </w:rPr>
        <w:t>0</w:t>
      </w:r>
      <w:r w:rsidR="009917B8" w:rsidRPr="005B09BA">
        <w:rPr>
          <w:rFonts w:eastAsia="Times New Roman"/>
          <w:sz w:val="28"/>
          <w:szCs w:val="28"/>
        </w:rPr>
        <w:t>)</w:t>
      </w:r>
      <w:r w:rsidR="009917B8" w:rsidRPr="001F386D">
        <w:rPr>
          <w:rFonts w:eastAsia="Times New Roman"/>
          <w:sz w:val="28"/>
          <w:szCs w:val="28"/>
        </w:rPr>
        <w:t xml:space="preserve">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xml:space="preserve">) создает условия для развития местного традиционного народного </w:t>
      </w:r>
      <w:r w:rsidR="009917B8" w:rsidRPr="001F386D">
        <w:rPr>
          <w:rFonts w:ascii="Times New Roman" w:hAnsi="Times New Roman"/>
          <w:sz w:val="28"/>
          <w:szCs w:val="28"/>
        </w:rPr>
        <w:lastRenderedPageBreak/>
        <w:t>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73216" w:rsidRPr="005B09BA">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lastRenderedPageBreak/>
        <w:t xml:space="preserve">1. </w:t>
      </w:r>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Pr="00C631E3"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C631E3" w:rsidRPr="00C631E3">
        <w:rPr>
          <w:sz w:val="28"/>
          <w:szCs w:val="28"/>
        </w:rPr>
        <w:t>Советом Новоивановского сельского поселения.</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r w:rsidR="00AE014B" w:rsidRPr="005B09BA">
        <w:rPr>
          <w:sz w:val="28"/>
          <w:szCs w:val="28"/>
        </w:rPr>
        <w:t xml:space="preserve">. </w:t>
      </w:r>
      <w:r w:rsidR="00AE014B" w:rsidRPr="005B09BA">
        <w:rPr>
          <w:rFonts w:eastAsia="Calibri"/>
          <w:bCs/>
          <w:iCs/>
          <w:kern w:val="0"/>
          <w:sz w:val="28"/>
          <w:szCs w:val="28"/>
          <w:lang w:eastAsia="ru-RU"/>
        </w:rPr>
        <w:t>Перечень видов муниципального контроля и органов местного самоуправления</w:t>
      </w:r>
      <w:r w:rsidR="00AE014B" w:rsidRPr="005B09BA">
        <w:rPr>
          <w:rFonts w:eastAsia="Calibri"/>
          <w:kern w:val="0"/>
          <w:sz w:val="28"/>
          <w:szCs w:val="28"/>
        </w:rPr>
        <w:t xml:space="preserve"> поселения</w:t>
      </w:r>
      <w:r w:rsidR="00AE014B" w:rsidRPr="005B09BA">
        <w:rPr>
          <w:rFonts w:eastAsia="Calibri"/>
          <w:bCs/>
          <w:iCs/>
          <w:kern w:val="0"/>
          <w:sz w:val="28"/>
          <w:szCs w:val="28"/>
          <w:lang w:eastAsia="ru-RU"/>
        </w:rPr>
        <w:t>, уполномоченных на их осуществление, ведется в порядке, установленном Советом</w:t>
      </w:r>
      <w:r w:rsidRPr="005B09BA">
        <w:rPr>
          <w:sz w:val="28"/>
          <w:szCs w:val="28"/>
        </w:rPr>
        <w:t>;</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AE014B" w:rsidRDefault="000112EB" w:rsidP="000112EB">
      <w:pPr>
        <w:widowControl/>
        <w:suppressAutoHyphens w:val="0"/>
        <w:autoSpaceDE w:val="0"/>
        <w:autoSpaceDN w:val="0"/>
        <w:adjustRightInd w:val="0"/>
        <w:ind w:firstLine="851"/>
        <w:jc w:val="both"/>
        <w:outlineLvl w:val="1"/>
        <w:rPr>
          <w:rFonts w:eastAsiaTheme="minorHAnsi"/>
          <w:kern w:val="0"/>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в соответствующих сферах деятельности</w:t>
      </w:r>
      <w:r w:rsidR="00AE014B" w:rsidRPr="005B09BA">
        <w:rPr>
          <w:sz w:val="28"/>
          <w:szCs w:val="28"/>
        </w:rPr>
        <w:t xml:space="preserve">, </w:t>
      </w:r>
      <w:r w:rsidR="00AE014B" w:rsidRPr="005B09BA">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C631E3" w:rsidRPr="00C631E3">
        <w:rPr>
          <w:rFonts w:ascii="Times New Roman" w:hAnsi="Times New Roman"/>
          <w:sz w:val="28"/>
          <w:szCs w:val="28"/>
        </w:rPr>
        <w:t>администрацией Новоивановского сельского поселения</w:t>
      </w:r>
      <w:r w:rsidR="00C631E3">
        <w:rPr>
          <w:rFonts w:ascii="Times New Roman" w:hAnsi="Times New Roman"/>
          <w:i/>
          <w:color w:val="FF0000"/>
          <w:sz w:val="28"/>
          <w:szCs w:val="28"/>
        </w:rPr>
        <w:t xml:space="preserve"> </w:t>
      </w:r>
      <w:r>
        <w:rPr>
          <w:rFonts w:ascii="Times New Roman" w:hAnsi="Times New Roman"/>
          <w:sz w:val="28"/>
          <w:szCs w:val="28"/>
        </w:rPr>
        <w:t>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C631E3" w:rsidRDefault="00C631E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lastRenderedPageBreak/>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w:t>
      </w:r>
      <w:r w:rsidRPr="0087331D">
        <w:rPr>
          <w:sz w:val="28"/>
        </w:rPr>
        <w:lastRenderedPageBreak/>
        <w:t>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lastRenderedPageBreak/>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6A6D4F" w:rsidRDefault="006A6D4F" w:rsidP="001F386D">
      <w:pPr>
        <w:pStyle w:val="2"/>
        <w:keepNext w:val="0"/>
        <w:spacing w:before="0" w:after="0"/>
        <w:ind w:firstLine="851"/>
        <w:jc w:val="both"/>
        <w:rPr>
          <w:rFonts w:ascii="Times New Roman" w:hAnsi="Times New Roman"/>
          <w:i w:val="0"/>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 xml:space="preserve">О муниципальной службе в </w:t>
      </w:r>
      <w:r w:rsidRPr="00FF1A6D">
        <w:rPr>
          <w:sz w:val="28"/>
        </w:rPr>
        <w:lastRenderedPageBreak/>
        <w:t>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27.09.2007 № 1323-КЗ «О Типовом положении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5B09BA"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5B09BA">
        <w:rPr>
          <w:rFonts w:eastAsia="Calibri"/>
          <w:kern w:val="0"/>
          <w:sz w:val="28"/>
          <w:szCs w:val="28"/>
        </w:rPr>
        <w:t>могут по</w:t>
      </w:r>
      <w:r w:rsidR="0038240D" w:rsidRPr="005B09BA">
        <w:rPr>
          <w:rFonts w:eastAsia="Calibri"/>
          <w:kern w:val="0"/>
          <w:sz w:val="28"/>
          <w:szCs w:val="28"/>
        </w:rPr>
        <w:t>д</w:t>
      </w:r>
      <w:r w:rsidR="00106CEF" w:rsidRPr="005B09BA">
        <w:rPr>
          <w:rFonts w:eastAsia="Calibri"/>
          <w:kern w:val="0"/>
          <w:sz w:val="28"/>
          <w:szCs w:val="28"/>
        </w:rPr>
        <w:t xml:space="preserve">лежать </w:t>
      </w:r>
      <w:r w:rsidRPr="005B09BA">
        <w:rPr>
          <w:rFonts w:eastAsia="Calibri"/>
          <w:kern w:val="0"/>
          <w:sz w:val="28"/>
          <w:szCs w:val="28"/>
        </w:rPr>
        <w:t xml:space="preserve">экспертизе, проводимой органами местного самоуправления </w:t>
      </w:r>
      <w:r w:rsidR="00665352" w:rsidRPr="005B09BA">
        <w:rPr>
          <w:sz w:val="28"/>
          <w:szCs w:val="28"/>
        </w:rPr>
        <w:t xml:space="preserve">поселения </w:t>
      </w:r>
      <w:r w:rsidRPr="005B09BA">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5B09BA">
        <w:rPr>
          <w:rFonts w:eastAsia="Calibri"/>
          <w:bCs/>
          <w:kern w:val="0"/>
          <w:sz w:val="28"/>
          <w:szCs w:val="28"/>
        </w:rPr>
        <w:t xml:space="preserve">Законом Краснодарского края от 23.07.2014 № 3014-КЗ «Об </w:t>
      </w:r>
      <w:r w:rsidR="00665352" w:rsidRPr="005B09BA">
        <w:rPr>
          <w:rFonts w:eastAsia="Calibri"/>
          <w:bCs/>
          <w:kern w:val="0"/>
          <w:sz w:val="28"/>
          <w:szCs w:val="28"/>
        </w:rPr>
        <w:lastRenderedPageBreak/>
        <w:t>оценке регулирующего воздействия проектов муниципальных нормативных правовых актов и экспертизе муниципальных нормативных правовых актов»</w:t>
      </w:r>
      <w:r w:rsidRPr="005B09BA">
        <w:rPr>
          <w:rFonts w:eastAsia="Calibri"/>
          <w:kern w:val="0"/>
          <w:sz w:val="28"/>
          <w:szCs w:val="28"/>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 xml:space="preserve">прокурором </w:t>
      </w:r>
      <w:r w:rsidR="00AB2887">
        <w:rPr>
          <w:sz w:val="28"/>
          <w:szCs w:val="28"/>
        </w:rPr>
        <w:t>Новопокровского района.</w:t>
      </w:r>
      <w:r w:rsidR="00D54B3E" w:rsidRPr="00D54B3E">
        <w:rPr>
          <w:b/>
          <w:sz w:val="28"/>
          <w:szCs w:val="28"/>
        </w:rPr>
        <w:t xml:space="preserve"> </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5B09BA" w:rsidRDefault="0002597E" w:rsidP="00EE6D1F">
      <w:pPr>
        <w:suppressAutoHyphens w:val="0"/>
        <w:autoSpaceDE w:val="0"/>
        <w:autoSpaceDN w:val="0"/>
        <w:adjustRightInd w:val="0"/>
        <w:ind w:firstLine="851"/>
        <w:jc w:val="both"/>
        <w:rPr>
          <w:sz w:val="28"/>
          <w:szCs w:val="28"/>
        </w:rPr>
      </w:pPr>
      <w:r w:rsidRPr="005B09BA">
        <w:rPr>
          <w:sz w:val="28"/>
          <w:szCs w:val="28"/>
        </w:rPr>
        <w:t xml:space="preserve">3. </w:t>
      </w:r>
      <w:r w:rsidR="006330E8" w:rsidRPr="005B09BA">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5B09BA">
        <w:rPr>
          <w:sz w:val="28"/>
          <w:szCs w:val="28"/>
        </w:rPr>
        <w:t xml:space="preserve">поселения </w:t>
      </w:r>
      <w:r w:rsidR="006330E8" w:rsidRPr="005B09BA">
        <w:rPr>
          <w:sz w:val="28"/>
          <w:szCs w:val="28"/>
        </w:rPr>
        <w:t xml:space="preserve">в порядке, установленном муниципальными нормативными правовыми актами в соответствии с </w:t>
      </w:r>
      <w:r w:rsidR="00665352" w:rsidRPr="005B09BA">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6330E8" w:rsidRPr="005B09BA">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C45508" w:rsidRDefault="00EE6D1F" w:rsidP="00EE6D1F">
      <w:pPr>
        <w:suppressAutoHyphens w:val="0"/>
        <w:autoSpaceDE w:val="0"/>
        <w:autoSpaceDN w:val="0"/>
        <w:adjustRightInd w:val="0"/>
        <w:ind w:firstLine="851"/>
        <w:jc w:val="both"/>
        <w:rPr>
          <w:rFonts w:eastAsia="Calibri"/>
          <w:kern w:val="0"/>
          <w:sz w:val="28"/>
          <w:szCs w:val="28"/>
        </w:rPr>
      </w:pPr>
      <w:r w:rsidRPr="00C45508">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w:t>
      </w:r>
      <w:r>
        <w:rPr>
          <w:sz w:val="28"/>
          <w:szCs w:val="28"/>
        </w:rPr>
        <w:lastRenderedPageBreak/>
        <w:t xml:space="preserve">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5B09BA" w:rsidRDefault="00E15B89" w:rsidP="005B09BA">
      <w:pPr>
        <w:pStyle w:val="8"/>
        <w:keepNext w:val="0"/>
        <w:ind w:firstLine="851"/>
        <w:jc w:val="both"/>
        <w:rPr>
          <w:strike/>
          <w:kern w:val="2"/>
          <w:szCs w:val="28"/>
        </w:rPr>
      </w:pPr>
      <w:r w:rsidRPr="005B09BA">
        <w:rPr>
          <w:rFonts w:eastAsia="Times New Roman"/>
          <w:kern w:val="0"/>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w:t>
      </w:r>
      <w:r w:rsidRPr="005B09BA">
        <w:rPr>
          <w:rFonts w:eastAsia="Times New Roman"/>
          <w:kern w:val="0"/>
          <w:szCs w:val="28"/>
          <w:lang w:eastAsia="ru-RU"/>
        </w:rPr>
        <w:lastRenderedPageBreak/>
        <w:t>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4. Устав поселения, муниципальный правовой акт о внесении изменений и допол</w:t>
      </w:r>
      <w:r w:rsidR="000224FD">
        <w:rPr>
          <w:sz w:val="28"/>
        </w:rPr>
        <w:t>нений в устав поселения подлежат</w:t>
      </w:r>
      <w:r>
        <w:rPr>
          <w:sz w:val="28"/>
        </w:rPr>
        <w:t xml:space="preserve">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Устав поселения, муниципальный правовой акт о внесении изменений и допо</w:t>
      </w:r>
      <w:r w:rsidR="000224FD">
        <w:rPr>
          <w:rFonts w:ascii="Times New Roman" w:hAnsi="Times New Roman"/>
          <w:sz w:val="28"/>
        </w:rPr>
        <w:t>лнений в устав поселения подлежа</w:t>
      </w:r>
      <w:r>
        <w:rPr>
          <w:rFonts w:ascii="Times New Roman" w:hAnsi="Times New Roman"/>
          <w:sz w:val="28"/>
        </w:rPr>
        <w:t xml:space="preserve">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224FD" w:rsidRDefault="000224FD" w:rsidP="0081350A">
      <w:pPr>
        <w:pStyle w:val="ConsNormal"/>
        <w:tabs>
          <w:tab w:val="left" w:pos="142"/>
        </w:tabs>
        <w:ind w:firstLine="851"/>
        <w:jc w:val="both"/>
        <w:rPr>
          <w:rFonts w:ascii="Times New Roman" w:hAnsi="Times New Roman"/>
          <w:sz w:val="28"/>
        </w:rPr>
      </w:pPr>
      <w:r w:rsidRPr="00623E63">
        <w:rPr>
          <w:rFonts w:ascii="Times New Roman" w:hAnsi="Times New Roman"/>
          <w:color w:val="000000"/>
          <w:sz w:val="28"/>
          <w:szCs w:val="28"/>
        </w:rPr>
        <w:t xml:space="preserve">Устав, муниципальный правовой акт о внесении изменений и дополнений в устав могут быть дополнительно </w:t>
      </w:r>
      <w:r>
        <w:rPr>
          <w:rFonts w:ascii="Times New Roman" w:hAnsi="Times New Roman"/>
          <w:color w:val="000000"/>
          <w:sz w:val="28"/>
          <w:szCs w:val="28"/>
        </w:rPr>
        <w:t>размещены</w:t>
      </w:r>
      <w:r w:rsidRPr="00623E63">
        <w:rPr>
          <w:rFonts w:ascii="Times New Roman" w:hAnsi="Times New Roman"/>
          <w:color w:val="000000"/>
          <w:sz w:val="28"/>
          <w:szCs w:val="28"/>
        </w:rPr>
        <w:t xml:space="preserve"> на портале Минюста России «Нормативные правовые акты в Российской </w:t>
      </w:r>
      <w:r w:rsidRPr="00BB61DF">
        <w:rPr>
          <w:rFonts w:ascii="Times New Roman" w:hAnsi="Times New Roman"/>
          <w:color w:val="000000"/>
          <w:sz w:val="28"/>
          <w:szCs w:val="28"/>
        </w:rPr>
        <w:t xml:space="preserve">Федерации» (http://pravo-minjust.ru, </w:t>
      </w:r>
      <w:r w:rsidRPr="000224FD">
        <w:rPr>
          <w:rFonts w:ascii="Times New Roman" w:hAnsi="Times New Roman"/>
          <w:color w:val="000000"/>
          <w:sz w:val="28"/>
          <w:szCs w:val="28"/>
        </w:rPr>
        <w:t>http://право-минюст.рф).</w:t>
      </w:r>
    </w:p>
    <w:p w:rsidR="00943862" w:rsidRPr="003B0FF4" w:rsidRDefault="00943862" w:rsidP="00943862">
      <w:pPr>
        <w:autoSpaceDE w:val="0"/>
        <w:autoSpaceDN w:val="0"/>
        <w:adjustRightInd w:val="0"/>
        <w:ind w:firstLine="851"/>
        <w:jc w:val="both"/>
        <w:rPr>
          <w:sz w:val="28"/>
          <w:szCs w:val="28"/>
        </w:rPr>
      </w:pPr>
      <w:r w:rsidRPr="003B0FF4">
        <w:rPr>
          <w:sz w:val="28"/>
          <w:szCs w:val="28"/>
        </w:rPr>
        <w:t>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943862" w:rsidRPr="003B0FF4" w:rsidRDefault="00943862" w:rsidP="00943862">
      <w:pPr>
        <w:autoSpaceDE w:val="0"/>
        <w:autoSpaceDN w:val="0"/>
        <w:adjustRightInd w:val="0"/>
        <w:ind w:firstLine="851"/>
        <w:jc w:val="both"/>
        <w:rPr>
          <w:sz w:val="28"/>
          <w:szCs w:val="28"/>
        </w:rPr>
      </w:pPr>
      <w:r w:rsidRPr="003B0FF4">
        <w:rPr>
          <w:sz w:val="28"/>
          <w:szCs w:val="28"/>
        </w:rPr>
        <w:t>7. Изменения и дополнения в Устав поселения вносятся муниципальным правовым актом, который может оформляться:</w:t>
      </w:r>
    </w:p>
    <w:p w:rsidR="00943862" w:rsidRPr="003B0FF4" w:rsidRDefault="00943862" w:rsidP="00943862">
      <w:pPr>
        <w:autoSpaceDE w:val="0"/>
        <w:autoSpaceDN w:val="0"/>
        <w:adjustRightInd w:val="0"/>
        <w:ind w:firstLine="851"/>
        <w:jc w:val="both"/>
        <w:rPr>
          <w:sz w:val="28"/>
          <w:szCs w:val="28"/>
        </w:rPr>
      </w:pPr>
      <w:r w:rsidRPr="003B0FF4">
        <w:rPr>
          <w:sz w:val="28"/>
          <w:szCs w:val="28"/>
        </w:rPr>
        <w:t>1) решением Совета, подписанным его председателем и главой поселения;</w:t>
      </w:r>
    </w:p>
    <w:p w:rsidR="00943862" w:rsidRPr="003B0FF4" w:rsidRDefault="00943862" w:rsidP="00943862">
      <w:pPr>
        <w:autoSpaceDE w:val="0"/>
        <w:autoSpaceDN w:val="0"/>
        <w:adjustRightInd w:val="0"/>
        <w:ind w:firstLine="851"/>
        <w:jc w:val="both"/>
        <w:rPr>
          <w:sz w:val="28"/>
          <w:szCs w:val="28"/>
        </w:rPr>
      </w:pPr>
      <w:r w:rsidRPr="003B0FF4">
        <w:rPr>
          <w:sz w:val="28"/>
          <w:szCs w:val="28"/>
        </w:rPr>
        <w:t xml:space="preserve">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w:t>
      </w:r>
      <w:r w:rsidRPr="003B0FF4">
        <w:rPr>
          <w:sz w:val="28"/>
          <w:szCs w:val="28"/>
        </w:rPr>
        <w:lastRenderedPageBreak/>
        <w:t>изменений и дополнений, вносимых в Устав поселения, не допускается.</w:t>
      </w:r>
    </w:p>
    <w:p w:rsidR="00943862" w:rsidRPr="00943862" w:rsidRDefault="00943862" w:rsidP="00943862">
      <w:pPr>
        <w:pStyle w:val="ConsNormal"/>
        <w:tabs>
          <w:tab w:val="left" w:pos="142"/>
        </w:tabs>
        <w:ind w:firstLine="851"/>
        <w:jc w:val="both"/>
        <w:rPr>
          <w:rFonts w:ascii="Times New Roman" w:hAnsi="Times New Roman"/>
          <w:sz w:val="28"/>
        </w:rPr>
      </w:pPr>
      <w:r w:rsidRPr="00943862">
        <w:rPr>
          <w:rFonts w:ascii="Times New Roman" w:hAnsi="Times New Roman"/>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w:t>
      </w:r>
      <w:r>
        <w:rPr>
          <w:rFonts w:ascii="Times New Roman" w:hAnsi="Times New Roman"/>
          <w:sz w:val="28"/>
        </w:rPr>
        <w:lastRenderedPageBreak/>
        <w:t xml:space="preserve">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w:t>
      </w:r>
      <w:r>
        <w:rPr>
          <w:sz w:val="28"/>
          <w:szCs w:val="28"/>
        </w:rPr>
        <w:lastRenderedPageBreak/>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0224FD" w:rsidRPr="00623E63" w:rsidRDefault="000224FD" w:rsidP="000224FD">
      <w:pPr>
        <w:pStyle w:val="ConsNormal"/>
        <w:tabs>
          <w:tab w:val="left" w:pos="39"/>
          <w:tab w:val="left" w:pos="181"/>
        </w:tabs>
        <w:ind w:firstLine="851"/>
        <w:jc w:val="both"/>
        <w:rPr>
          <w:rFonts w:ascii="Times New Roman" w:hAnsi="Times New Roman"/>
          <w:sz w:val="28"/>
          <w:szCs w:val="28"/>
        </w:rPr>
      </w:pPr>
      <w:r w:rsidRPr="00623E63">
        <w:rPr>
          <w:rFonts w:ascii="Times New Roman" w:hAnsi="Times New Roman"/>
          <w:sz w:val="28"/>
          <w:szCs w:val="28"/>
        </w:rPr>
        <w:t>1. Муниципальные правовые акты вступают в силу со дня</w:t>
      </w:r>
      <w:r w:rsidRPr="00623E63">
        <w:rPr>
          <w:rFonts w:ascii="Times New Roman" w:hAnsi="Times New Roman"/>
          <w:bCs/>
          <w:sz w:val="28"/>
          <w:szCs w:val="28"/>
        </w:rPr>
        <w:t xml:space="preserve"> </w:t>
      </w:r>
      <w:r w:rsidRPr="00623E63">
        <w:rPr>
          <w:rFonts w:ascii="Times New Roman" w:hAnsi="Times New Roman"/>
          <w:sz w:val="28"/>
          <w:szCs w:val="28"/>
        </w:rPr>
        <w:t>их подписания, если иное не установлено в муниципальном правовом акте.</w:t>
      </w:r>
    </w:p>
    <w:p w:rsidR="000224FD" w:rsidRPr="00623E63" w:rsidRDefault="000224FD" w:rsidP="000224FD">
      <w:pPr>
        <w:pStyle w:val="ConsNormal"/>
        <w:tabs>
          <w:tab w:val="left" w:pos="39"/>
          <w:tab w:val="left" w:pos="181"/>
        </w:tabs>
        <w:ind w:firstLine="851"/>
        <w:jc w:val="both"/>
        <w:rPr>
          <w:rFonts w:ascii="Times New Roman" w:hAnsi="Times New Roman"/>
          <w:sz w:val="28"/>
          <w:szCs w:val="28"/>
        </w:rPr>
      </w:pPr>
      <w:r w:rsidRPr="00623E63">
        <w:rPr>
          <w:rFonts w:ascii="Times New Roman" w:hAnsi="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0224FD" w:rsidRPr="00623E63" w:rsidRDefault="000224FD" w:rsidP="000224FD">
      <w:pPr>
        <w:pStyle w:val="ConsNormal"/>
        <w:tabs>
          <w:tab w:val="left" w:pos="39"/>
          <w:tab w:val="left" w:pos="181"/>
        </w:tabs>
        <w:ind w:firstLine="851"/>
        <w:jc w:val="both"/>
        <w:rPr>
          <w:rFonts w:ascii="Times New Roman" w:hAnsi="Times New Roman"/>
          <w:sz w:val="28"/>
          <w:szCs w:val="28"/>
        </w:rPr>
      </w:pPr>
      <w:r w:rsidRPr="00623E63">
        <w:rPr>
          <w:rFonts w:ascii="Times New Roman" w:hAnsi="Times New Roman"/>
          <w:sz w:val="28"/>
          <w:szCs w:val="28"/>
        </w:rPr>
        <w:t xml:space="preserve">3. Муниципальные нормативные правовые акты, затрагивающие права, свободы и обязанности человека и гражданина, </w:t>
      </w:r>
      <w:r w:rsidRPr="00623E63">
        <w:rPr>
          <w:rFonts w:ascii="Times New Roman" w:eastAsia="Calibri" w:hAnsi="Times New Roman"/>
          <w:sz w:val="28"/>
          <w:szCs w:val="28"/>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Pr="00623E63">
        <w:rPr>
          <w:rFonts w:ascii="Times New Roman" w:eastAsia="Calibri" w:hAnsi="Times New Roman"/>
          <w:b/>
          <w:sz w:val="28"/>
          <w:szCs w:val="28"/>
        </w:rPr>
        <w:t xml:space="preserve"> </w:t>
      </w:r>
      <w:r w:rsidRPr="00623E63">
        <w:rPr>
          <w:rFonts w:ascii="Times New Roman" w:hAnsi="Times New Roman"/>
          <w:sz w:val="28"/>
          <w:szCs w:val="28"/>
        </w:rPr>
        <w:t>вступают в силу после их официального опубликования (обнародования).</w:t>
      </w:r>
    </w:p>
    <w:p w:rsidR="000224FD" w:rsidRPr="00623E63" w:rsidRDefault="000224FD" w:rsidP="000224FD">
      <w:pPr>
        <w:ind w:firstLine="851"/>
        <w:jc w:val="both"/>
        <w:rPr>
          <w:strike/>
          <w:sz w:val="28"/>
          <w:szCs w:val="28"/>
        </w:rPr>
      </w:pPr>
      <w:r w:rsidRPr="00623E63">
        <w:rPr>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623E63">
        <w:rPr>
          <w:rFonts w:eastAsia="Calibri"/>
          <w:sz w:val="28"/>
          <w:szCs w:val="28"/>
        </w:rPr>
        <w:t>соглашениями, заключенными между органами местного самоуправления,</w:t>
      </w:r>
      <w:r w:rsidRPr="00623E63">
        <w:rPr>
          <w:sz w:val="28"/>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224FD" w:rsidRPr="00623E63" w:rsidRDefault="000224FD" w:rsidP="000224FD">
      <w:pPr>
        <w:autoSpaceDE w:val="0"/>
        <w:autoSpaceDN w:val="0"/>
        <w:adjustRightInd w:val="0"/>
        <w:ind w:firstLine="851"/>
        <w:jc w:val="both"/>
        <w:rPr>
          <w:rFonts w:eastAsia="Calibri"/>
          <w:sz w:val="28"/>
          <w:szCs w:val="28"/>
        </w:rPr>
      </w:pPr>
      <w:bookmarkStart w:id="1" w:name="sub_737"/>
      <w:r w:rsidRPr="00623E63">
        <w:rPr>
          <w:rFonts w:eastAsia="Calibri"/>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623E63">
        <w:rPr>
          <w:sz w:val="28"/>
          <w:szCs w:val="28"/>
        </w:rPr>
        <w:t>в поселении</w:t>
      </w:r>
      <w:r w:rsidRPr="00623E63">
        <w:rPr>
          <w:rFonts w:eastAsia="Calibri"/>
          <w:sz w:val="28"/>
          <w:szCs w:val="28"/>
        </w:rPr>
        <w:t>.</w:t>
      </w:r>
    </w:p>
    <w:p w:rsidR="000224FD" w:rsidRPr="00623E63" w:rsidRDefault="000224FD" w:rsidP="000224FD">
      <w:pPr>
        <w:autoSpaceDE w:val="0"/>
        <w:autoSpaceDN w:val="0"/>
        <w:adjustRightInd w:val="0"/>
        <w:ind w:firstLine="851"/>
        <w:jc w:val="both"/>
        <w:rPr>
          <w:rFonts w:eastAsia="Calibri"/>
          <w:strike/>
          <w:sz w:val="28"/>
          <w:szCs w:val="28"/>
        </w:rPr>
      </w:pPr>
      <w:r w:rsidRPr="00623E63">
        <w:rPr>
          <w:rFonts w:eastAsia="Calibri"/>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623E63">
        <w:rPr>
          <w:sz w:val="28"/>
          <w:szCs w:val="28"/>
        </w:rPr>
        <w:t xml:space="preserve">поселения </w:t>
      </w:r>
      <w:r w:rsidRPr="00623E63">
        <w:rPr>
          <w:rFonts w:eastAsia="Calibri"/>
          <w:sz w:val="28"/>
          <w:szCs w:val="28"/>
        </w:rPr>
        <w:t xml:space="preserve">вправе также использовать сетевое издание. В случае опубликования (размещения) полного текста муниципального правового акта в официальном </w:t>
      </w:r>
      <w:r w:rsidRPr="00623E63">
        <w:rPr>
          <w:rFonts w:eastAsia="Calibri"/>
          <w:sz w:val="28"/>
          <w:szCs w:val="28"/>
        </w:rPr>
        <w:lastRenderedPageBreak/>
        <w:t>сетевом издании объемные графические и табличные приложения к нему в печатном издании могут не приводиться.</w:t>
      </w:r>
    </w:p>
    <w:p w:rsidR="000224FD" w:rsidRPr="00623E63" w:rsidRDefault="000224FD" w:rsidP="000224FD">
      <w:pPr>
        <w:autoSpaceDE w:val="0"/>
        <w:autoSpaceDN w:val="0"/>
        <w:adjustRightInd w:val="0"/>
        <w:ind w:firstLine="851"/>
        <w:jc w:val="both"/>
        <w:rPr>
          <w:sz w:val="28"/>
          <w:szCs w:val="28"/>
        </w:rPr>
      </w:pPr>
      <w:r w:rsidRPr="00623E63">
        <w:rPr>
          <w:rFonts w:eastAsia="Calibri"/>
          <w:sz w:val="28"/>
          <w:szCs w:val="28"/>
        </w:rPr>
        <w:t xml:space="preserve">6. </w:t>
      </w:r>
      <w:r w:rsidRPr="00623E63">
        <w:rPr>
          <w:sz w:val="28"/>
          <w:szCs w:val="28"/>
        </w:rPr>
        <w:t>Официальное опубликование (обнародование) производится за счет местного бюджета.</w:t>
      </w:r>
    </w:p>
    <w:p w:rsidR="000224FD" w:rsidRPr="00623E63" w:rsidRDefault="000224FD" w:rsidP="000224FD">
      <w:pPr>
        <w:ind w:firstLine="851"/>
        <w:jc w:val="both"/>
        <w:rPr>
          <w:rFonts w:eastAsia="Calibri"/>
          <w:b/>
          <w:kern w:val="2"/>
          <w:sz w:val="28"/>
          <w:szCs w:val="28"/>
        </w:rPr>
      </w:pPr>
      <w:r w:rsidRPr="00623E63">
        <w:rPr>
          <w:sz w:val="28"/>
          <w:szCs w:val="28"/>
        </w:rPr>
        <w:t xml:space="preserve">7. </w:t>
      </w:r>
      <w:r w:rsidRPr="00623E63">
        <w:rPr>
          <w:rFonts w:eastAsia="Calibri"/>
          <w:sz w:val="28"/>
          <w:szCs w:val="28"/>
        </w:rPr>
        <w:t>Официальное опубликование осуществляется путём внесения в текст документа пункта о необходимости его опубликования.</w:t>
      </w:r>
      <w:r w:rsidRPr="00623E63">
        <w:rPr>
          <w:rFonts w:eastAsia="Calibri"/>
          <w:b/>
          <w:sz w:val="28"/>
          <w:szCs w:val="28"/>
        </w:rPr>
        <w:t xml:space="preserve"> </w:t>
      </w:r>
    </w:p>
    <w:p w:rsidR="000224FD" w:rsidRPr="00623E63" w:rsidRDefault="000224FD" w:rsidP="000224FD">
      <w:pPr>
        <w:autoSpaceDE w:val="0"/>
        <w:autoSpaceDN w:val="0"/>
        <w:adjustRightInd w:val="0"/>
        <w:ind w:firstLine="851"/>
        <w:jc w:val="both"/>
        <w:rPr>
          <w:rFonts w:eastAsia="Calibri"/>
          <w:sz w:val="28"/>
          <w:szCs w:val="28"/>
        </w:rPr>
      </w:pPr>
      <w:r w:rsidRPr="00623E63">
        <w:rPr>
          <w:rFonts w:eastAsia="Calibri"/>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0224FD" w:rsidRPr="00623E63" w:rsidRDefault="000224FD" w:rsidP="000224FD">
      <w:pPr>
        <w:autoSpaceDE w:val="0"/>
        <w:autoSpaceDN w:val="0"/>
        <w:adjustRightInd w:val="0"/>
        <w:ind w:firstLine="851"/>
        <w:jc w:val="both"/>
        <w:rPr>
          <w:rFonts w:eastAsia="Calibri"/>
          <w:sz w:val="28"/>
          <w:szCs w:val="28"/>
        </w:rPr>
      </w:pPr>
      <w:r w:rsidRPr="00623E63">
        <w:rPr>
          <w:rFonts w:eastAsia="Calibri"/>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Pr="00650E0F">
        <w:rPr>
          <w:sz w:val="28"/>
          <w:szCs w:val="28"/>
        </w:rPr>
        <w:t>,</w:t>
      </w:r>
      <w:r w:rsidRPr="00650E0F">
        <w:rPr>
          <w:rFonts w:eastAsia="Calibri"/>
          <w:sz w:val="28"/>
          <w:szCs w:val="28"/>
        </w:rPr>
        <w:t xml:space="preserve"> соглашений, заключенных между органами местного самоуправления,</w:t>
      </w:r>
      <w:r w:rsidRPr="00395D2D">
        <w:rPr>
          <w:rFonts w:eastAsia="Calibri"/>
          <w:sz w:val="28"/>
          <w:szCs w:val="28"/>
        </w:rPr>
        <w:t xml:space="preserve"> </w:t>
      </w:r>
      <w:r w:rsidRPr="00623E63">
        <w:rPr>
          <w:rFonts w:eastAsia="Calibri"/>
          <w:sz w:val="28"/>
          <w:szCs w:val="28"/>
        </w:rPr>
        <w:t>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0224FD" w:rsidRPr="00623E63" w:rsidRDefault="000224FD" w:rsidP="000224FD">
      <w:pPr>
        <w:autoSpaceDE w:val="0"/>
        <w:autoSpaceDN w:val="0"/>
        <w:adjustRightInd w:val="0"/>
        <w:ind w:firstLine="851"/>
        <w:jc w:val="both"/>
        <w:rPr>
          <w:strike/>
          <w:kern w:val="2"/>
          <w:sz w:val="28"/>
          <w:szCs w:val="28"/>
        </w:rPr>
      </w:pPr>
      <w:r w:rsidRPr="00623E63">
        <w:rPr>
          <w:rFonts w:eastAsia="Calibri"/>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0224FD" w:rsidRPr="00623E63" w:rsidRDefault="000224FD" w:rsidP="000224FD">
      <w:pPr>
        <w:autoSpaceDE w:val="0"/>
        <w:autoSpaceDN w:val="0"/>
        <w:adjustRightInd w:val="0"/>
        <w:ind w:firstLine="851"/>
        <w:jc w:val="both"/>
        <w:rPr>
          <w:rFonts w:eastAsia="Calibri"/>
          <w:kern w:val="2"/>
          <w:sz w:val="28"/>
          <w:szCs w:val="28"/>
        </w:rPr>
      </w:pPr>
      <w:r w:rsidRPr="00623E63">
        <w:rPr>
          <w:sz w:val="28"/>
          <w:szCs w:val="28"/>
        </w:rPr>
        <w:t xml:space="preserve">9. </w:t>
      </w:r>
      <w:r w:rsidRPr="00623E63">
        <w:rPr>
          <w:rFonts w:eastAsia="Calibri"/>
          <w:sz w:val="28"/>
          <w:szCs w:val="28"/>
        </w:rPr>
        <w:t>Официальное обнародование осуществляется путём внесения в текст документа пункта о необходимости его обнародования.</w:t>
      </w:r>
    </w:p>
    <w:p w:rsidR="000224FD" w:rsidRPr="00623E63" w:rsidRDefault="000224FD" w:rsidP="000224FD">
      <w:pPr>
        <w:autoSpaceDE w:val="0"/>
        <w:autoSpaceDN w:val="0"/>
        <w:adjustRightInd w:val="0"/>
        <w:ind w:firstLine="851"/>
        <w:jc w:val="both"/>
        <w:rPr>
          <w:sz w:val="28"/>
          <w:szCs w:val="28"/>
        </w:rPr>
      </w:pPr>
      <w:r w:rsidRPr="00623E63">
        <w:rPr>
          <w:sz w:val="28"/>
          <w:szCs w:val="28"/>
        </w:rPr>
        <w:t xml:space="preserve">Официальное обнародование производится путем доведения текста муниципального правового акта, </w:t>
      </w:r>
      <w:r w:rsidRPr="00623E63">
        <w:rPr>
          <w:rFonts w:eastAsia="Calibri"/>
          <w:sz w:val="28"/>
          <w:szCs w:val="28"/>
        </w:rPr>
        <w:t>соглашения, заключенного между органами местного самоуправления,</w:t>
      </w:r>
      <w:r w:rsidRPr="00623E63">
        <w:rPr>
          <w:sz w:val="28"/>
          <w:szCs w:val="28"/>
        </w:rPr>
        <w:t xml:space="preserve"> до сведения жителей поселения.</w:t>
      </w:r>
    </w:p>
    <w:p w:rsidR="000224FD" w:rsidRPr="00623E63" w:rsidRDefault="000224FD" w:rsidP="000224FD">
      <w:pPr>
        <w:autoSpaceDE w:val="0"/>
        <w:autoSpaceDN w:val="0"/>
        <w:adjustRightInd w:val="0"/>
        <w:ind w:firstLine="851"/>
        <w:jc w:val="both"/>
        <w:rPr>
          <w:sz w:val="28"/>
          <w:szCs w:val="28"/>
        </w:rPr>
      </w:pPr>
      <w:r w:rsidRPr="00623E63">
        <w:rPr>
          <w:sz w:val="28"/>
          <w:szCs w:val="28"/>
        </w:rPr>
        <w:t>Текст муниципального правового акта,</w:t>
      </w:r>
      <w:r w:rsidRPr="00623E63">
        <w:rPr>
          <w:rFonts w:eastAsia="Calibri"/>
          <w:sz w:val="28"/>
          <w:szCs w:val="28"/>
        </w:rPr>
        <w:t xml:space="preserve"> соглашения, заключенного между органами местного самоуправления,</w:t>
      </w:r>
      <w:r w:rsidRPr="00623E63">
        <w:rPr>
          <w:sz w:val="28"/>
          <w:szCs w:val="28"/>
        </w:rPr>
        <w:t xml:space="preserve"> </w:t>
      </w:r>
      <w:r>
        <w:rPr>
          <w:sz w:val="28"/>
          <w:szCs w:val="28"/>
        </w:rPr>
        <w:t xml:space="preserve">может </w:t>
      </w:r>
      <w:r w:rsidRPr="00992ABF">
        <w:rPr>
          <w:sz w:val="28"/>
          <w:szCs w:val="28"/>
        </w:rPr>
        <w:t>доводит</w:t>
      </w:r>
      <w:r>
        <w:rPr>
          <w:sz w:val="28"/>
          <w:szCs w:val="28"/>
        </w:rPr>
        <w:t>ь</w:t>
      </w:r>
      <w:r w:rsidRPr="00992ABF">
        <w:rPr>
          <w:sz w:val="28"/>
          <w:szCs w:val="28"/>
        </w:rPr>
        <w:t xml:space="preserve">ся до сведений жителей путем размещения </w:t>
      </w:r>
      <w:r>
        <w:rPr>
          <w:sz w:val="28"/>
          <w:szCs w:val="28"/>
        </w:rPr>
        <w:t>на сайте</w:t>
      </w:r>
      <w:r w:rsidRPr="00992ABF">
        <w:rPr>
          <w:sz w:val="28"/>
          <w:szCs w:val="28"/>
        </w:rPr>
        <w:t xml:space="preserve"> в информационно-телекоммуникационной сети «Интернет»</w:t>
      </w:r>
      <w:r>
        <w:rPr>
          <w:sz w:val="28"/>
          <w:szCs w:val="28"/>
        </w:rPr>
        <w:t xml:space="preserve">, зарегистрированном в качестве средства массовой информации в соответствии с Законом Российской Федерации от 27.12.1991 № 2124-1 </w:t>
      </w:r>
      <w:r w:rsidRPr="00992ABF">
        <w:rPr>
          <w:sz w:val="28"/>
          <w:szCs w:val="28"/>
        </w:rPr>
        <w:t>«</w:t>
      </w:r>
      <w:r>
        <w:rPr>
          <w:sz w:val="28"/>
          <w:szCs w:val="28"/>
        </w:rPr>
        <w:t>О средствах массовой информации</w:t>
      </w:r>
      <w:r w:rsidRPr="00992ABF">
        <w:rPr>
          <w:sz w:val="28"/>
          <w:szCs w:val="28"/>
        </w:rPr>
        <w:t>»</w:t>
      </w:r>
      <w:r>
        <w:rPr>
          <w:sz w:val="28"/>
          <w:szCs w:val="28"/>
        </w:rPr>
        <w:t>,</w:t>
      </w:r>
      <w:r w:rsidRPr="00623E63">
        <w:rPr>
          <w:sz w:val="28"/>
          <w:szCs w:val="28"/>
        </w:rPr>
        <w:t xml:space="preserve">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w:t>
      </w:r>
      <w:r w:rsidRPr="00623E63">
        <w:rPr>
          <w:rFonts w:eastAsia="Calibri"/>
          <w:sz w:val="28"/>
          <w:szCs w:val="28"/>
        </w:rPr>
        <w:t xml:space="preserve"> соглашения, заключенного между органами местного самоуправления, </w:t>
      </w:r>
      <w:r w:rsidRPr="00623E63">
        <w:rPr>
          <w:sz w:val="28"/>
          <w:szCs w:val="28"/>
        </w:rPr>
        <w:t>в органах местного самоуправления.</w:t>
      </w:r>
    </w:p>
    <w:p w:rsidR="000224FD" w:rsidRPr="00623E63" w:rsidRDefault="000224FD" w:rsidP="000224FD">
      <w:pPr>
        <w:autoSpaceDE w:val="0"/>
        <w:autoSpaceDN w:val="0"/>
        <w:adjustRightInd w:val="0"/>
        <w:ind w:firstLine="851"/>
        <w:jc w:val="both"/>
        <w:rPr>
          <w:sz w:val="28"/>
          <w:szCs w:val="28"/>
        </w:rPr>
      </w:pPr>
      <w:r w:rsidRPr="00623E63">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sidRPr="00623E63">
        <w:rPr>
          <w:rFonts w:eastAsia="Calibri"/>
          <w:sz w:val="28"/>
          <w:szCs w:val="28"/>
        </w:rPr>
        <w:t xml:space="preserve"> соглашения, заключенного между органами местного самоуправления,</w:t>
      </w:r>
      <w:r w:rsidRPr="00623E63">
        <w:rPr>
          <w:sz w:val="28"/>
          <w:szCs w:val="28"/>
        </w:rPr>
        <w:t xml:space="preserve"> на информационных стендах в занимаемых ими зданиях</w:t>
      </w:r>
      <w:r>
        <w:rPr>
          <w:sz w:val="28"/>
          <w:szCs w:val="28"/>
        </w:rPr>
        <w:t xml:space="preserve">, при условии обеспечения беспрепятственного доступа для всех </w:t>
      </w:r>
      <w:r>
        <w:rPr>
          <w:sz w:val="28"/>
          <w:szCs w:val="28"/>
        </w:rPr>
        <w:lastRenderedPageBreak/>
        <w:t>жителей, проживающих на территории поселения</w:t>
      </w:r>
      <w:r w:rsidRPr="00623E63">
        <w:rPr>
          <w:sz w:val="28"/>
          <w:szCs w:val="28"/>
        </w:rPr>
        <w:t>.</w:t>
      </w:r>
    </w:p>
    <w:p w:rsidR="000224FD" w:rsidRPr="00623E63" w:rsidRDefault="000224FD" w:rsidP="000224FD">
      <w:pPr>
        <w:autoSpaceDE w:val="0"/>
        <w:autoSpaceDN w:val="0"/>
        <w:adjustRightInd w:val="0"/>
        <w:ind w:firstLine="851"/>
        <w:jc w:val="both"/>
        <w:rPr>
          <w:sz w:val="28"/>
          <w:szCs w:val="28"/>
        </w:rPr>
      </w:pPr>
      <w:r w:rsidRPr="00623E63">
        <w:rPr>
          <w:sz w:val="28"/>
          <w:szCs w:val="28"/>
        </w:rPr>
        <w:t>Наряду с размещением на информационных стендах, содержание муниципального правового акта,</w:t>
      </w:r>
      <w:r w:rsidRPr="00623E63">
        <w:rPr>
          <w:rFonts w:eastAsia="Calibri"/>
          <w:sz w:val="28"/>
          <w:szCs w:val="28"/>
        </w:rPr>
        <w:t xml:space="preserve"> соглашения, заключенного между органами местного самоуправления,</w:t>
      </w:r>
      <w:r w:rsidRPr="00623E63">
        <w:rPr>
          <w:sz w:val="28"/>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0224FD" w:rsidRPr="00623E63" w:rsidRDefault="000224FD" w:rsidP="000224FD">
      <w:pPr>
        <w:autoSpaceDE w:val="0"/>
        <w:autoSpaceDN w:val="0"/>
        <w:adjustRightInd w:val="0"/>
        <w:ind w:firstLine="851"/>
        <w:jc w:val="both"/>
        <w:rPr>
          <w:sz w:val="28"/>
          <w:szCs w:val="28"/>
        </w:rPr>
      </w:pPr>
      <w:r w:rsidRPr="00623E63">
        <w:rPr>
          <w:sz w:val="28"/>
          <w:szCs w:val="28"/>
        </w:rPr>
        <w:t>Способ обнародования должен быть указан в тексте муниципального правового акта,</w:t>
      </w:r>
      <w:r w:rsidRPr="00623E63">
        <w:rPr>
          <w:rFonts w:eastAsia="Calibri"/>
          <w:sz w:val="28"/>
          <w:szCs w:val="28"/>
        </w:rPr>
        <w:t xml:space="preserve"> соглашения, заключенного между органами местного самоуправления.</w:t>
      </w:r>
    </w:p>
    <w:p w:rsidR="000224FD" w:rsidRPr="00623E63" w:rsidRDefault="000224FD" w:rsidP="000224FD">
      <w:pPr>
        <w:ind w:firstLine="851"/>
        <w:jc w:val="both"/>
        <w:rPr>
          <w:sz w:val="28"/>
          <w:szCs w:val="28"/>
        </w:rPr>
      </w:pPr>
      <w:r w:rsidRPr="00623E63">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0224FD" w:rsidRPr="00623E63" w:rsidRDefault="000224FD" w:rsidP="000224FD">
      <w:pPr>
        <w:ind w:firstLine="851"/>
        <w:jc w:val="both"/>
        <w:rPr>
          <w:sz w:val="28"/>
          <w:szCs w:val="28"/>
        </w:rPr>
      </w:pPr>
      <w:r w:rsidRPr="00623E63">
        <w:rPr>
          <w:sz w:val="28"/>
          <w:szCs w:val="28"/>
        </w:rPr>
        <w:t>Тексты муниципальных правовых актов,</w:t>
      </w:r>
      <w:r w:rsidRPr="00623E63">
        <w:rPr>
          <w:rFonts w:eastAsia="Calibri"/>
          <w:sz w:val="28"/>
          <w:szCs w:val="28"/>
        </w:rPr>
        <w:t xml:space="preserve"> соглашений, заключенных между органами местного самоуправления,</w:t>
      </w:r>
      <w:r w:rsidRPr="00623E63">
        <w:rPr>
          <w:sz w:val="28"/>
          <w:szCs w:val="28"/>
        </w:rPr>
        <w:t xml:space="preserve"> должны находиться в специально установленных для обнародования местах в течение не менее чем </w:t>
      </w:r>
      <w:r>
        <w:rPr>
          <w:sz w:val="28"/>
          <w:szCs w:val="28"/>
        </w:rPr>
        <w:t>двадцать</w:t>
      </w:r>
      <w:r w:rsidRPr="00623E63">
        <w:rPr>
          <w:sz w:val="28"/>
          <w:szCs w:val="28"/>
        </w:rPr>
        <w:t xml:space="preserve"> календарных дней со дня их обнародования.</w:t>
      </w:r>
    </w:p>
    <w:p w:rsidR="000224FD" w:rsidRPr="00623E63" w:rsidRDefault="000224FD" w:rsidP="000224FD">
      <w:pPr>
        <w:pStyle w:val="ad"/>
        <w:spacing w:after="0" w:line="240" w:lineRule="auto"/>
        <w:ind w:firstLine="851"/>
        <w:jc w:val="both"/>
        <w:rPr>
          <w:strike/>
          <w:sz w:val="28"/>
          <w:szCs w:val="28"/>
        </w:rPr>
      </w:pPr>
      <w:r w:rsidRPr="00623E63">
        <w:rPr>
          <w:sz w:val="28"/>
          <w:szCs w:val="28"/>
        </w:rPr>
        <w:t>При этом, в случае, если объем подлежащего обнародованию муниципального правового акта,</w:t>
      </w:r>
      <w:r w:rsidRPr="00623E63">
        <w:rPr>
          <w:rFonts w:eastAsia="Calibri"/>
          <w:sz w:val="28"/>
          <w:szCs w:val="28"/>
        </w:rPr>
        <w:t xml:space="preserve"> соглашения, заключенного между органами местного самоуправления,</w:t>
      </w:r>
      <w:r w:rsidRPr="00623E63">
        <w:rPr>
          <w:sz w:val="28"/>
          <w:szCs w:val="28"/>
        </w:rPr>
        <w:t xml:space="preserve">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0224FD" w:rsidRPr="00623E63" w:rsidRDefault="000224FD" w:rsidP="000224FD">
      <w:pPr>
        <w:pStyle w:val="ConsNormal"/>
        <w:ind w:firstLine="851"/>
        <w:jc w:val="both"/>
        <w:rPr>
          <w:rFonts w:ascii="Times New Roman" w:hAnsi="Times New Roman"/>
          <w:sz w:val="28"/>
          <w:szCs w:val="28"/>
        </w:rPr>
      </w:pPr>
      <w:r w:rsidRPr="00623E63">
        <w:rPr>
          <w:rFonts w:ascii="Times New Roman" w:hAnsi="Times New Roman"/>
          <w:sz w:val="28"/>
          <w:szCs w:val="28"/>
        </w:rPr>
        <w:t>10. Оригинал муниципального правового акта,</w:t>
      </w:r>
      <w:r w:rsidRPr="00623E63">
        <w:rPr>
          <w:rFonts w:ascii="Times New Roman" w:eastAsia="Calibri" w:hAnsi="Times New Roman"/>
          <w:sz w:val="28"/>
          <w:szCs w:val="28"/>
        </w:rPr>
        <w:t xml:space="preserve"> соглашения, заключенного между органами местного самоуправления,</w:t>
      </w:r>
      <w:r w:rsidRPr="00623E63">
        <w:rPr>
          <w:rFonts w:ascii="Times New Roman" w:hAnsi="Times New Roman"/>
          <w:sz w:val="28"/>
          <w:szCs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Pr="00623E63">
        <w:rPr>
          <w:rFonts w:ascii="Times New Roman" w:eastAsia="Calibri" w:hAnsi="Times New Roman"/>
          <w:sz w:val="28"/>
          <w:szCs w:val="28"/>
        </w:rPr>
        <w:t xml:space="preserve"> соглашением, заключенным между органами местного самоуправления,</w:t>
      </w:r>
      <w:r w:rsidRPr="00623E63">
        <w:rPr>
          <w:rFonts w:ascii="Times New Roman" w:hAnsi="Times New Roman"/>
          <w:sz w:val="28"/>
          <w:szCs w:val="28"/>
        </w:rPr>
        <w:t xml:space="preserve"> без взимания платы.</w:t>
      </w:r>
    </w:p>
    <w:p w:rsidR="000224FD" w:rsidRPr="00623E63" w:rsidRDefault="000224FD" w:rsidP="000224FD">
      <w:pPr>
        <w:pStyle w:val="ConsNormal"/>
        <w:ind w:firstLine="851"/>
        <w:jc w:val="both"/>
        <w:rPr>
          <w:rFonts w:ascii="Times New Roman" w:hAnsi="Times New Roman"/>
          <w:sz w:val="28"/>
          <w:szCs w:val="28"/>
        </w:rPr>
      </w:pPr>
      <w:r w:rsidRPr="00623E63">
        <w:rPr>
          <w:rFonts w:ascii="Times New Roman" w:hAnsi="Times New Roman"/>
          <w:sz w:val="28"/>
          <w:szCs w:val="28"/>
        </w:rPr>
        <w:t>11. Опубликование (обнародование) муниципальных правовых актов органов местного самоуправления поселения,</w:t>
      </w:r>
      <w:r w:rsidRPr="00623E63">
        <w:rPr>
          <w:rFonts w:ascii="Times New Roman" w:eastAsia="Calibri" w:hAnsi="Times New Roman"/>
          <w:sz w:val="28"/>
          <w:szCs w:val="28"/>
        </w:rPr>
        <w:t xml:space="preserve"> соглашений, заключенных между органами местного самоуправления,</w:t>
      </w:r>
      <w:r w:rsidRPr="00623E63">
        <w:rPr>
          <w:rFonts w:ascii="Times New Roman" w:hAnsi="Times New Roman"/>
          <w:sz w:val="28"/>
          <w:szCs w:val="28"/>
        </w:rPr>
        <w:t xml:space="preserve"> производится не позднее чем через 15 дней со дня принятия (издания) муниципального правового акта, подписания соглашения,</w:t>
      </w:r>
      <w:r w:rsidRPr="00623E63">
        <w:rPr>
          <w:rFonts w:ascii="Times New Roman" w:hAnsi="Times New Roman"/>
          <w:b/>
          <w:sz w:val="28"/>
          <w:szCs w:val="28"/>
        </w:rPr>
        <w:t xml:space="preserve"> </w:t>
      </w:r>
      <w:r w:rsidRPr="00623E63">
        <w:rPr>
          <w:rFonts w:ascii="Times New Roman" w:hAnsi="Times New Roman"/>
          <w:sz w:val="28"/>
          <w:szCs w:val="28"/>
        </w:rPr>
        <w:t xml:space="preserve">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
    <w:p w:rsidR="000224FD" w:rsidRPr="00623E63" w:rsidRDefault="000224FD" w:rsidP="000224FD">
      <w:pPr>
        <w:pStyle w:val="ConsNormal"/>
        <w:ind w:firstLine="851"/>
        <w:jc w:val="both"/>
        <w:rPr>
          <w:rFonts w:ascii="Times New Roman" w:hAnsi="Times New Roman"/>
          <w:sz w:val="28"/>
          <w:szCs w:val="28"/>
        </w:rPr>
      </w:pPr>
      <w:r w:rsidRPr="00623E63">
        <w:rPr>
          <w:rFonts w:ascii="Times New Roman" w:hAnsi="Times New Roman"/>
          <w:sz w:val="28"/>
          <w:szCs w:val="28"/>
        </w:rPr>
        <w:t>12. В подтверждение соблюдения процедуры обнародования муниципального правового акта,</w:t>
      </w:r>
      <w:r w:rsidRPr="00623E63">
        <w:rPr>
          <w:rFonts w:ascii="Times New Roman" w:eastAsia="Calibri" w:hAnsi="Times New Roman"/>
          <w:sz w:val="28"/>
          <w:szCs w:val="28"/>
        </w:rPr>
        <w:t xml:space="preserve"> соглашения, заключенного между органами местного самоуправления,</w:t>
      </w:r>
      <w:r w:rsidRPr="00623E63">
        <w:rPr>
          <w:rFonts w:ascii="Times New Roman" w:hAnsi="Times New Roman"/>
          <w:sz w:val="28"/>
          <w:szCs w:val="28"/>
        </w:rPr>
        <w:t xml:space="preserve"> составляется акт об обнародовании, в котором должны содержаться сведения об обнародованном муниципальном правовом акте, </w:t>
      </w:r>
      <w:r w:rsidRPr="00623E63">
        <w:rPr>
          <w:rFonts w:ascii="Times New Roman" w:eastAsia="Calibri" w:hAnsi="Times New Roman"/>
          <w:sz w:val="28"/>
          <w:szCs w:val="28"/>
        </w:rPr>
        <w:t xml:space="preserve">соглашении, заключенном между органами местного самоуправления, </w:t>
      </w:r>
      <w:r w:rsidRPr="00623E63">
        <w:rPr>
          <w:rFonts w:ascii="Times New Roman" w:hAnsi="Times New Roman"/>
          <w:sz w:val="28"/>
          <w:szCs w:val="28"/>
        </w:rPr>
        <w:t>дате начала и окончания его обнародования, а также способе обнародования.</w:t>
      </w:r>
    </w:p>
    <w:p w:rsidR="000224FD" w:rsidRPr="001C5833" w:rsidRDefault="000224FD" w:rsidP="000224FD">
      <w:pPr>
        <w:pStyle w:val="ConsNormal"/>
        <w:ind w:firstLine="851"/>
        <w:jc w:val="both"/>
      </w:pPr>
      <w:r w:rsidRPr="00623E63">
        <w:rPr>
          <w:rFonts w:ascii="Times New Roman" w:hAnsi="Times New Roman"/>
          <w:sz w:val="28"/>
          <w:szCs w:val="28"/>
        </w:rPr>
        <w:t xml:space="preserve">Указанный акт об обнародовании подписывается главой поселения и </w:t>
      </w:r>
      <w:r w:rsidRPr="00623E63">
        <w:rPr>
          <w:rFonts w:ascii="Times New Roman" w:eastAsia="Calibri" w:hAnsi="Times New Roman"/>
          <w:sz w:val="28"/>
          <w:szCs w:val="28"/>
        </w:rPr>
        <w:t>соответствующим должностным лицом, ответственным за официальное обнародование</w:t>
      </w:r>
      <w:r w:rsidRPr="00623E63">
        <w:rPr>
          <w:rFonts w:ascii="Times New Roman" w:hAnsi="Times New Roman"/>
          <w:sz w:val="28"/>
          <w:szCs w:val="28"/>
        </w:rPr>
        <w:t xml:space="preserve">. </w:t>
      </w:r>
    </w:p>
    <w:p w:rsidR="00022DAB" w:rsidRDefault="00022DAB"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w:t>
      </w:r>
      <w:r>
        <w:rPr>
          <w:rFonts w:eastAsia="Times New Roman"/>
        </w:rPr>
        <w:lastRenderedPageBreak/>
        <w:t xml:space="preserve">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8D109C">
        <w:rPr>
          <w:rFonts w:eastAsia="Times New Roman"/>
          <w:kern w:val="0"/>
          <w:sz w:val="28"/>
          <w:szCs w:val="28"/>
          <w:lang w:eastAsia="ru-RU"/>
        </w:rPr>
        <w:lastRenderedPageBreak/>
        <w:t>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lastRenderedPageBreak/>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r>
        <w:rPr>
          <w:rFonts w:ascii="Times New Roman" w:hAnsi="Times New Roman"/>
          <w:sz w:val="28"/>
        </w:rPr>
        <w:t>на:</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lastRenderedPageBreak/>
        <w:t>- основных направлениях бюджетной политики и основных направлениях налоговой политики;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основных направлениях таможенно-тарифной политики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прогнозе социально-экономического развития;</w:t>
      </w:r>
    </w:p>
    <w:p w:rsidR="001955B2" w:rsidRPr="005B09BA" w:rsidRDefault="00565289" w:rsidP="001955B2">
      <w:pPr>
        <w:suppressAutoHyphens w:val="0"/>
        <w:autoSpaceDE w:val="0"/>
        <w:autoSpaceDN w:val="0"/>
        <w:adjustRightInd w:val="0"/>
        <w:ind w:firstLine="851"/>
        <w:jc w:val="both"/>
        <w:rPr>
          <w:rFonts w:eastAsia="Calibri"/>
          <w:kern w:val="0"/>
          <w:sz w:val="28"/>
          <w:szCs w:val="28"/>
        </w:rPr>
      </w:pPr>
      <w:r w:rsidRPr="00117862">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r w:rsidR="00B61D00" w:rsidRPr="005B09BA">
        <w:rPr>
          <w:rFonts w:eastAsia="Calibri"/>
          <w:kern w:val="0"/>
          <w:sz w:val="28"/>
          <w:szCs w:val="28"/>
          <w:lang w:eastAsia="ru-RU"/>
        </w:rPr>
        <w:t xml:space="preserve">, если Совет принял решение о его формировании в соответствии с требованиями </w:t>
      </w:r>
      <w:r w:rsidR="001955B2" w:rsidRPr="005B09BA">
        <w:rPr>
          <w:rFonts w:eastAsia="Calibri"/>
          <w:kern w:val="0"/>
          <w:sz w:val="28"/>
          <w:szCs w:val="28"/>
          <w:lang w:eastAsia="ru-RU"/>
        </w:rPr>
        <w:t>Бюджетного кодекса Российской Федерации</w:t>
      </w:r>
      <w:r w:rsidR="001955B2" w:rsidRPr="005B09BA">
        <w:rPr>
          <w:rFonts w:eastAsia="Calibri"/>
          <w:kern w:val="0"/>
          <w:sz w:val="28"/>
          <w:szCs w:val="28"/>
        </w:rPr>
        <w:t>;</w:t>
      </w:r>
    </w:p>
    <w:p w:rsidR="00565289" w:rsidRPr="00117862" w:rsidRDefault="00D512E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r w:rsidR="00565289" w:rsidRPr="00117862">
        <w:rPr>
          <w:rFonts w:eastAsiaTheme="minorHAnsi"/>
          <w:kern w:val="0"/>
          <w:sz w:val="28"/>
          <w:szCs w:val="28"/>
        </w:rPr>
        <w:t>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sidR="0010260A">
        <w:rPr>
          <w:b/>
          <w:sz w:val="28"/>
        </w:rPr>
        <w:t xml:space="preserve">. Муниципальные </w:t>
      </w:r>
      <w:r>
        <w:rPr>
          <w:b/>
          <w:sz w:val="28"/>
        </w:rPr>
        <w:t>заимствования, муниципальные гарантии</w:t>
      </w:r>
    </w:p>
    <w:p w:rsidR="0010260A" w:rsidRPr="00A224A1" w:rsidRDefault="0010260A" w:rsidP="0010260A">
      <w:pPr>
        <w:jc w:val="both"/>
        <w:rPr>
          <w:b/>
          <w:sz w:val="28"/>
          <w:szCs w:val="28"/>
        </w:rPr>
      </w:pPr>
      <w:r>
        <w:rPr>
          <w:sz w:val="28"/>
          <w:szCs w:val="28"/>
        </w:rPr>
        <w:tab/>
      </w:r>
      <w:r w:rsidRPr="00A224A1">
        <w:rPr>
          <w:sz w:val="28"/>
          <w:szCs w:val="28"/>
        </w:rPr>
        <w:t>1. Муниципальные заимствования осуществляются в целях финансирования дефицита местного бюджета, а также для погашения долговых обязательств поселения, пополнения остатков средств на счетах местного бюджета в течение финансового года.</w:t>
      </w:r>
    </w:p>
    <w:p w:rsidR="0010260A" w:rsidRDefault="0010260A" w:rsidP="0010260A">
      <w:pPr>
        <w:ind w:firstLine="851"/>
        <w:jc w:val="both"/>
        <w:rPr>
          <w:b/>
          <w:sz w:val="28"/>
        </w:rPr>
      </w:pPr>
      <w:r w:rsidRPr="00A224A1">
        <w:rPr>
          <w:sz w:val="28"/>
          <w:szCs w:val="28"/>
        </w:rPr>
        <w:t>2. От имени поселения право осуществления муниципальных заимствований принадлежит администрации</w:t>
      </w:r>
      <w:r>
        <w:rPr>
          <w:sz w:val="28"/>
          <w:szCs w:val="28"/>
        </w:rPr>
        <w:t>.</w:t>
      </w:r>
    </w:p>
    <w:p w:rsidR="006C0C30" w:rsidRPr="008A6D0D" w:rsidRDefault="006C0C30" w:rsidP="0010260A">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w:t>
      </w:r>
      <w:r w:rsidRPr="008A6D0D">
        <w:lastRenderedPageBreak/>
        <w:t xml:space="preserve">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w:t>
      </w:r>
      <w:r w:rsidR="00683464">
        <w:t xml:space="preserve"> год </w:t>
      </w:r>
      <w:r w:rsidRPr="008A6D0D">
        <w:t xml:space="preserve">, решений администрации поселения, а также договора о предоставлении муниципальной </w:t>
      </w:r>
      <w:r w:rsidRPr="00BA26CC">
        <w:t>гарантии</w:t>
      </w:r>
      <w:r w:rsidR="00B61D00" w:rsidRPr="00BA26CC">
        <w:rPr>
          <w:rFonts w:eastAsia="Calibri"/>
          <w:kern w:val="0"/>
          <w:szCs w:val="28"/>
          <w:lang w:eastAsia="ru-RU"/>
        </w:rPr>
        <w:t xml:space="preserve"> при условии соблюдения требований, предусмотренных Бюджетным кодексом Российской Федерации</w:t>
      </w:r>
      <w:r w:rsidRPr="008A6D0D">
        <w:t>.</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r w:rsidRPr="00BA26CC">
        <w:rPr>
          <w:rFonts w:eastAsiaTheme="minorHAnsi"/>
          <w:kern w:val="0"/>
          <w:sz w:val="28"/>
          <w:szCs w:val="28"/>
        </w:rPr>
        <w:t>.</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1"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8D1D8A" w:rsidRPr="00022DAB">
        <w:rPr>
          <w:rFonts w:eastAsiaTheme="minorHAnsi"/>
          <w:kern w:val="0"/>
          <w:szCs w:val="28"/>
        </w:rPr>
        <w:t>115.2</w:t>
      </w:r>
      <w:r w:rsidR="00C63250">
        <w:rPr>
          <w:rFonts w:eastAsiaTheme="minorHAnsi"/>
          <w:kern w:val="0"/>
          <w:szCs w:val="28"/>
        </w:rPr>
        <w:t xml:space="preserve"> </w:t>
      </w:r>
      <w:r w:rsidR="00AA4585" w:rsidRPr="001F386D">
        <w:rPr>
          <w:rFonts w:eastAsiaTheme="minorHAnsi"/>
          <w:kern w:val="0"/>
          <w:szCs w:val="28"/>
        </w:rPr>
        <w:t>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lastRenderedPageBreak/>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r w:rsidR="009A1534" w:rsidRPr="00C53985">
        <w:rPr>
          <w:bCs/>
          <w:sz w:val="28"/>
          <w:szCs w:val="28"/>
        </w:rPr>
        <w:t xml:space="preserve">Контрольно-счетная палата муниципального образования </w:t>
      </w:r>
      <w:r w:rsidR="00BA26CC">
        <w:rPr>
          <w:bCs/>
          <w:sz w:val="28"/>
          <w:szCs w:val="28"/>
        </w:rPr>
        <w:t xml:space="preserve">Новопокровский </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w:t>
      </w:r>
      <w:r w:rsidR="00BA26CC">
        <w:rPr>
          <w:bCs/>
          <w:sz w:val="28"/>
          <w:szCs w:val="28"/>
        </w:rPr>
        <w:t xml:space="preserve">Новопокровский </w:t>
      </w:r>
      <w:r w:rsidR="00180E3D" w:rsidRPr="00C71751">
        <w:rPr>
          <w:bCs/>
          <w:sz w:val="28"/>
          <w:szCs w:val="28"/>
        </w:rPr>
        <w:t xml:space="preserve">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2"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9) подготовка информации о ходе исполнения местного бюджета, о результатах проведенных контрольных и экспертно-аналитических </w:t>
      </w:r>
      <w:r w:rsidRPr="00C71751">
        <w:rPr>
          <w:sz w:val="28"/>
          <w:szCs w:val="28"/>
        </w:rPr>
        <w:lastRenderedPageBreak/>
        <w:t>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w:t>
      </w:r>
      <w:proofErr w:type="spellStart"/>
      <w:r w:rsidRPr="008A6D0D">
        <w:rPr>
          <w:rFonts w:eastAsiaTheme="minorHAnsi"/>
          <w:bCs/>
          <w:kern w:val="0"/>
          <w:sz w:val="28"/>
          <w:szCs w:val="28"/>
        </w:rPr>
        <w:t>непревышением</w:t>
      </w:r>
      <w:proofErr w:type="spellEnd"/>
      <w:r w:rsidRPr="008A6D0D">
        <w:rPr>
          <w:rFonts w:eastAsiaTheme="minorHAnsi"/>
          <w:bCs/>
          <w:kern w:val="0"/>
          <w:sz w:val="28"/>
          <w:szCs w:val="28"/>
        </w:rPr>
        <w:t xml:space="preserve">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 xml:space="preserve">соблюдение </w:t>
      </w:r>
      <w:r w:rsidR="00B61D00" w:rsidRPr="00BA26CC">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B61D00" w:rsidRPr="00C33D42">
        <w:rPr>
          <w:sz w:val="28"/>
          <w:szCs w:val="28"/>
        </w:rPr>
        <w:t xml:space="preserve"> </w:t>
      </w:r>
      <w:r w:rsidR="00B61D00" w:rsidRPr="00FA665B">
        <w:rPr>
          <w:sz w:val="28"/>
          <w:szCs w:val="28"/>
        </w:rPr>
        <w:t xml:space="preserve"> </w:t>
      </w:r>
      <w:r w:rsidR="00B61D00" w:rsidRPr="00D14738">
        <w:rPr>
          <w:sz w:val="28"/>
          <w:szCs w:val="28"/>
        </w:rPr>
        <w:t xml:space="preserve">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BA26CC" w:rsidRDefault="00DE37D0"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00AE254F" w:rsidRPr="00BA26CC">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BA26CC">
        <w:rPr>
          <w:sz w:val="28"/>
          <w:szCs w:val="28"/>
        </w:rPr>
        <w:t xml:space="preserve">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w:t>
      </w:r>
      <w:r w:rsidRPr="00BA26CC">
        <w:rPr>
          <w:sz w:val="28"/>
          <w:szCs w:val="28"/>
        </w:rPr>
        <w:lastRenderedPageBreak/>
        <w:t>подведомственными администраторами доходов бюджета.</w:t>
      </w:r>
    </w:p>
    <w:p w:rsidR="009917B8" w:rsidRPr="00BA26CC" w:rsidRDefault="00DE37D0" w:rsidP="00DE37D0">
      <w:pPr>
        <w:pStyle w:val="ConsNormal"/>
        <w:ind w:firstLine="851"/>
        <w:jc w:val="both"/>
        <w:rPr>
          <w:rFonts w:ascii="Times New Roman" w:hAnsi="Times New Roman"/>
          <w:bCs/>
          <w:sz w:val="28"/>
        </w:rPr>
      </w:pPr>
      <w:r w:rsidRPr="00BA26CC">
        <w:rPr>
          <w:rFonts w:ascii="Times New Roman" w:hAnsi="Times New Roman"/>
          <w:sz w:val="28"/>
          <w:szCs w:val="28"/>
        </w:rPr>
        <w:t xml:space="preserve">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w:t>
      </w:r>
      <w:r w:rsidR="00AE254F" w:rsidRPr="00BA26CC">
        <w:rPr>
          <w:rFonts w:ascii="Times New Roman" w:hAnsi="Times New Roman"/>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BA26CC">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BA26CC">
        <w:rPr>
          <w:rFonts w:ascii="Times New Roman" w:hAnsi="Times New Roman"/>
          <w:bCs/>
          <w:sz w:val="28"/>
        </w:rPr>
        <w:t xml:space="preserve"> </w:t>
      </w:r>
    </w:p>
    <w:p w:rsidR="00984171" w:rsidRPr="00BA26CC"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BA26CC"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 xml:space="preserve">в Совет </w:t>
      </w:r>
      <w:r w:rsidR="00BE6CEB" w:rsidRPr="00BA26CC">
        <w:rPr>
          <w:rFonts w:eastAsiaTheme="minorHAnsi"/>
          <w:kern w:val="0"/>
          <w:sz w:val="28"/>
          <w:szCs w:val="28"/>
        </w:rPr>
        <w:t>поселения</w:t>
      </w:r>
      <w:r w:rsidR="005A49EF" w:rsidRPr="00BA26CC">
        <w:rPr>
          <w:rFonts w:eastAsia="Calibri"/>
          <w:kern w:val="0"/>
          <w:sz w:val="28"/>
          <w:szCs w:val="28"/>
        </w:rPr>
        <w:t xml:space="preserve"> и Контрольно-счетную палату муниципального образования </w:t>
      </w:r>
      <w:r w:rsidR="00BA26CC">
        <w:rPr>
          <w:rFonts w:eastAsia="Calibri"/>
          <w:kern w:val="0"/>
          <w:sz w:val="28"/>
          <w:szCs w:val="28"/>
        </w:rPr>
        <w:t>Новопокровский</w:t>
      </w:r>
      <w:r w:rsidR="005A49EF" w:rsidRPr="00BA26CC">
        <w:rPr>
          <w:rFonts w:eastAsia="Calibri"/>
          <w:kern w:val="0"/>
          <w:sz w:val="28"/>
          <w:szCs w:val="28"/>
        </w:rPr>
        <w:t xml:space="preserve"> район</w:t>
      </w:r>
      <w:r w:rsidR="000C3EE5" w:rsidRPr="00BA26CC">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BA26CC">
        <w:rPr>
          <w:rFonts w:eastAsiaTheme="minorHAnsi"/>
          <w:kern w:val="0"/>
          <w:sz w:val="28"/>
          <w:szCs w:val="28"/>
        </w:rPr>
        <w:t xml:space="preserve">Новопокровский </w:t>
      </w:r>
      <w:r w:rsidR="00011AA4" w:rsidRPr="001F386D">
        <w:rPr>
          <w:rFonts w:eastAsiaTheme="minorHAnsi"/>
          <w:kern w:val="0"/>
          <w:sz w:val="28"/>
          <w:szCs w:val="28"/>
        </w:rPr>
        <w:t>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 xml:space="preserve">бюджета он возвращается для устранения фактов недостоверного или </w:t>
      </w:r>
      <w:r w:rsidRPr="001F386D">
        <w:rPr>
          <w:rFonts w:eastAsiaTheme="minorHAnsi"/>
          <w:kern w:val="0"/>
          <w:sz w:val="28"/>
          <w:szCs w:val="28"/>
        </w:rPr>
        <w:lastRenderedPageBreak/>
        <w:t>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BA26CC">
        <w:rPr>
          <w:rFonts w:eastAsia="Calibri"/>
          <w:kern w:val="0"/>
          <w:sz w:val="28"/>
          <w:szCs w:val="28"/>
        </w:rPr>
        <w:t>Новопокровский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33"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4"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 xml:space="preserve">Ответственность органов местного самоуправления и </w:t>
      </w:r>
      <w:r>
        <w:rPr>
          <w:rFonts w:eastAsia="Times New Roman"/>
          <w:b/>
        </w:rPr>
        <w:lastRenderedPageBreak/>
        <w:t>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35"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w:t>
      </w:r>
      <w:r w:rsidRPr="008A6D0D">
        <w:rPr>
          <w:rFonts w:eastAsiaTheme="minorHAnsi"/>
          <w:bCs/>
          <w:kern w:val="0"/>
          <w:sz w:val="28"/>
          <w:szCs w:val="28"/>
        </w:rPr>
        <w:lastRenderedPageBreak/>
        <w:t>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w:t>
      </w:r>
      <w:r>
        <w:rPr>
          <w:sz w:val="28"/>
          <w:szCs w:val="28"/>
        </w:rPr>
        <w:lastRenderedPageBreak/>
        <w:t>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FA6428" w:rsidP="0081350A">
      <w:pPr>
        <w:tabs>
          <w:tab w:val="left" w:pos="142"/>
        </w:tabs>
        <w:ind w:firstLine="851"/>
        <w:rPr>
          <w:rFonts w:eastAsia="Times New Roman"/>
          <w:b/>
          <w:sz w:val="28"/>
        </w:rPr>
      </w:pPr>
      <w:r w:rsidRPr="00BA26CC">
        <w:rPr>
          <w:rFonts w:eastAsia="Times New Roman"/>
          <w:b/>
          <w:sz w:val="28"/>
        </w:rPr>
        <w:t xml:space="preserve">Статья 80. </w:t>
      </w:r>
      <w:r w:rsidRPr="00BA26CC">
        <w:rPr>
          <w:b/>
          <w:sz w:val="28"/>
          <w:szCs w:val="28"/>
        </w:rPr>
        <w:t>Вступление в силу устава поселения</w:t>
      </w:r>
    </w:p>
    <w:p w:rsidR="00574A64" w:rsidRPr="00BA26CC" w:rsidRDefault="00574A64" w:rsidP="00574A64">
      <w:pPr>
        <w:suppressAutoHyphens w:val="0"/>
        <w:ind w:firstLine="851"/>
        <w:jc w:val="both"/>
        <w:rPr>
          <w:strike/>
          <w:sz w:val="28"/>
          <w:szCs w:val="28"/>
        </w:rPr>
      </w:pPr>
      <w:r w:rsidRPr="008A6D0D">
        <w:rPr>
          <w:sz w:val="28"/>
          <w:szCs w:val="28"/>
        </w:rPr>
        <w:t xml:space="preserve">Устав поселения </w:t>
      </w:r>
      <w:r w:rsidR="002B4A3E" w:rsidRPr="00BA26CC">
        <w:rPr>
          <w:rFonts w:eastAsia="Calibri"/>
          <w:kern w:val="0"/>
          <w:sz w:val="28"/>
          <w:szCs w:val="28"/>
          <w:lang w:eastAsia="ru-RU"/>
        </w:rPr>
        <w:t xml:space="preserve">подлежит официальному опубликованию (обнародованию) после его государственной регистрации и вступает в силу </w:t>
      </w:r>
      <w:r w:rsidR="002B4A3E" w:rsidRPr="00BA26CC">
        <w:rPr>
          <w:rFonts w:eastAsia="Calibri"/>
          <w:kern w:val="0"/>
          <w:sz w:val="28"/>
          <w:szCs w:val="28"/>
          <w:lang w:eastAsia="ru-RU"/>
        </w:rPr>
        <w:lastRenderedPageBreak/>
        <w:t>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382F13">
      <w:headerReference w:type="default" r:id="rId36"/>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A75" w:rsidRDefault="00F41A75" w:rsidP="002F13D4">
      <w:r>
        <w:separator/>
      </w:r>
    </w:p>
  </w:endnote>
  <w:endnote w:type="continuationSeparator" w:id="0">
    <w:p w:rsidR="00F41A75" w:rsidRDefault="00F41A75"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Calibri"/>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A75" w:rsidRDefault="00F41A75" w:rsidP="002F13D4">
      <w:r>
        <w:separator/>
      </w:r>
    </w:p>
  </w:footnote>
  <w:footnote w:type="continuationSeparator" w:id="0">
    <w:p w:rsidR="00F41A75" w:rsidRDefault="00F41A75"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docPartObj>
        <w:docPartGallery w:val="Page Numbers (Top of Page)"/>
        <w:docPartUnique/>
      </w:docPartObj>
    </w:sdtPr>
    <w:sdtEndPr/>
    <w:sdtContent>
      <w:p w:rsidR="00B821E4" w:rsidRDefault="0084546A">
        <w:pPr>
          <w:pStyle w:val="af3"/>
          <w:jc w:val="center"/>
        </w:pPr>
        <w:r>
          <w:fldChar w:fldCharType="begin"/>
        </w:r>
        <w:r>
          <w:instrText>PAGE   \* MERGEFORMAT</w:instrText>
        </w:r>
        <w:r>
          <w:fldChar w:fldCharType="separate"/>
        </w:r>
        <w:r w:rsidR="005470A3">
          <w:rPr>
            <w:noProof/>
          </w:rPr>
          <w:t>2</w:t>
        </w:r>
        <w:r>
          <w:rPr>
            <w:noProof/>
          </w:rPr>
          <w:fldChar w:fldCharType="end"/>
        </w:r>
      </w:p>
    </w:sdtContent>
  </w:sdt>
  <w:p w:rsidR="00B821E4" w:rsidRDefault="00B821E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4191"/>
    <w:rsid w:val="0000192E"/>
    <w:rsid w:val="0000434F"/>
    <w:rsid w:val="00004947"/>
    <w:rsid w:val="000111DE"/>
    <w:rsid w:val="000112EB"/>
    <w:rsid w:val="00011AA4"/>
    <w:rsid w:val="00013C1B"/>
    <w:rsid w:val="0001590E"/>
    <w:rsid w:val="00020872"/>
    <w:rsid w:val="000224FD"/>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A49F5"/>
    <w:rsid w:val="000A4CF3"/>
    <w:rsid w:val="000B1509"/>
    <w:rsid w:val="000B16A0"/>
    <w:rsid w:val="000B1F06"/>
    <w:rsid w:val="000B244C"/>
    <w:rsid w:val="000B365A"/>
    <w:rsid w:val="000B422B"/>
    <w:rsid w:val="000B6F47"/>
    <w:rsid w:val="000B76D7"/>
    <w:rsid w:val="000C2261"/>
    <w:rsid w:val="000C2E78"/>
    <w:rsid w:val="000C3EE5"/>
    <w:rsid w:val="000D0630"/>
    <w:rsid w:val="000D2B69"/>
    <w:rsid w:val="000D303D"/>
    <w:rsid w:val="000D46E3"/>
    <w:rsid w:val="000E7549"/>
    <w:rsid w:val="000E7C8E"/>
    <w:rsid w:val="000F0153"/>
    <w:rsid w:val="000F1D12"/>
    <w:rsid w:val="000F1F52"/>
    <w:rsid w:val="000F66AD"/>
    <w:rsid w:val="0010260A"/>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636B"/>
    <w:rsid w:val="001905BC"/>
    <w:rsid w:val="00192031"/>
    <w:rsid w:val="0019268A"/>
    <w:rsid w:val="00194E8A"/>
    <w:rsid w:val="001955B2"/>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2025"/>
    <w:rsid w:val="001F386D"/>
    <w:rsid w:val="001F77B9"/>
    <w:rsid w:val="002000AE"/>
    <w:rsid w:val="002024C1"/>
    <w:rsid w:val="0020297F"/>
    <w:rsid w:val="00203A3D"/>
    <w:rsid w:val="002048E2"/>
    <w:rsid w:val="00204CC6"/>
    <w:rsid w:val="002051E1"/>
    <w:rsid w:val="00210BFA"/>
    <w:rsid w:val="002143E3"/>
    <w:rsid w:val="00214C1A"/>
    <w:rsid w:val="00220C30"/>
    <w:rsid w:val="00230762"/>
    <w:rsid w:val="00233FA7"/>
    <w:rsid w:val="00236A5C"/>
    <w:rsid w:val="00236F85"/>
    <w:rsid w:val="00237CB9"/>
    <w:rsid w:val="002421C5"/>
    <w:rsid w:val="00242C4C"/>
    <w:rsid w:val="00243961"/>
    <w:rsid w:val="0024590F"/>
    <w:rsid w:val="00247935"/>
    <w:rsid w:val="00247E36"/>
    <w:rsid w:val="00250586"/>
    <w:rsid w:val="0025198E"/>
    <w:rsid w:val="00253859"/>
    <w:rsid w:val="00254A9C"/>
    <w:rsid w:val="0025700C"/>
    <w:rsid w:val="002624C5"/>
    <w:rsid w:val="002641B9"/>
    <w:rsid w:val="00271CE7"/>
    <w:rsid w:val="0027378C"/>
    <w:rsid w:val="002739DE"/>
    <w:rsid w:val="00276ACD"/>
    <w:rsid w:val="002809B8"/>
    <w:rsid w:val="0028180F"/>
    <w:rsid w:val="002820A2"/>
    <w:rsid w:val="00283BBB"/>
    <w:rsid w:val="00286E4A"/>
    <w:rsid w:val="00287BEE"/>
    <w:rsid w:val="00292660"/>
    <w:rsid w:val="00296794"/>
    <w:rsid w:val="002968F8"/>
    <w:rsid w:val="002A2D9F"/>
    <w:rsid w:val="002A2DB7"/>
    <w:rsid w:val="002A740D"/>
    <w:rsid w:val="002B21FB"/>
    <w:rsid w:val="002B26BF"/>
    <w:rsid w:val="002B40FE"/>
    <w:rsid w:val="002B4A3E"/>
    <w:rsid w:val="002C01BD"/>
    <w:rsid w:val="002C0D3C"/>
    <w:rsid w:val="002C76F7"/>
    <w:rsid w:val="002D1102"/>
    <w:rsid w:val="002D13C6"/>
    <w:rsid w:val="002D2B9A"/>
    <w:rsid w:val="002D5A50"/>
    <w:rsid w:val="002D72D0"/>
    <w:rsid w:val="002E12E8"/>
    <w:rsid w:val="002E196F"/>
    <w:rsid w:val="002E3633"/>
    <w:rsid w:val="002E564A"/>
    <w:rsid w:val="002E738D"/>
    <w:rsid w:val="002F13D4"/>
    <w:rsid w:val="002F3F83"/>
    <w:rsid w:val="002F696C"/>
    <w:rsid w:val="002F7A16"/>
    <w:rsid w:val="00301FB9"/>
    <w:rsid w:val="00303637"/>
    <w:rsid w:val="003041F9"/>
    <w:rsid w:val="003050E5"/>
    <w:rsid w:val="003103EB"/>
    <w:rsid w:val="00315955"/>
    <w:rsid w:val="003163C4"/>
    <w:rsid w:val="003217F3"/>
    <w:rsid w:val="003222B8"/>
    <w:rsid w:val="0032618B"/>
    <w:rsid w:val="003276E7"/>
    <w:rsid w:val="003308F4"/>
    <w:rsid w:val="00330C7A"/>
    <w:rsid w:val="003328D2"/>
    <w:rsid w:val="00340A01"/>
    <w:rsid w:val="00340DA2"/>
    <w:rsid w:val="00344ABD"/>
    <w:rsid w:val="00345D1E"/>
    <w:rsid w:val="00346221"/>
    <w:rsid w:val="0034655D"/>
    <w:rsid w:val="003469C8"/>
    <w:rsid w:val="00347695"/>
    <w:rsid w:val="00351499"/>
    <w:rsid w:val="00352ED7"/>
    <w:rsid w:val="00353605"/>
    <w:rsid w:val="00354441"/>
    <w:rsid w:val="0035448E"/>
    <w:rsid w:val="003559E5"/>
    <w:rsid w:val="00357037"/>
    <w:rsid w:val="00361A6C"/>
    <w:rsid w:val="0036265D"/>
    <w:rsid w:val="003634CC"/>
    <w:rsid w:val="003647B0"/>
    <w:rsid w:val="003657E1"/>
    <w:rsid w:val="00367CBB"/>
    <w:rsid w:val="0037012E"/>
    <w:rsid w:val="00373D72"/>
    <w:rsid w:val="00376173"/>
    <w:rsid w:val="003765F0"/>
    <w:rsid w:val="00376D37"/>
    <w:rsid w:val="0038240D"/>
    <w:rsid w:val="00382F13"/>
    <w:rsid w:val="00391D2B"/>
    <w:rsid w:val="0039287C"/>
    <w:rsid w:val="003939CB"/>
    <w:rsid w:val="003A191E"/>
    <w:rsid w:val="003A19B7"/>
    <w:rsid w:val="003A3296"/>
    <w:rsid w:val="003A39DA"/>
    <w:rsid w:val="003A7CBD"/>
    <w:rsid w:val="003B0F16"/>
    <w:rsid w:val="003B1896"/>
    <w:rsid w:val="003B300A"/>
    <w:rsid w:val="003B5BD4"/>
    <w:rsid w:val="003C05B2"/>
    <w:rsid w:val="003C0A98"/>
    <w:rsid w:val="003D029A"/>
    <w:rsid w:val="003D211B"/>
    <w:rsid w:val="003D3843"/>
    <w:rsid w:val="003D4ED9"/>
    <w:rsid w:val="003D627F"/>
    <w:rsid w:val="003D6461"/>
    <w:rsid w:val="003D6917"/>
    <w:rsid w:val="003D733C"/>
    <w:rsid w:val="003E05BA"/>
    <w:rsid w:val="003E4981"/>
    <w:rsid w:val="003E792A"/>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42CD3"/>
    <w:rsid w:val="00443233"/>
    <w:rsid w:val="00447994"/>
    <w:rsid w:val="00447CFB"/>
    <w:rsid w:val="00451A6E"/>
    <w:rsid w:val="00452E4B"/>
    <w:rsid w:val="00453E91"/>
    <w:rsid w:val="004564B9"/>
    <w:rsid w:val="00456524"/>
    <w:rsid w:val="00460648"/>
    <w:rsid w:val="004643D2"/>
    <w:rsid w:val="00464885"/>
    <w:rsid w:val="00464AE8"/>
    <w:rsid w:val="00464BE8"/>
    <w:rsid w:val="00466F47"/>
    <w:rsid w:val="00467531"/>
    <w:rsid w:val="004707DF"/>
    <w:rsid w:val="00475A1E"/>
    <w:rsid w:val="00475C04"/>
    <w:rsid w:val="00480620"/>
    <w:rsid w:val="00480763"/>
    <w:rsid w:val="00480AED"/>
    <w:rsid w:val="00482F04"/>
    <w:rsid w:val="00486D5B"/>
    <w:rsid w:val="004907BA"/>
    <w:rsid w:val="00492931"/>
    <w:rsid w:val="00493892"/>
    <w:rsid w:val="004938F2"/>
    <w:rsid w:val="004950B1"/>
    <w:rsid w:val="004952AF"/>
    <w:rsid w:val="004A05BA"/>
    <w:rsid w:val="004A0836"/>
    <w:rsid w:val="004A15C6"/>
    <w:rsid w:val="004A2CFA"/>
    <w:rsid w:val="004A3D01"/>
    <w:rsid w:val="004A6336"/>
    <w:rsid w:val="004B0652"/>
    <w:rsid w:val="004B2983"/>
    <w:rsid w:val="004B693B"/>
    <w:rsid w:val="004B7DAC"/>
    <w:rsid w:val="004C1AFB"/>
    <w:rsid w:val="004C5FF4"/>
    <w:rsid w:val="004C6E21"/>
    <w:rsid w:val="004C7905"/>
    <w:rsid w:val="004D1C54"/>
    <w:rsid w:val="004D4FD1"/>
    <w:rsid w:val="004D51E0"/>
    <w:rsid w:val="004D60A9"/>
    <w:rsid w:val="004D6419"/>
    <w:rsid w:val="004D76CC"/>
    <w:rsid w:val="004E34F8"/>
    <w:rsid w:val="004E3853"/>
    <w:rsid w:val="004E4258"/>
    <w:rsid w:val="004F3FA0"/>
    <w:rsid w:val="004F4590"/>
    <w:rsid w:val="00503C5D"/>
    <w:rsid w:val="005049BB"/>
    <w:rsid w:val="00506C18"/>
    <w:rsid w:val="00506E17"/>
    <w:rsid w:val="00507A2D"/>
    <w:rsid w:val="00507D19"/>
    <w:rsid w:val="00511EB0"/>
    <w:rsid w:val="00512EF0"/>
    <w:rsid w:val="00516531"/>
    <w:rsid w:val="00516828"/>
    <w:rsid w:val="005208C1"/>
    <w:rsid w:val="00521237"/>
    <w:rsid w:val="0052331D"/>
    <w:rsid w:val="005254E5"/>
    <w:rsid w:val="00526807"/>
    <w:rsid w:val="005276A1"/>
    <w:rsid w:val="0053482A"/>
    <w:rsid w:val="00535854"/>
    <w:rsid w:val="005403B1"/>
    <w:rsid w:val="005419A3"/>
    <w:rsid w:val="00544ECE"/>
    <w:rsid w:val="005455E3"/>
    <w:rsid w:val="00545961"/>
    <w:rsid w:val="005470A3"/>
    <w:rsid w:val="00547877"/>
    <w:rsid w:val="005508B3"/>
    <w:rsid w:val="00550CF4"/>
    <w:rsid w:val="0055272B"/>
    <w:rsid w:val="00552C0D"/>
    <w:rsid w:val="0055642A"/>
    <w:rsid w:val="00557ED7"/>
    <w:rsid w:val="00561227"/>
    <w:rsid w:val="005634B1"/>
    <w:rsid w:val="00565289"/>
    <w:rsid w:val="00570E66"/>
    <w:rsid w:val="005733CF"/>
    <w:rsid w:val="00574A64"/>
    <w:rsid w:val="00577590"/>
    <w:rsid w:val="00581C1A"/>
    <w:rsid w:val="00581CA9"/>
    <w:rsid w:val="00584B2F"/>
    <w:rsid w:val="00585ADC"/>
    <w:rsid w:val="00585CF3"/>
    <w:rsid w:val="00587D6D"/>
    <w:rsid w:val="005901B1"/>
    <w:rsid w:val="005966B6"/>
    <w:rsid w:val="005A49EF"/>
    <w:rsid w:val="005A4C87"/>
    <w:rsid w:val="005B052E"/>
    <w:rsid w:val="005B09BA"/>
    <w:rsid w:val="005B2D9F"/>
    <w:rsid w:val="005B5496"/>
    <w:rsid w:val="005C222C"/>
    <w:rsid w:val="005D289A"/>
    <w:rsid w:val="005D40E2"/>
    <w:rsid w:val="005D44F2"/>
    <w:rsid w:val="005E0C27"/>
    <w:rsid w:val="005E18B5"/>
    <w:rsid w:val="005E20E9"/>
    <w:rsid w:val="005F09D4"/>
    <w:rsid w:val="005F285D"/>
    <w:rsid w:val="005F2D15"/>
    <w:rsid w:val="005F3056"/>
    <w:rsid w:val="005F4AFD"/>
    <w:rsid w:val="005F72AB"/>
    <w:rsid w:val="005F7AF6"/>
    <w:rsid w:val="00600CBD"/>
    <w:rsid w:val="00600E2D"/>
    <w:rsid w:val="00602E83"/>
    <w:rsid w:val="00605EAE"/>
    <w:rsid w:val="00607D89"/>
    <w:rsid w:val="00610AD2"/>
    <w:rsid w:val="0061108B"/>
    <w:rsid w:val="006135AD"/>
    <w:rsid w:val="006135F7"/>
    <w:rsid w:val="00615838"/>
    <w:rsid w:val="006179CF"/>
    <w:rsid w:val="00620156"/>
    <w:rsid w:val="006204B2"/>
    <w:rsid w:val="006205CF"/>
    <w:rsid w:val="00622B16"/>
    <w:rsid w:val="00624AA2"/>
    <w:rsid w:val="0062555E"/>
    <w:rsid w:val="00627FB2"/>
    <w:rsid w:val="006316D3"/>
    <w:rsid w:val="006316D6"/>
    <w:rsid w:val="00632189"/>
    <w:rsid w:val="0063233B"/>
    <w:rsid w:val="006330E8"/>
    <w:rsid w:val="00637F1C"/>
    <w:rsid w:val="00641823"/>
    <w:rsid w:val="0064202B"/>
    <w:rsid w:val="00645581"/>
    <w:rsid w:val="006467C9"/>
    <w:rsid w:val="00646C8D"/>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261B"/>
    <w:rsid w:val="00683464"/>
    <w:rsid w:val="006838CA"/>
    <w:rsid w:val="0068584A"/>
    <w:rsid w:val="00694A2B"/>
    <w:rsid w:val="006A01E8"/>
    <w:rsid w:val="006A2CBE"/>
    <w:rsid w:val="006A65B4"/>
    <w:rsid w:val="006A6D4F"/>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EB5"/>
    <w:rsid w:val="0074751A"/>
    <w:rsid w:val="007625C4"/>
    <w:rsid w:val="00764879"/>
    <w:rsid w:val="00764BF1"/>
    <w:rsid w:val="00766F82"/>
    <w:rsid w:val="007676FC"/>
    <w:rsid w:val="00772112"/>
    <w:rsid w:val="0077596A"/>
    <w:rsid w:val="00775F12"/>
    <w:rsid w:val="0077677B"/>
    <w:rsid w:val="007820D7"/>
    <w:rsid w:val="00784F8B"/>
    <w:rsid w:val="00785C69"/>
    <w:rsid w:val="00793862"/>
    <w:rsid w:val="00797EC6"/>
    <w:rsid w:val="007A7678"/>
    <w:rsid w:val="007B1D68"/>
    <w:rsid w:val="007B2713"/>
    <w:rsid w:val="007B6A6C"/>
    <w:rsid w:val="007C0F95"/>
    <w:rsid w:val="007C4EE8"/>
    <w:rsid w:val="007C5308"/>
    <w:rsid w:val="007C5C89"/>
    <w:rsid w:val="007D07F2"/>
    <w:rsid w:val="007D0CAE"/>
    <w:rsid w:val="007D10A2"/>
    <w:rsid w:val="007D2E90"/>
    <w:rsid w:val="007D4D60"/>
    <w:rsid w:val="007D743C"/>
    <w:rsid w:val="007E024E"/>
    <w:rsid w:val="007E1C68"/>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546A"/>
    <w:rsid w:val="00846EEB"/>
    <w:rsid w:val="00851246"/>
    <w:rsid w:val="00853861"/>
    <w:rsid w:val="008571DE"/>
    <w:rsid w:val="00862F09"/>
    <w:rsid w:val="0086343B"/>
    <w:rsid w:val="00865269"/>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645D"/>
    <w:rsid w:val="008B65C8"/>
    <w:rsid w:val="008C1241"/>
    <w:rsid w:val="008C3DF2"/>
    <w:rsid w:val="008C4624"/>
    <w:rsid w:val="008C4B0B"/>
    <w:rsid w:val="008C5094"/>
    <w:rsid w:val="008C57F3"/>
    <w:rsid w:val="008D109C"/>
    <w:rsid w:val="008D1D8A"/>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0222"/>
    <w:rsid w:val="009019BA"/>
    <w:rsid w:val="00903800"/>
    <w:rsid w:val="00906461"/>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432C8"/>
    <w:rsid w:val="00943862"/>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A5AEC"/>
    <w:rsid w:val="009B0C80"/>
    <w:rsid w:val="009C2354"/>
    <w:rsid w:val="009C265A"/>
    <w:rsid w:val="009C5A79"/>
    <w:rsid w:val="009C792D"/>
    <w:rsid w:val="009D3F4A"/>
    <w:rsid w:val="009D4A2C"/>
    <w:rsid w:val="009E13A6"/>
    <w:rsid w:val="009E234C"/>
    <w:rsid w:val="009E3411"/>
    <w:rsid w:val="009E5EFF"/>
    <w:rsid w:val="009E6EC8"/>
    <w:rsid w:val="009F0CAB"/>
    <w:rsid w:val="009F1B42"/>
    <w:rsid w:val="009F1F41"/>
    <w:rsid w:val="009F2A42"/>
    <w:rsid w:val="009F2C30"/>
    <w:rsid w:val="009F364C"/>
    <w:rsid w:val="009F4A1E"/>
    <w:rsid w:val="009F4F3F"/>
    <w:rsid w:val="00A019B9"/>
    <w:rsid w:val="00A0390A"/>
    <w:rsid w:val="00A03B53"/>
    <w:rsid w:val="00A11B28"/>
    <w:rsid w:val="00A12171"/>
    <w:rsid w:val="00A13DAD"/>
    <w:rsid w:val="00A1620C"/>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2887"/>
    <w:rsid w:val="00AB6B40"/>
    <w:rsid w:val="00AC1805"/>
    <w:rsid w:val="00AC1A78"/>
    <w:rsid w:val="00AC1AE5"/>
    <w:rsid w:val="00AD5A99"/>
    <w:rsid w:val="00AD7482"/>
    <w:rsid w:val="00AD7F0D"/>
    <w:rsid w:val="00AE014B"/>
    <w:rsid w:val="00AE0F31"/>
    <w:rsid w:val="00AE1D9B"/>
    <w:rsid w:val="00AE1F7F"/>
    <w:rsid w:val="00AE254F"/>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3EE5"/>
    <w:rsid w:val="00B44CBF"/>
    <w:rsid w:val="00B46238"/>
    <w:rsid w:val="00B46A08"/>
    <w:rsid w:val="00B472D5"/>
    <w:rsid w:val="00B4752E"/>
    <w:rsid w:val="00B50E8B"/>
    <w:rsid w:val="00B523C7"/>
    <w:rsid w:val="00B53122"/>
    <w:rsid w:val="00B5338E"/>
    <w:rsid w:val="00B56DF4"/>
    <w:rsid w:val="00B60159"/>
    <w:rsid w:val="00B61D00"/>
    <w:rsid w:val="00B66D62"/>
    <w:rsid w:val="00B67F5C"/>
    <w:rsid w:val="00B73AC7"/>
    <w:rsid w:val="00B757A6"/>
    <w:rsid w:val="00B8046B"/>
    <w:rsid w:val="00B81A6B"/>
    <w:rsid w:val="00B821E4"/>
    <w:rsid w:val="00B834B7"/>
    <w:rsid w:val="00B871DD"/>
    <w:rsid w:val="00B92D42"/>
    <w:rsid w:val="00B93190"/>
    <w:rsid w:val="00B93661"/>
    <w:rsid w:val="00B93DD6"/>
    <w:rsid w:val="00BA25D2"/>
    <w:rsid w:val="00BA26CC"/>
    <w:rsid w:val="00BA2A23"/>
    <w:rsid w:val="00BB040B"/>
    <w:rsid w:val="00BB3F9F"/>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45508"/>
    <w:rsid w:val="00C523D6"/>
    <w:rsid w:val="00C53985"/>
    <w:rsid w:val="00C54D46"/>
    <w:rsid w:val="00C5593B"/>
    <w:rsid w:val="00C56C19"/>
    <w:rsid w:val="00C56C9D"/>
    <w:rsid w:val="00C631E3"/>
    <w:rsid w:val="00C63250"/>
    <w:rsid w:val="00C66072"/>
    <w:rsid w:val="00C668C9"/>
    <w:rsid w:val="00C716C7"/>
    <w:rsid w:val="00C71751"/>
    <w:rsid w:val="00C73216"/>
    <w:rsid w:val="00C73E1A"/>
    <w:rsid w:val="00C81FFD"/>
    <w:rsid w:val="00C8265F"/>
    <w:rsid w:val="00C843C7"/>
    <w:rsid w:val="00C90400"/>
    <w:rsid w:val="00C91397"/>
    <w:rsid w:val="00C92BD2"/>
    <w:rsid w:val="00C93BEE"/>
    <w:rsid w:val="00CA0EBE"/>
    <w:rsid w:val="00CA45AC"/>
    <w:rsid w:val="00CA775C"/>
    <w:rsid w:val="00CC0F7B"/>
    <w:rsid w:val="00CC4FB3"/>
    <w:rsid w:val="00CD29C4"/>
    <w:rsid w:val="00CD4FF0"/>
    <w:rsid w:val="00CD5008"/>
    <w:rsid w:val="00CE0CEC"/>
    <w:rsid w:val="00CE4878"/>
    <w:rsid w:val="00CE4F04"/>
    <w:rsid w:val="00CE541B"/>
    <w:rsid w:val="00CE6188"/>
    <w:rsid w:val="00CF06F4"/>
    <w:rsid w:val="00CF4536"/>
    <w:rsid w:val="00CF753A"/>
    <w:rsid w:val="00D0302C"/>
    <w:rsid w:val="00D15528"/>
    <w:rsid w:val="00D15590"/>
    <w:rsid w:val="00D1637B"/>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7E7"/>
    <w:rsid w:val="00D64814"/>
    <w:rsid w:val="00D64866"/>
    <w:rsid w:val="00D65396"/>
    <w:rsid w:val="00D70855"/>
    <w:rsid w:val="00D70D04"/>
    <w:rsid w:val="00D714A1"/>
    <w:rsid w:val="00D72575"/>
    <w:rsid w:val="00D7258D"/>
    <w:rsid w:val="00D73B8F"/>
    <w:rsid w:val="00D74866"/>
    <w:rsid w:val="00D865A1"/>
    <w:rsid w:val="00D91176"/>
    <w:rsid w:val="00D920B8"/>
    <w:rsid w:val="00DA1D05"/>
    <w:rsid w:val="00DA3C2B"/>
    <w:rsid w:val="00DA5374"/>
    <w:rsid w:val="00DA561A"/>
    <w:rsid w:val="00DA602E"/>
    <w:rsid w:val="00DB27B0"/>
    <w:rsid w:val="00DB34E1"/>
    <w:rsid w:val="00DB5E05"/>
    <w:rsid w:val="00DB6164"/>
    <w:rsid w:val="00DB787D"/>
    <w:rsid w:val="00DC0049"/>
    <w:rsid w:val="00DC1884"/>
    <w:rsid w:val="00DC3C4E"/>
    <w:rsid w:val="00DC4840"/>
    <w:rsid w:val="00DD2C15"/>
    <w:rsid w:val="00DD2DE5"/>
    <w:rsid w:val="00DD5FD5"/>
    <w:rsid w:val="00DD605B"/>
    <w:rsid w:val="00DE1717"/>
    <w:rsid w:val="00DE37D0"/>
    <w:rsid w:val="00DE3807"/>
    <w:rsid w:val="00DE610D"/>
    <w:rsid w:val="00DE6D1A"/>
    <w:rsid w:val="00DF1705"/>
    <w:rsid w:val="00DF1777"/>
    <w:rsid w:val="00DF2F36"/>
    <w:rsid w:val="00DF4928"/>
    <w:rsid w:val="00DF6038"/>
    <w:rsid w:val="00DF6330"/>
    <w:rsid w:val="00DF6A2F"/>
    <w:rsid w:val="00DF727E"/>
    <w:rsid w:val="00E000E0"/>
    <w:rsid w:val="00E008F4"/>
    <w:rsid w:val="00E00D1E"/>
    <w:rsid w:val="00E01438"/>
    <w:rsid w:val="00E07904"/>
    <w:rsid w:val="00E1090D"/>
    <w:rsid w:val="00E137FE"/>
    <w:rsid w:val="00E15B89"/>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2929"/>
    <w:rsid w:val="00E83603"/>
    <w:rsid w:val="00E8523C"/>
    <w:rsid w:val="00E869EB"/>
    <w:rsid w:val="00E91085"/>
    <w:rsid w:val="00E93902"/>
    <w:rsid w:val="00E94535"/>
    <w:rsid w:val="00E96DB9"/>
    <w:rsid w:val="00E971B3"/>
    <w:rsid w:val="00EA11F7"/>
    <w:rsid w:val="00EA2078"/>
    <w:rsid w:val="00EA2364"/>
    <w:rsid w:val="00EB0B4E"/>
    <w:rsid w:val="00EB165D"/>
    <w:rsid w:val="00EB373E"/>
    <w:rsid w:val="00EB5670"/>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145"/>
    <w:rsid w:val="00EF3482"/>
    <w:rsid w:val="00F03CFB"/>
    <w:rsid w:val="00F07D8F"/>
    <w:rsid w:val="00F10AAB"/>
    <w:rsid w:val="00F1251A"/>
    <w:rsid w:val="00F14031"/>
    <w:rsid w:val="00F152AD"/>
    <w:rsid w:val="00F16B1E"/>
    <w:rsid w:val="00F17348"/>
    <w:rsid w:val="00F200AE"/>
    <w:rsid w:val="00F21E5C"/>
    <w:rsid w:val="00F33AB7"/>
    <w:rsid w:val="00F375B0"/>
    <w:rsid w:val="00F4073C"/>
    <w:rsid w:val="00F41A75"/>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6428"/>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CF2075795604EAE03CAD8E3452D3E27B955D5ADC5A9EA133B4F61EAF06pDF3H" TargetMode="External"/><Relationship Id="rId26" Type="http://schemas.openxmlformats.org/officeDocument/2006/relationships/hyperlink" Target="consultantplus://offline/ref=D7763408C2A25C5A49CAB7ED0A76B38706C74D5643B777E134020625313E4D15F316B37B8AF5691677TCM" TargetMode="Externa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277T2M" TargetMode="External"/><Relationship Id="rId34" Type="http://schemas.openxmlformats.org/officeDocument/2006/relationships/hyperlink" Target="consultantplus://offline/ref=4877D9329D1ED507F78C7EB7FE26D5DB4F90AADD2DF0D9640986477D154531FAD5E464E6C1D4IAe8H" TargetMode="External"/><Relationship Id="rId7" Type="http://schemas.openxmlformats.org/officeDocument/2006/relationships/footnotes" Target="foot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CF2075795604EAE03CAD8E3452D3E27B955D5ADC5A9CA133B4F61EAF06pDF3H" TargetMode="External"/><Relationship Id="rId25" Type="http://schemas.openxmlformats.org/officeDocument/2006/relationships/hyperlink" Target="consultantplus://offline/ref=D7763408C2A25C5A49CAB7ED0A76B38706C74D5643B777E134020625313E4D15F316B37C8D7FT6M" TargetMode="External"/><Relationship Id="rId33" Type="http://schemas.openxmlformats.org/officeDocument/2006/relationships/hyperlink" Target="consultantplus://offline/ref=4877D9329D1ED507F78C7EB7FE26D5DB4F90AADD2DF0D9640986477D154531FAD5E464E6CED6IAe9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BA133B4F61EAF06pDF3H" TargetMode="External"/><Relationship Id="rId20" Type="http://schemas.openxmlformats.org/officeDocument/2006/relationships/hyperlink" Target="consultantplus://offline/ref=D7763408C2A25C5A49CAB7ED0A76B38706C74D5643B777E134020625313E4D15F316B37B8AF46D1277TCM" TargetMode="External"/><Relationship Id="rId29" Type="http://schemas.openxmlformats.org/officeDocument/2006/relationships/hyperlink" Target="consultantplus://offline/ref=D7763408C2A25C5A49CAB7ED0A76B38706C74D5643B777E134020625313E4D15F316B37B8AF56B1F77T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0F1095FF97913EA8E2196A46A0DD74CC958BDFFA37F37E86F641XFm5N" TargetMode="External"/><Relationship Id="rId24" Type="http://schemas.openxmlformats.org/officeDocument/2006/relationships/hyperlink" Target="consultantplus://offline/ref=D7763408C2A25C5A49CAB7ED0A76B38706C74D5643B777E134020625313E4D15F316B37B8AF46E1077T4M" TargetMode="External"/><Relationship Id="rId32" Type="http://schemas.openxmlformats.org/officeDocument/2006/relationships/hyperlink" Target="consultantplus://offline/main?base=LAW;n=112715;fld=134;dst=100370"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A86745B24B6FB50F7FA29AC8B5605872589DA1C66B7C0C2536AC1B382zDrBO" TargetMode="External"/><Relationship Id="rId23" Type="http://schemas.openxmlformats.org/officeDocument/2006/relationships/hyperlink" Target="consultantplus://offline/ref=D7763408C2A25C5A49CAB7ED0A76B38706C74D5643B777E134020625313E4D15F316B37B8AF5681177T6M" TargetMode="External"/><Relationship Id="rId28" Type="http://schemas.openxmlformats.org/officeDocument/2006/relationships/hyperlink" Target="consultantplus://offline/ref=D7763408C2A25C5A49CAB7ED0A76B38706C74D5643B777E134020625313E4D15F316B37C8D7FT1M" TargetMode="External"/><Relationship Id="rId36" Type="http://schemas.openxmlformats.org/officeDocument/2006/relationships/header" Target="header1.xml"/><Relationship Id="rId10" Type="http://schemas.openxmlformats.org/officeDocument/2006/relationships/hyperlink" Target="consultantplus://offline/ref=5A809F9354D1F5C413437D54462DC5AB6EA0D2720566A35E1845949AE8r9F6O" TargetMode="External"/><Relationship Id="rId19" Type="http://schemas.openxmlformats.org/officeDocument/2006/relationships/hyperlink" Target="consultantplus://offline/ref=D7763408C2A25C5A49CAB7ED0A76B38706C74D5643B777E134020625313E4D15F316B37B8AF46E1677TCM" TargetMode="External"/><Relationship Id="rId31" Type="http://schemas.openxmlformats.org/officeDocument/2006/relationships/hyperlink" Target="consultantplus://offline/ref=AB669C442A7E3E048E4B69D5BDA2D8E2CBCB74D56159E7538842823790ECF1A70855DA075ED2o8p5N" TargetMode="External"/><Relationship Id="rId4" Type="http://schemas.microsoft.com/office/2007/relationships/stylesWithEffects" Target="stylesWithEffects.xml"/><Relationship Id="rId9" Type="http://schemas.openxmlformats.org/officeDocument/2006/relationships/hyperlink" Target="consultantplus://offline/ref=E9C0764A2C56E9D77E85DC31A032245769E3EFC7570E56C6CC12EDC718P8c3H" TargetMode="External"/><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hyperlink" Target="consultantplus://offline/ref=D7763408C2A25C5A49CAB7ED0A76B38706C74D5643B777E134020625313E4D15F316B37B8AF5681177T5M" TargetMode="External"/><Relationship Id="rId27" Type="http://schemas.openxmlformats.org/officeDocument/2006/relationships/hyperlink" Target="consultantplus://offline/ref=D7763408C2A25C5A49CAB7ED0A76B38706C74D5643B777E134020625313E4D15F316B37B8AF5691577T7M" TargetMode="External"/><Relationship Id="rId30" Type="http://schemas.openxmlformats.org/officeDocument/2006/relationships/hyperlink" Target="consultantplus://offline/ref=D7763408C2A25C5A49CAB7ED0A76B38706C74D5643B777E134020625313E4D15F316B37B8AF56B1E77T5M" TargetMode="External"/><Relationship Id="rId35" Type="http://schemas.openxmlformats.org/officeDocument/2006/relationships/hyperlink" Target="consultantplus://offline/ref=B52EC92D4FBEBD74F31AC969F0CB1814FBB503137674C50866F10342A9aAw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17A0D-6ABC-4EDF-A394-5FCA9659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74</Pages>
  <Words>27309</Words>
  <Characters>155664</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admin</cp:lastModifiedBy>
  <cp:revision>7</cp:revision>
  <cp:lastPrinted>2018-05-08T08:40:00Z</cp:lastPrinted>
  <dcterms:created xsi:type="dcterms:W3CDTF">2019-04-17T13:49:00Z</dcterms:created>
  <dcterms:modified xsi:type="dcterms:W3CDTF">2019-06-03T21:15:00Z</dcterms:modified>
</cp:coreProperties>
</file>