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753E99">
        <w:rPr>
          <w:rFonts w:ascii="Times New Roman" w:hAnsi="Times New Roman" w:cs="Times New Roman"/>
          <w:b/>
          <w:sz w:val="28"/>
          <w:szCs w:val="28"/>
        </w:rPr>
        <w:t>4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753E99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1254">
        <w:rPr>
          <w:rFonts w:ascii="Times New Roman" w:hAnsi="Times New Roman" w:cs="Times New Roman"/>
          <w:sz w:val="28"/>
          <w:szCs w:val="28"/>
        </w:rPr>
        <w:t xml:space="preserve"> </w:t>
      </w:r>
      <w:r w:rsidR="00062081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4A1254">
        <w:rPr>
          <w:rFonts w:ascii="Times New Roman" w:hAnsi="Times New Roman" w:cs="Times New Roman"/>
          <w:sz w:val="28"/>
          <w:szCs w:val="28"/>
        </w:rPr>
        <w:t xml:space="preserve"> 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142058" w:rsidRDefault="00753E99" w:rsidP="00753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Pr="00753E99">
        <w:rPr>
          <w:rFonts w:ascii="Times New Roman" w:hAnsi="Times New Roman" w:cs="Times New Roman"/>
          <w:b/>
          <w:sz w:val="24"/>
          <w:szCs w:val="24"/>
        </w:rPr>
        <w:t>Об утверждении Порядка обращения с временными конструкциями, размещёнными на территории Новоивановского сельского поселения Новопокровского района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Новоивановского сельского поселения Новопокровского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53E99" w:rsidRDefault="00753E99" w:rsidP="00753E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26E" w:rsidRPr="004A1254" w:rsidRDefault="005C5D3F" w:rsidP="00753E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 «Об утверждении Порядка обращения с временными</w:t>
      </w:r>
      <w:proofErr w:type="gramEnd"/>
      <w:r w:rsidR="00753E99" w:rsidRPr="00753E99">
        <w:rPr>
          <w:rFonts w:ascii="Times New Roman" w:hAnsi="Times New Roman" w:cs="Times New Roman"/>
          <w:sz w:val="26"/>
          <w:szCs w:val="26"/>
        </w:rPr>
        <w:t xml:space="preserve"> конструкциями, размещёнными на территории Новоивановского сельского поселения Новопокровского района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Новоивановского сельского по</w:t>
      </w:r>
      <w:r w:rsidR="00753E99">
        <w:rPr>
          <w:rFonts w:ascii="Times New Roman" w:hAnsi="Times New Roman" w:cs="Times New Roman"/>
          <w:sz w:val="26"/>
          <w:szCs w:val="26"/>
        </w:rPr>
        <w:t>селения Новопокровского района»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753E99">
        <w:rPr>
          <w:rFonts w:ascii="Times New Roman" w:hAnsi="Times New Roman" w:cs="Times New Roman"/>
          <w:sz w:val="26"/>
          <w:szCs w:val="26"/>
        </w:rPr>
        <w:t>04.</w:t>
      </w:r>
      <w:r w:rsidR="0008093B" w:rsidRPr="004A1254">
        <w:rPr>
          <w:rFonts w:ascii="Times New Roman" w:hAnsi="Times New Roman" w:cs="Times New Roman"/>
          <w:sz w:val="26"/>
          <w:szCs w:val="26"/>
        </w:rPr>
        <w:t>0</w:t>
      </w:r>
      <w:r w:rsidR="00753E99">
        <w:rPr>
          <w:rFonts w:ascii="Times New Roman" w:hAnsi="Times New Roman" w:cs="Times New Roman"/>
          <w:sz w:val="26"/>
          <w:szCs w:val="26"/>
        </w:rPr>
        <w:t>4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2081"/>
    <w:rsid w:val="0008093B"/>
    <w:rsid w:val="000C2D05"/>
    <w:rsid w:val="00142058"/>
    <w:rsid w:val="001B71A2"/>
    <w:rsid w:val="001C4D60"/>
    <w:rsid w:val="001E342F"/>
    <w:rsid w:val="0022126E"/>
    <w:rsid w:val="002C58FD"/>
    <w:rsid w:val="002E610C"/>
    <w:rsid w:val="00310F1F"/>
    <w:rsid w:val="00341F1F"/>
    <w:rsid w:val="003C1516"/>
    <w:rsid w:val="003D274C"/>
    <w:rsid w:val="00404C06"/>
    <w:rsid w:val="00421467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9A4952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E4DD-4E31-49C7-8520-E1395CE8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2023-09-15T14:09:00Z</cp:lastPrinted>
  <dcterms:created xsi:type="dcterms:W3CDTF">2023-09-27T12:32:00Z</dcterms:created>
  <dcterms:modified xsi:type="dcterms:W3CDTF">2023-09-29T11:57:00Z</dcterms:modified>
</cp:coreProperties>
</file>