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C7B" w:rsidRDefault="00A40C7B" w:rsidP="00C609C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НОВОИВАНОВСКОГО </w:t>
      </w:r>
      <w:proofErr w:type="gramStart"/>
      <w:r>
        <w:rPr>
          <w:b/>
          <w:sz w:val="28"/>
        </w:rPr>
        <w:t>СЕЛЬСКОГО</w:t>
      </w:r>
      <w:proofErr w:type="gramEnd"/>
      <w:r>
        <w:rPr>
          <w:b/>
          <w:sz w:val="28"/>
        </w:rPr>
        <w:t xml:space="preserve"> </w:t>
      </w:r>
    </w:p>
    <w:p w:rsidR="00A40C7B" w:rsidRDefault="00A40C7B" w:rsidP="00C609C0">
      <w:pPr>
        <w:jc w:val="center"/>
        <w:rPr>
          <w:b/>
          <w:sz w:val="28"/>
        </w:rPr>
      </w:pPr>
      <w:r>
        <w:rPr>
          <w:b/>
          <w:sz w:val="28"/>
        </w:rPr>
        <w:t>ПОСЕЛЕНИЯ НОВОПОКРОВСКОГО РАЙОНА</w:t>
      </w:r>
    </w:p>
    <w:p w:rsidR="00A40C7B" w:rsidRDefault="00A40C7B" w:rsidP="00C609C0">
      <w:pPr>
        <w:jc w:val="center"/>
        <w:rPr>
          <w:b/>
          <w:sz w:val="28"/>
        </w:rPr>
      </w:pPr>
    </w:p>
    <w:p w:rsidR="00A40C7B" w:rsidRDefault="00A40C7B" w:rsidP="00C609C0">
      <w:pPr>
        <w:pStyle w:val="a4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</w:p>
    <w:p w:rsidR="00A40C7B" w:rsidRDefault="00A40C7B" w:rsidP="00C609C0">
      <w:pPr>
        <w:jc w:val="center"/>
        <w:rPr>
          <w:b/>
          <w:sz w:val="28"/>
        </w:rPr>
      </w:pPr>
    </w:p>
    <w:p w:rsidR="00A40C7B" w:rsidRDefault="00A40C7B" w:rsidP="00C609C0">
      <w:pPr>
        <w:rPr>
          <w:sz w:val="28"/>
        </w:rPr>
      </w:pPr>
      <w:r>
        <w:rPr>
          <w:sz w:val="28"/>
        </w:rPr>
        <w:t xml:space="preserve">17.07.2020 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                            № 29</w:t>
      </w:r>
    </w:p>
    <w:p w:rsidR="00A40C7B" w:rsidRDefault="00A40C7B" w:rsidP="00C609C0">
      <w:pPr>
        <w:rPr>
          <w:sz w:val="28"/>
        </w:rPr>
      </w:pPr>
    </w:p>
    <w:p w:rsidR="00A40C7B" w:rsidRDefault="00A40C7B" w:rsidP="00C609C0">
      <w:pPr>
        <w:jc w:val="center"/>
        <w:rPr>
          <w:sz w:val="28"/>
        </w:rPr>
      </w:pPr>
      <w:proofErr w:type="spellStart"/>
      <w:r>
        <w:rPr>
          <w:sz w:val="28"/>
        </w:rPr>
        <w:t>ст-ца</w:t>
      </w:r>
      <w:proofErr w:type="spellEnd"/>
      <w:r>
        <w:rPr>
          <w:sz w:val="28"/>
        </w:rPr>
        <w:t xml:space="preserve"> Новоивановская</w:t>
      </w:r>
    </w:p>
    <w:p w:rsidR="00A40C7B" w:rsidRPr="006953FB" w:rsidRDefault="00A40C7B" w:rsidP="006953FB">
      <w:pPr>
        <w:contextualSpacing/>
        <w:outlineLvl w:val="0"/>
        <w:rPr>
          <w:b/>
          <w:bCs/>
          <w:kern w:val="28"/>
          <w:sz w:val="28"/>
          <w:szCs w:val="28"/>
        </w:rPr>
      </w:pPr>
    </w:p>
    <w:p w:rsidR="00A40C7B" w:rsidRPr="006953FB" w:rsidRDefault="00A40C7B" w:rsidP="006953FB">
      <w:pPr>
        <w:pStyle w:val="ConsPlusTitle"/>
        <w:widowControl/>
        <w:tabs>
          <w:tab w:val="left" w:pos="9639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:rsidR="00A40C7B" w:rsidRPr="006953FB" w:rsidRDefault="00A40C7B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  <w:r w:rsidRPr="006953FB">
        <w:rPr>
          <w:b/>
          <w:sz w:val="28"/>
          <w:szCs w:val="28"/>
          <w:lang w:eastAsia="ru-RU"/>
        </w:rPr>
        <w:t xml:space="preserve">Порядка принятия администрацией </w:t>
      </w:r>
      <w:r>
        <w:rPr>
          <w:b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6953FB">
        <w:rPr>
          <w:b/>
          <w:sz w:val="28"/>
          <w:szCs w:val="28"/>
          <w:lang w:eastAsia="ru-RU"/>
        </w:rPr>
        <w:t xml:space="preserve"> решений о признании безнадежной к взысканию задолженности по неналоговым платежам в  бюджет </w:t>
      </w:r>
      <w:r>
        <w:rPr>
          <w:b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6953FB">
        <w:rPr>
          <w:b/>
          <w:sz w:val="28"/>
          <w:szCs w:val="28"/>
          <w:lang w:eastAsia="ru-RU"/>
        </w:rPr>
        <w:t xml:space="preserve"> и ее списании (восстановлении)</w:t>
      </w:r>
    </w:p>
    <w:p w:rsidR="00A40C7B" w:rsidRPr="006953FB" w:rsidRDefault="00A40C7B" w:rsidP="006953FB">
      <w:pPr>
        <w:ind w:right="-185"/>
        <w:contextualSpacing/>
        <w:rPr>
          <w:b/>
          <w:bCs/>
          <w:kern w:val="2"/>
          <w:sz w:val="22"/>
          <w:szCs w:val="28"/>
        </w:rPr>
      </w:pPr>
      <w:r w:rsidRPr="006953FB">
        <w:rPr>
          <w:sz w:val="22"/>
          <w:szCs w:val="28"/>
          <w:lang w:eastAsia="ar-SA"/>
        </w:rPr>
        <w:t xml:space="preserve">                                                                                 </w:t>
      </w:r>
    </w:p>
    <w:p w:rsidR="00A40C7B" w:rsidRPr="006953FB" w:rsidRDefault="00A40C7B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28D2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6953FB">
          <w:rPr>
            <w:rFonts w:ascii="Times New Roman" w:hAnsi="Times New Roman" w:cs="Times New Roman"/>
            <w:sz w:val="28"/>
            <w:szCs w:val="28"/>
          </w:rPr>
          <w:t>статьей 47.2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6" w:history="1">
        <w:r w:rsidRPr="006953FB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06.05.2016 № 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Уставом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района, </w:t>
      </w:r>
      <w:r w:rsidRPr="00C609C0">
        <w:rPr>
          <w:rFonts w:ascii="Times New Roman" w:hAnsi="Times New Roman" w:cs="Times New Roman"/>
          <w:sz w:val="28"/>
        </w:rPr>
        <w:t xml:space="preserve">администрация Новопокровского сельского поселения </w:t>
      </w:r>
      <w:r>
        <w:rPr>
          <w:rFonts w:ascii="Times New Roman" w:hAnsi="Times New Roman" w:cs="Times New Roman"/>
          <w:sz w:val="28"/>
        </w:rPr>
        <w:t xml:space="preserve">Новопокровского района  </w:t>
      </w:r>
      <w:proofErr w:type="spellStart"/>
      <w:proofErr w:type="gramStart"/>
      <w:r w:rsidRPr="00C609C0">
        <w:rPr>
          <w:rFonts w:ascii="Times New Roman" w:hAnsi="Times New Roman" w:cs="Times New Roman"/>
          <w:sz w:val="28"/>
        </w:rPr>
        <w:t>п</w:t>
      </w:r>
      <w:proofErr w:type="spellEnd"/>
      <w:proofErr w:type="gramEnd"/>
      <w:r w:rsidRPr="00C609C0">
        <w:rPr>
          <w:rFonts w:ascii="Times New Roman" w:hAnsi="Times New Roman" w:cs="Times New Roman"/>
          <w:sz w:val="28"/>
        </w:rPr>
        <w:t xml:space="preserve"> о с т а </w:t>
      </w:r>
      <w:proofErr w:type="spellStart"/>
      <w:r w:rsidRPr="00C609C0">
        <w:rPr>
          <w:rFonts w:ascii="Times New Roman" w:hAnsi="Times New Roman" w:cs="Times New Roman"/>
          <w:sz w:val="28"/>
        </w:rPr>
        <w:t>н</w:t>
      </w:r>
      <w:proofErr w:type="spellEnd"/>
      <w:r w:rsidRPr="00C609C0">
        <w:rPr>
          <w:rFonts w:ascii="Times New Roman" w:hAnsi="Times New Roman" w:cs="Times New Roman"/>
          <w:sz w:val="28"/>
        </w:rPr>
        <w:t xml:space="preserve"> о в л я е т</w:t>
      </w:r>
      <w:r w:rsidRPr="00C609C0">
        <w:rPr>
          <w:rFonts w:ascii="Times New Roman" w:hAnsi="Times New Roman" w:cs="Times New Roman"/>
          <w:sz w:val="28"/>
          <w:szCs w:val="28"/>
        </w:rPr>
        <w:t>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1.Утвердить </w:t>
      </w:r>
      <w:hyperlink w:anchor="P38" w:history="1">
        <w:r w:rsidRPr="006953FB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принятия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 xml:space="preserve">решений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согласно приложению 1 к настоящему постановлению.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2.Постановление администрации Новоивановского сельского поселения Новопокровского района от 06.07.2020 года № 125 «Об утверждении Порядка признания безнадежной к взысканию и списания задолженности по неналоговым доходам, подлежащим зачислению в бюджет Новоивановского сельского поселения» признать утратившим силу.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 xml:space="preserve">Отделу по общим вопросам, по вопросам землепользования и работе с КФХ, ИП и ЛПХ администрации Новоивановского сельского поселения </w:t>
      </w:r>
      <w:r>
        <w:rPr>
          <w:sz w:val="28"/>
          <w:szCs w:val="28"/>
        </w:rPr>
        <w:lastRenderedPageBreak/>
        <w:t>Новопокровского района (Рыжкова) обеспечить официальное обнародование настоящего постановления в установленных местах.</w:t>
      </w:r>
    </w:p>
    <w:p w:rsidR="00A40C7B" w:rsidRPr="00567785" w:rsidRDefault="00A40C7B" w:rsidP="000A7582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  <w:lang w:eastAsia="en-US"/>
        </w:rPr>
        <w:t>5</w:t>
      </w:r>
      <w:r w:rsidRPr="00567785">
        <w:rPr>
          <w:sz w:val="28"/>
          <w:szCs w:val="28"/>
          <w:shd w:val="clear" w:color="auto" w:fill="FFFFFF"/>
          <w:lang w:eastAsia="en-US"/>
        </w:rPr>
        <w:t>.</w:t>
      </w:r>
      <w:proofErr w:type="gramStart"/>
      <w:r w:rsidRPr="00567785">
        <w:rPr>
          <w:sz w:val="28"/>
          <w:szCs w:val="28"/>
          <w:lang w:eastAsia="en-US"/>
        </w:rPr>
        <w:t>Контроль за</w:t>
      </w:r>
      <w:proofErr w:type="gramEnd"/>
      <w:r w:rsidRPr="00567785">
        <w:rPr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A40C7B" w:rsidRPr="00567785" w:rsidRDefault="00A40C7B" w:rsidP="000A7582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6</w:t>
      </w:r>
      <w:r w:rsidRPr="00567785">
        <w:rPr>
          <w:sz w:val="28"/>
          <w:szCs w:val="28"/>
          <w:lang w:eastAsia="ru-RU"/>
        </w:rPr>
        <w:t xml:space="preserve">.Постановление вступает в силу </w:t>
      </w:r>
      <w:r>
        <w:rPr>
          <w:sz w:val="28"/>
          <w:szCs w:val="28"/>
          <w:lang w:eastAsia="ru-RU"/>
        </w:rPr>
        <w:t>со</w:t>
      </w:r>
      <w:r w:rsidRPr="00567785">
        <w:rPr>
          <w:sz w:val="28"/>
          <w:szCs w:val="28"/>
          <w:lang w:eastAsia="ru-RU"/>
        </w:rPr>
        <w:t xml:space="preserve"> дня его официального обнародования.</w:t>
      </w:r>
    </w:p>
    <w:p w:rsidR="00A40C7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28D2" w:rsidRDefault="00B928D2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928D2" w:rsidRPr="006953FB" w:rsidRDefault="00B928D2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0A7582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0A7582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4D1482" w:rsidRDefault="00A40C7B" w:rsidP="000A7582">
      <w:pPr>
        <w:ind w:left="5529"/>
        <w:rPr>
          <w:sz w:val="28"/>
          <w:szCs w:val="28"/>
        </w:rPr>
      </w:pPr>
      <w:r w:rsidRPr="004D1482">
        <w:rPr>
          <w:sz w:val="28"/>
          <w:szCs w:val="28"/>
        </w:rPr>
        <w:lastRenderedPageBreak/>
        <w:t>ПРИЛОЖЕНИЕ</w:t>
      </w:r>
    </w:p>
    <w:p w:rsidR="00A40C7B" w:rsidRDefault="00A40C7B" w:rsidP="000A7582">
      <w:pPr>
        <w:ind w:left="5529"/>
        <w:rPr>
          <w:sz w:val="28"/>
          <w:szCs w:val="28"/>
        </w:rPr>
      </w:pPr>
    </w:p>
    <w:p w:rsidR="00A40C7B" w:rsidRPr="004D1482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40C7B" w:rsidRPr="004D1482" w:rsidRDefault="00A40C7B" w:rsidP="000A7582">
      <w:pPr>
        <w:ind w:left="5529"/>
        <w:rPr>
          <w:sz w:val="28"/>
          <w:szCs w:val="28"/>
        </w:rPr>
      </w:pPr>
      <w:r w:rsidRPr="004D1482">
        <w:rPr>
          <w:sz w:val="28"/>
          <w:szCs w:val="28"/>
        </w:rPr>
        <w:t>постановлением администрации</w:t>
      </w:r>
    </w:p>
    <w:p w:rsidR="00A40C7B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Pr="004D1482">
        <w:rPr>
          <w:sz w:val="28"/>
          <w:szCs w:val="28"/>
        </w:rPr>
        <w:t xml:space="preserve"> поселения</w:t>
      </w:r>
    </w:p>
    <w:p w:rsidR="00A40C7B" w:rsidRPr="004D1482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</w:t>
      </w:r>
      <w:r w:rsidRPr="004D1482">
        <w:rPr>
          <w:sz w:val="28"/>
          <w:szCs w:val="28"/>
        </w:rPr>
        <w:t xml:space="preserve"> </w:t>
      </w:r>
    </w:p>
    <w:p w:rsidR="00A40C7B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от 17.07.2020 № 29</w:t>
      </w:r>
    </w:p>
    <w:p w:rsidR="00A40C7B" w:rsidRDefault="00A40C7B" w:rsidP="000A7582">
      <w:pPr>
        <w:ind w:left="5529"/>
        <w:rPr>
          <w:sz w:val="28"/>
          <w:szCs w:val="28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8"/>
      <w:bookmarkEnd w:id="0"/>
      <w:r w:rsidRPr="006953FB">
        <w:rPr>
          <w:rFonts w:ascii="Times New Roman" w:hAnsi="Times New Roman" w:cs="Times New Roman"/>
          <w:sz w:val="28"/>
          <w:szCs w:val="28"/>
        </w:rPr>
        <w:t>ПОРЯДОК</w:t>
      </w:r>
    </w:p>
    <w:p w:rsidR="00A40C7B" w:rsidRDefault="00A40C7B" w:rsidP="001E220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2205">
        <w:rPr>
          <w:rFonts w:ascii="Times New Roman" w:hAnsi="Times New Roman" w:cs="Times New Roman"/>
          <w:b/>
          <w:sz w:val="28"/>
          <w:szCs w:val="28"/>
        </w:rPr>
        <w:t>принятия администрацией Новоивановского сельского поселения Новопокровского района решений о признании безнадежной к взысканию задолженности по неналоговым платежам в  бюджет Новоивановского сельского поселения Новопокровского района и ее списании (восстановлении)</w:t>
      </w:r>
    </w:p>
    <w:p w:rsidR="00A40C7B" w:rsidRPr="001E2205" w:rsidRDefault="00A40C7B" w:rsidP="001E220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10"/>
        <w:numPr>
          <w:ilvl w:val="0"/>
          <w:numId w:val="1"/>
        </w:numPr>
        <w:shd w:val="clear" w:color="auto" w:fill="auto"/>
        <w:tabs>
          <w:tab w:val="left" w:pos="3913"/>
        </w:tabs>
        <w:spacing w:before="0" w:line="240" w:lineRule="auto"/>
        <w:ind w:left="3600" w:firstLine="0"/>
        <w:jc w:val="both"/>
      </w:pPr>
      <w:bookmarkStart w:id="1" w:name="P48"/>
      <w:bookmarkStart w:id="2" w:name="bookmark1"/>
      <w:bookmarkEnd w:id="1"/>
      <w:r w:rsidRPr="006953FB">
        <w:rPr>
          <w:lang w:eastAsia="ru-RU"/>
        </w:rPr>
        <w:t>Общие положения</w:t>
      </w:r>
      <w:bookmarkEnd w:id="2"/>
    </w:p>
    <w:p w:rsidR="00A40C7B" w:rsidRPr="006953FB" w:rsidRDefault="00A40C7B" w:rsidP="00B92FC4">
      <w:pPr>
        <w:pStyle w:val="10"/>
        <w:shd w:val="clear" w:color="auto" w:fill="auto"/>
        <w:tabs>
          <w:tab w:val="left" w:pos="3913"/>
        </w:tabs>
        <w:spacing w:before="0" w:line="240" w:lineRule="auto"/>
        <w:ind w:left="3600" w:firstLine="0"/>
        <w:jc w:val="both"/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1.1.Настоящий Порядок принятия решений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, главным администратором доходов по которым является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(далее - администрация), и ее списании (восстановлении) (далее - Порядок) устанавливает процедуру признания задолженности по денежным обязательствам юридических и физических лиц, являющейся неналоговым доходом бюджета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6953FB">
        <w:rPr>
          <w:rFonts w:ascii="Times New Roman" w:hAnsi="Times New Roman" w:cs="Times New Roman"/>
          <w:sz w:val="28"/>
          <w:szCs w:val="28"/>
        </w:rPr>
        <w:t>, главным администратором которого является администрация, безнадежной к взысканию и ее списания (восстановления) в бюджетном (бухгалтерском) учете.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1.2.Инициатором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списания (восстановления) являются структурные подразделения администрации, за которыми постановлением администрации закреплены соответствующие виды доходов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1.3.Вопросы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рассматриваются постоянно действующей комиссией администрации по поступлению и выбытию активов (далее - Комиссия), которая создается на основании распоряжения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1E220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3FB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Случаи признания безнадежной к взысканию задолженности по неналоговым платежам в бюджет </w:t>
      </w:r>
      <w:r w:rsidRPr="001E2205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6953FB">
      <w:pPr>
        <w:ind w:right="-185"/>
        <w:contextualSpacing/>
        <w:jc w:val="center"/>
        <w:rPr>
          <w:b/>
          <w:bCs/>
          <w:kern w:val="2"/>
          <w:sz w:val="22"/>
          <w:szCs w:val="28"/>
        </w:rPr>
      </w:pP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 Задолженность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признается безнадежной к взысканию в случае: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2.1.1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признания банкротом индивидуального предпринимателя - плательщика платежей в бюджет в соответствии с Федеральным законом </w:t>
      </w:r>
      <w:r w:rsidRPr="006953FB">
        <w:rPr>
          <w:rFonts w:ascii="Times New Roman" w:hAnsi="Times New Roman" w:cs="Times New Roman"/>
          <w:sz w:val="28"/>
          <w:szCs w:val="28"/>
        </w:rPr>
        <w:br/>
        <w:t>от 26 октября 2002 года № 127-ФЗ «О несостоятельности (банкротстве)» -</w:t>
      </w:r>
      <w:r w:rsidRPr="006953FB">
        <w:rPr>
          <w:rFonts w:ascii="Times New Roman" w:hAnsi="Times New Roman" w:cs="Times New Roman"/>
          <w:sz w:val="28"/>
          <w:szCs w:val="28"/>
        </w:rPr>
        <w:br/>
        <w:t>в части задолженности по платежам в бюджет, не погашенной по причине недостаточности имущества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признания банкротом гражданина, не являющегося индивидуальным предпринимателем, в соответствии с Федеральным законом от 26 октября 2002 года №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принятия судом решения,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2.1.6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2.1.7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наличия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</w:t>
      </w:r>
      <w:r w:rsidRPr="006953FB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 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 в иных случаях, предусмотренных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>.1 ст.47.2 Бюджетного кодекса РФ.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Наряду со случаями, предусмотренными пунктом 2.1 настоящего Порядка,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3FB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подтверждающих наличие оснований для принятия решений о признании безнадежной к взысканию задолженности по неналоговым платежам в бюджет </w:t>
      </w:r>
      <w:r w:rsidRPr="001E2205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3.1.Признание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>производится на основании следующих документов: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1)выписки из отчетности администратора доходов бюджета об учитываемых суммах задолженности по уплате платежей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1 к настоящему Порядку;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2)справки администратора доходов бюджета о принятых мерах по обеспечению взыскания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2 к настоящему Порядку;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3)документы, подтверждающие случаи признания безнадежной к взысканию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документ, свидетельствующий о смерти физического лица </w:t>
      </w:r>
      <w:r>
        <w:rPr>
          <w:rFonts w:ascii="Times New Roman" w:hAnsi="Times New Roman" w:cs="Times New Roman"/>
          <w:sz w:val="28"/>
          <w:szCs w:val="28"/>
        </w:rPr>
        <w:t xml:space="preserve">- плательщика платежей в бюджет Новоивановского сельского поселения Новопокровского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или подтверждающий факт объявления его умершим;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документ, содержащий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- плательщика платежей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, из Единого государственного реестра юридических лиц о прекращении деятельности в связи с ликвидацией организации - плательщика платежей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судебный акт, в соответствии с которым администрация утрачивает возможность взыскания задолженности по платежам в бюджет_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в связи с истечением установленного срока ее взыскания (срока исковой давности), в том числе определение суда об отказе в восстановлении пропущенного срока подачи в суд заявления о взыскании задолженности по платежам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документ, подтверждающий банкротство гражданина, не являющегося индивидуальным предпринимателем, в соответствии с Федеральным законом от 26 октября 2002 года №127-ФЗ «О несостоятельности (банкротстве»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решение </w:t>
      </w:r>
      <w:bookmarkStart w:id="3" w:name="_GoBack"/>
      <w:bookmarkEnd w:id="3"/>
      <w:r w:rsidRPr="006953FB">
        <w:rPr>
          <w:rFonts w:ascii="Times New Roman" w:hAnsi="Times New Roman" w:cs="Times New Roman"/>
          <w:sz w:val="28"/>
          <w:szCs w:val="28"/>
        </w:rPr>
        <w:t xml:space="preserve">суда, в соответствии с которым администратор дохода утрачивает возможность взыскания задолженности по платежам в бюджет; 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постановление о прекращении исполнения постановления о назначении административного наказания, вынесенного судьей, органом, должностным лицом,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вынесшими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постановление о назначении административного наказания в случаях, предусмотренных Кодексом Российской Федерации об административных правонарушениях;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постановление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предусмотренными </w:t>
      </w:r>
      <w:hyperlink r:id="rId7" w:history="1">
        <w:r w:rsidRPr="006953FB">
          <w:rPr>
            <w:rFonts w:ascii="Times New Roman" w:hAnsi="Times New Roman" w:cs="Times New Roman"/>
            <w:sz w:val="28"/>
            <w:szCs w:val="28"/>
          </w:rPr>
          <w:t>пунктами 3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6953FB">
          <w:rPr>
            <w:rFonts w:ascii="Times New Roman" w:hAnsi="Times New Roman" w:cs="Times New Roman"/>
            <w:sz w:val="28"/>
            <w:szCs w:val="28"/>
          </w:rPr>
          <w:t>4 части 1 статьи 46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Федерального закона от 02.10.2007 № 229-ФЗ «Об исполнительном производстве».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56"/>
      <w:bookmarkEnd w:id="4"/>
      <w:r w:rsidRPr="006953FB">
        <w:rPr>
          <w:rFonts w:ascii="Times New Roman" w:hAnsi="Times New Roman" w:cs="Times New Roman"/>
          <w:b/>
          <w:sz w:val="28"/>
          <w:szCs w:val="28"/>
        </w:rPr>
        <w:t xml:space="preserve">4.Порядок действий при подготовке решений о признании безнадежной к взысканию задолженности по неналоговым платежам в бюджет </w:t>
      </w:r>
      <w:r w:rsidRPr="007467DC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 и ее списании (восстановлении)</w:t>
      </w:r>
    </w:p>
    <w:p w:rsidR="00A40C7B" w:rsidRPr="006953F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4.1.Структурные подразделения администрации, за которыми постановлением администрации закреплены соответствующие виды доходов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1)формируют пакет документов согласно перечню документов, указанных </w:t>
      </w:r>
      <w:r w:rsidRPr="006953FB">
        <w:rPr>
          <w:rFonts w:ascii="Times New Roman" w:hAnsi="Times New Roman" w:cs="Times New Roman"/>
          <w:sz w:val="28"/>
          <w:szCs w:val="28"/>
        </w:rPr>
        <w:lastRenderedPageBreak/>
        <w:t>в разделе 3 настоящего Порядка;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2)анализируют документы на соответствие требованиям, установленным настоящим Порядком;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3)готовят справку администратора доходов бюджета о принятых мерах по обеспечению взыскания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(далее - Справка) по форме согласно приложению № 2 к настоящему Порядку.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Обязательному включению в Справку подлежат следующие сведения: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об основании возникновения задолженности, виде (основной долг, проценты, пени) и периоде образования задолженности;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об основаниях для признания безнадежной к взысканию задолженности в соответствии с настоящим Порядком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(отсутствии) информации о фактах незаконного получения имущества должника третьими лицами (при рассмотрении вопроса о списании задолженности должника, требования к которому не были удовлетворены в полном объеме в ходе конкурсного производства);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(отсутствии) информации о лицах, на которые законом или иными правовыми актами возложено исполнение обязательства ликвидированного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 принятых мерах по обеспечению взыскания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>бюджет 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или отсутствии возможностей и (или) перспектив по принятию мер по взысканию (возврату) задолженности, в том числе с лиц, на которые законом или иными правовыми актами возложено исполнение обязательства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4)направляют пакет документов для рассмотрения и принятия решения Комиссии. При этом представляются подлинники подтверждающих документов или их копии, заверенные в соответствии с законодательством Российской Федерации.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4.2.Комиссия рассматривает представленные документы и принимает решение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в порядке, установленном настоящим Порядком и Положением о постоянно действующей комиссии администрации по поступлению и выбытию активов, утвержденным постановлением администрации.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4.2.1.Члены Комиссии рассматривают представленные документы, определяют достаточность и допустимость этих документов для принятия решения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Секретарь Комиссии составляет протокол заседания Комиссии по форме согласно Приложению № 3 к настоящему Порядку, в котором фиксирует мнение по рассматриваемому вопросу членов Комиссии, а также решение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Протокол заседания Комиссии подписывает председатель и секретарь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lastRenderedPageBreak/>
        <w:t>4.2.2.В случае невозможности принятия решения Комиссии на основе представленных документов Комиссия вправе дать поручение о предоставлении дополнительных документов.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4.2.3.В случае принятия решения о невозможности признания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безнадежной к взысканию Комиссия возвращает представленные документы структурному подразделению администрации - инициатору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для дальнейшей работы.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4.2.4.Вопрос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подлежит рассмотрению Комиссией в срок не позднее 10 рабочих дней с даты предоставления структурным подразделением администрации - инициатором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>в полном объеме документов, указанных в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разделе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3 настоящего Порядка.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Решение Комиссии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оформляется Актом по форме согласно Приложению № 4 к настоящему Порядку.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Акт должен содержать следующую информацию: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а) полное наименование организации (фамилия, имя, отчество физического лица);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в) сведения о платеже, по которому возникла задолженность;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г) код классификации доходов бюджета, по которому учитывается задолженность по платежам в бюджет и, его наименование;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953FB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953FB">
        <w:rPr>
          <w:rFonts w:ascii="Times New Roman" w:hAnsi="Times New Roman" w:cs="Times New Roman"/>
          <w:sz w:val="28"/>
          <w:szCs w:val="28"/>
        </w:rPr>
        <w:t>) сумма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е) сумма задолженности по пеням и штрафам по соответствующим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ж) дата принятия решения о признании безнадежной к взысканию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953FB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953FB">
        <w:rPr>
          <w:rFonts w:ascii="Times New Roman" w:hAnsi="Times New Roman" w:cs="Times New Roman"/>
          <w:sz w:val="28"/>
          <w:szCs w:val="28"/>
        </w:rPr>
        <w:t>) подписи членов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4.2.5.Оформленный А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кт в дв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ух экземплярах в срок не позднее 5 рабочих дней с даты рассмотрения соответствующего вопроса Комиссией утверждается главой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Подготовку Акта осуществляет отдел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 xml:space="preserve"> администрации.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Один экземпляр Акта после его утверждения главой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остается у секретаря Комиссии, второй экземпляр передается в отдел</w:t>
      </w:r>
      <w:r w:rsidRPr="005B72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4.3. Отражение операций по списанию (восстановлению) задолженности осуществляется: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1)</w:t>
      </w:r>
      <w:r w:rsidRPr="006953FB">
        <w:rPr>
          <w:rFonts w:ascii="Times New Roman" w:hAnsi="Times New Roman" w:cs="Times New Roman"/>
          <w:sz w:val="28"/>
          <w:szCs w:val="28"/>
        </w:rPr>
        <w:tab/>
        <w:t>структурными подразделениями администрации, осуществляющими учет расчетов по доходам в лицевых счетах плательщиков, на основании копии Акта в лицевых счетах плательщиков неналоговых доходов в 14-дневный срок со дня утверждения Акта;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2)</w:t>
      </w:r>
      <w:r w:rsidRPr="006953FB">
        <w:rPr>
          <w:rFonts w:ascii="Times New Roman" w:hAnsi="Times New Roman" w:cs="Times New Roman"/>
          <w:sz w:val="28"/>
          <w:szCs w:val="28"/>
        </w:rPr>
        <w:tab/>
        <w:t xml:space="preserve">отделом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 xml:space="preserve"> администрации на основании Акта в бюджетном учете в соответствии с требованиями, установленными для списания (восстановления) задолженности неплатежеспособных дебиторов.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5B7238">
      <w:pPr>
        <w:jc w:val="both"/>
        <w:rPr>
          <w:sz w:val="28"/>
        </w:rPr>
      </w:pPr>
    </w:p>
    <w:p w:rsidR="00A40C7B" w:rsidRDefault="00A40C7B" w:rsidP="005B7238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5B7238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Приложение № 1 </w:t>
      </w: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F54541">
      <w:pPr>
        <w:pStyle w:val="30"/>
        <w:shd w:val="clear" w:color="auto" w:fill="auto"/>
        <w:spacing w:before="0"/>
      </w:pPr>
      <w:r w:rsidRPr="006953FB">
        <w:rPr>
          <w:lang w:eastAsia="ru-RU"/>
        </w:rPr>
        <w:lastRenderedPageBreak/>
        <w:t>Выписка</w:t>
      </w:r>
    </w:p>
    <w:p w:rsidR="00A40C7B" w:rsidRPr="006953FB" w:rsidRDefault="00A40C7B" w:rsidP="00F54541">
      <w:pPr>
        <w:pStyle w:val="30"/>
        <w:shd w:val="clear" w:color="auto" w:fill="auto"/>
        <w:tabs>
          <w:tab w:val="left" w:leader="underscore" w:pos="6144"/>
          <w:tab w:val="left" w:leader="underscore" w:pos="7906"/>
          <w:tab w:val="left" w:leader="underscore" w:pos="8674"/>
        </w:tabs>
        <w:spacing w:before="0"/>
        <w:ind w:firstLine="200"/>
      </w:pPr>
      <w:r w:rsidRPr="006953FB">
        <w:rPr>
          <w:lang w:eastAsia="ru-RU"/>
        </w:rPr>
        <w:t xml:space="preserve">из отчетности администратора доходов бюджета об учитываемых суммах задолженности по уплате платежей в бюджет </w:t>
      </w:r>
      <w:r>
        <w:t>Новоивановского сельского поселения Новопокровского района</w:t>
      </w:r>
      <w:r w:rsidRPr="006953FB">
        <w:t xml:space="preserve"> </w:t>
      </w:r>
      <w:r>
        <w:rPr>
          <w:lang w:eastAsia="ru-RU"/>
        </w:rPr>
        <w:t xml:space="preserve">на дату «__»____20    </w:t>
      </w:r>
      <w:r w:rsidRPr="006953FB">
        <w:rPr>
          <w:lang w:eastAsia="ru-RU"/>
        </w:rPr>
        <w:t>г.</w:t>
      </w:r>
    </w:p>
    <w:p w:rsidR="00A40C7B" w:rsidRPr="006953FB" w:rsidRDefault="00A40C7B" w:rsidP="00214EB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653"/>
        <w:gridCol w:w="7339"/>
        <w:gridCol w:w="1728"/>
      </w:tblGrid>
      <w:tr w:rsidR="00A40C7B" w:rsidRPr="006953FB" w:rsidTr="00F54541">
        <w:trPr>
          <w:trHeight w:hRule="exact" w:val="2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32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Сведения о дебиторе</w:t>
            </w:r>
          </w:p>
        </w:tc>
      </w:tr>
      <w:tr w:rsidR="00A40C7B" w:rsidRPr="006953FB" w:rsidTr="00F54541">
        <w:trPr>
          <w:trHeight w:hRule="exact" w:val="557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1.1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74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Наименование организации, Ф.И.О. индивидуального предпринимателя, Ф.И.О. физического лица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1.2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ИНН/СНИЛС (при отсутствии ИНН)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32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Сведения о задолженности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2.1.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Номер (код) счета бюджетного учета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557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2.2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74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Наименование, номер и дата первичного документа, на основании которого осуществлено начисление неналоговых доходов бюджетов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2.3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Номер лицевого счета плательщика неналоговых доходов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D530C6">
        <w:trPr>
          <w:trHeight w:hRule="exact" w:val="46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2.4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ОКТМО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78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2.5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D530C6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Задолженность по основному обязательству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4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Сумма, руб.</w:t>
            </w: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2.6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Задолженность по пеням, штрафам, неустойке</w:t>
            </w: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4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Сумма, руб.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9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2.7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Общая сумма задолженности, руб.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</w:tbl>
    <w:p w:rsidR="00A40C7B" w:rsidRPr="006953FB" w:rsidRDefault="00A40C7B" w:rsidP="00214EB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Должность                            подпись                             расшифровка подписи</w:t>
      </w: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Приложение № 2 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и ее списании </w:t>
      </w:r>
      <w:r w:rsidRPr="006953FB">
        <w:rPr>
          <w:sz w:val="28"/>
          <w:lang w:eastAsia="ru-RU"/>
        </w:rPr>
        <w:lastRenderedPageBreak/>
        <w:t>(восстановлении)</w:t>
      </w:r>
      <w:proofErr w:type="gramEnd"/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  <w:r w:rsidRPr="006953FB">
        <w:rPr>
          <w:b/>
          <w:bCs/>
          <w:sz w:val="28"/>
          <w:szCs w:val="28"/>
          <w:lang w:eastAsia="ru-RU"/>
        </w:rPr>
        <w:t>Справка</w:t>
      </w:r>
    </w:p>
    <w:p w:rsidR="00A40C7B" w:rsidRPr="006953FB" w:rsidRDefault="00A40C7B" w:rsidP="0012704E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а</w:t>
      </w:r>
      <w:r w:rsidRPr="006953FB">
        <w:rPr>
          <w:b/>
          <w:bCs/>
          <w:sz w:val="28"/>
          <w:szCs w:val="28"/>
          <w:lang w:eastAsia="ru-RU"/>
        </w:rPr>
        <w:t>дминистратора доходов бюджета о принятых мерах по обеспечению</w:t>
      </w:r>
      <w:r w:rsidRPr="006953FB">
        <w:rPr>
          <w:b/>
          <w:bCs/>
          <w:sz w:val="28"/>
          <w:szCs w:val="28"/>
          <w:lang w:eastAsia="ru-RU"/>
        </w:rPr>
        <w:br/>
        <w:t xml:space="preserve">взыскания задолженности по платежам в бюджет </w:t>
      </w:r>
      <w:r w:rsidRPr="00D530C6">
        <w:rPr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C11542">
      <w:pPr>
        <w:widowControl w:val="0"/>
        <w:spacing w:after="289"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874"/>
        </w:tabs>
        <w:spacing w:line="260" w:lineRule="exact"/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Сведения о должнике: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Наименование организации, Ф.И.О. индивидуального предпринимателя, Ф.И.О. физического лица: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pos="9106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ОГРН ___________________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4800"/>
          <w:tab w:val="left" w:leader="underscore" w:pos="9106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ИНН</w:t>
      </w:r>
      <w:r w:rsidRPr="006953FB">
        <w:rPr>
          <w:rFonts w:eastAsia="Arial Unicode MS"/>
          <w:sz w:val="28"/>
          <w:szCs w:val="28"/>
          <w:lang w:eastAsia="ru-RU"/>
        </w:rPr>
        <w:tab/>
        <w:t>КПП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spacing w:line="260" w:lineRule="exact"/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Адрес: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02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Основания возникновения задолженности, сумма, вид (основной долг, проценты, пени) и период образования задолженности: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softHyphen/>
        <w:t>______________________________________________________________</w:t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02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 xml:space="preserve">Основания для признания задолженности по неналоговым платежам </w:t>
      </w:r>
      <w:proofErr w:type="gramStart"/>
      <w:r w:rsidRPr="006953FB">
        <w:rPr>
          <w:rFonts w:eastAsia="Arial Unicode MS"/>
          <w:sz w:val="28"/>
          <w:szCs w:val="28"/>
          <w:lang w:eastAsia="ru-RU"/>
        </w:rPr>
        <w:t>в</w:t>
      </w:r>
      <w:proofErr w:type="gramEnd"/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 xml:space="preserve">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rFonts w:eastAsia="Arial Unicode MS"/>
          <w:sz w:val="28"/>
          <w:szCs w:val="28"/>
          <w:lang w:eastAsia="ru-RU"/>
        </w:rPr>
        <w:t xml:space="preserve"> </w:t>
      </w:r>
      <w:proofErr w:type="gramStart"/>
      <w:r w:rsidRPr="006953FB">
        <w:rPr>
          <w:rFonts w:eastAsia="Arial Unicode MS"/>
          <w:sz w:val="28"/>
          <w:szCs w:val="28"/>
          <w:lang w:eastAsia="ru-RU"/>
        </w:rPr>
        <w:t>безнадежной</w:t>
      </w:r>
      <w:proofErr w:type="gramEnd"/>
      <w:r w:rsidRPr="006953FB">
        <w:rPr>
          <w:rFonts w:eastAsia="Arial Unicode MS"/>
          <w:sz w:val="28"/>
          <w:szCs w:val="28"/>
          <w:lang w:eastAsia="ru-RU"/>
        </w:rPr>
        <w:t xml:space="preserve"> к взысканию: 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111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Сведения о фактах незаконного получения имущества должника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третьими лицами (при наличии указанных сведений):_________________________________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ind w:right="240"/>
        <w:jc w:val="center"/>
        <w:rPr>
          <w:bCs/>
          <w:sz w:val="22"/>
          <w:szCs w:val="28"/>
          <w:lang w:eastAsia="ru-RU"/>
        </w:rPr>
      </w:pPr>
      <w:r w:rsidRPr="006953FB">
        <w:rPr>
          <w:bCs/>
          <w:sz w:val="22"/>
          <w:szCs w:val="28"/>
          <w:lang w:eastAsia="ru-RU"/>
        </w:rPr>
        <w:t>(наименования юридического лица, ИНН, КПП)</w:t>
      </w:r>
    </w:p>
    <w:p w:rsidR="00A40C7B" w:rsidRPr="006953FB" w:rsidRDefault="00A40C7B" w:rsidP="00C76EE6">
      <w:pPr>
        <w:widowControl w:val="0"/>
        <w:jc w:val="both"/>
        <w:rPr>
          <w:bCs/>
          <w:sz w:val="28"/>
          <w:szCs w:val="28"/>
          <w:lang w:eastAsia="ru-RU"/>
        </w:rPr>
      </w:pPr>
      <w:r w:rsidRPr="006953FB">
        <w:rPr>
          <w:bCs/>
          <w:sz w:val="28"/>
          <w:szCs w:val="28"/>
          <w:lang w:eastAsia="ru-RU"/>
        </w:rPr>
        <w:t>_______________________________________________________________</w:t>
      </w:r>
    </w:p>
    <w:p w:rsidR="00A40C7B" w:rsidRPr="006953FB" w:rsidRDefault="00A40C7B" w:rsidP="00C76EE6">
      <w:pPr>
        <w:widowControl w:val="0"/>
        <w:jc w:val="both"/>
        <w:rPr>
          <w:bCs/>
          <w:sz w:val="22"/>
          <w:szCs w:val="28"/>
          <w:lang w:eastAsia="ru-RU"/>
        </w:rPr>
      </w:pPr>
      <w:r w:rsidRPr="006953FB">
        <w:rPr>
          <w:bCs/>
          <w:sz w:val="22"/>
          <w:szCs w:val="28"/>
          <w:lang w:eastAsia="ru-RU"/>
        </w:rPr>
        <w:t>(Ф.И.О. индивидуального предпринимателя, Ф.И.О. физического лица, ИНН либо СНИЛС)</w:t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39"/>
          <w:tab w:val="left" w:leader="underscore" w:pos="8890"/>
        </w:tabs>
        <w:jc w:val="both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Сведения о наличии (отсутствии) информации о лицах, на которые законом или иными правовыми актами возложено исполнение обязательства ликвидированного должника:</w:t>
      </w:r>
      <w:r w:rsidRPr="006953FB">
        <w:rPr>
          <w:sz w:val="28"/>
          <w:szCs w:val="28"/>
          <w:lang w:eastAsia="ru-RU"/>
        </w:rPr>
        <w:tab/>
        <w:t>___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Cs w:val="28"/>
        </w:rPr>
      </w:pPr>
      <w:r w:rsidRPr="006953FB">
        <w:rPr>
          <w:rFonts w:ascii="Times New Roman" w:hAnsi="Times New Roman" w:cs="Times New Roman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szCs w:val="28"/>
        </w:rPr>
        <w:t xml:space="preserve">              </w:t>
      </w:r>
      <w:r w:rsidRPr="006953FB">
        <w:rPr>
          <w:rFonts w:ascii="Times New Roman" w:hAnsi="Times New Roman" w:cs="Times New Roman"/>
          <w:szCs w:val="28"/>
        </w:rPr>
        <w:t xml:space="preserve"> (наименования юридического лица, ИНН, КПП)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Cs w:val="28"/>
        </w:rPr>
      </w:pPr>
      <w:r w:rsidRPr="006953FB">
        <w:rPr>
          <w:rFonts w:ascii="Times New Roman" w:hAnsi="Times New Roman" w:cs="Times New Roman"/>
          <w:szCs w:val="28"/>
        </w:rPr>
        <w:t>(Ф.И.О. индивидуального предпринимателя, Ф.И.О. физического лица, ИНН либо СНИЛС)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6.</w:t>
      </w:r>
      <w:r w:rsidRPr="006953FB">
        <w:rPr>
          <w:rFonts w:ascii="Times New Roman" w:hAnsi="Times New Roman" w:cs="Times New Roman"/>
          <w:sz w:val="28"/>
          <w:szCs w:val="28"/>
        </w:rPr>
        <w:tab/>
        <w:t>Сведения о принятых мерах по обеспечению взыскания задолженности</w:t>
      </w:r>
    </w:p>
    <w:p w:rsidR="00A40C7B" w:rsidRPr="006953FB" w:rsidRDefault="00A40C7B" w:rsidP="00C76EE6">
      <w:pPr>
        <w:pStyle w:val="20"/>
        <w:shd w:val="clear" w:color="auto" w:fill="auto"/>
        <w:spacing w:after="0" w:line="240" w:lineRule="auto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по платежам в бюджет</w:t>
      </w:r>
      <w:r w:rsidRPr="00D530C6">
        <w:rPr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а:</w:t>
      </w:r>
    </w:p>
    <w:p w:rsidR="00A40C7B" w:rsidRPr="006953FB" w:rsidRDefault="00A40C7B" w:rsidP="00C76EE6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_______________________________________________________________________________________________________________________________</w:t>
      </w:r>
    </w:p>
    <w:p w:rsidR="00A40C7B" w:rsidRPr="006953FB" w:rsidRDefault="00A40C7B" w:rsidP="00C76EE6">
      <w:pPr>
        <w:pStyle w:val="20"/>
        <w:shd w:val="clear" w:color="auto" w:fill="auto"/>
        <w:tabs>
          <w:tab w:val="left" w:pos="0"/>
        </w:tabs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 xml:space="preserve">7. </w:t>
      </w:r>
      <w:r w:rsidRPr="006953FB">
        <w:rPr>
          <w:sz w:val="28"/>
          <w:szCs w:val="28"/>
          <w:lang w:eastAsia="ru-RU"/>
        </w:rPr>
        <w:tab/>
        <w:t xml:space="preserve"> Сведения о наличии или отсутствии возможностей и (или) перспектив по принятию мер по взысканию (возврату) задолженности, в том числе с лиц, на которые законом или иными правовыми актами возложено исполнение обязательства должника:</w:t>
      </w:r>
    </w:p>
    <w:p w:rsidR="00A40C7B" w:rsidRPr="006953FB" w:rsidRDefault="00A40C7B" w:rsidP="00C76EE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spacing w:after="0" w:line="260" w:lineRule="exact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Приложение:</w:t>
      </w:r>
    </w:p>
    <w:p w:rsidR="00A40C7B" w:rsidRPr="006953FB" w:rsidRDefault="00A40C7B" w:rsidP="00C76EE6">
      <w:pPr>
        <w:pStyle w:val="20"/>
        <w:shd w:val="clear" w:color="auto" w:fill="auto"/>
        <w:spacing w:after="0" w:line="260" w:lineRule="exact"/>
        <w:rPr>
          <w:sz w:val="28"/>
          <w:szCs w:val="28"/>
        </w:rPr>
      </w:pPr>
    </w:p>
    <w:p w:rsidR="00A40C7B" w:rsidRPr="006953FB" w:rsidRDefault="00A40C7B" w:rsidP="00C11542">
      <w:pPr>
        <w:pStyle w:val="20"/>
        <w:shd w:val="clear" w:color="auto" w:fill="auto"/>
        <w:spacing w:after="0"/>
        <w:ind w:right="5860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Руководитель структурного подразделения администрации</w:t>
      </w:r>
    </w:p>
    <w:p w:rsidR="00A40C7B" w:rsidRPr="006953FB" w:rsidRDefault="00A40C7B" w:rsidP="00C76EE6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Должность                            подпись                             расшифровка подписи</w:t>
      </w:r>
    </w:p>
    <w:p w:rsidR="00A40C7B" w:rsidRPr="006953FB" w:rsidRDefault="00A40C7B" w:rsidP="00C11542">
      <w:pPr>
        <w:pStyle w:val="20"/>
        <w:shd w:val="clear" w:color="auto" w:fill="auto"/>
        <w:spacing w:after="0"/>
        <w:ind w:right="5860"/>
        <w:rPr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Приложение № 3 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D87745">
      <w:pPr>
        <w:pStyle w:val="30"/>
        <w:shd w:val="clear" w:color="auto" w:fill="auto"/>
        <w:tabs>
          <w:tab w:val="left" w:leader="underscore" w:pos="6156"/>
        </w:tabs>
        <w:spacing w:before="0" w:line="312" w:lineRule="exact"/>
        <w:ind w:left="-142"/>
      </w:pPr>
      <w:r w:rsidRPr="006953FB">
        <w:rPr>
          <w:lang w:eastAsia="ru-RU"/>
        </w:rPr>
        <w:lastRenderedPageBreak/>
        <w:t>Протокол № ____</w:t>
      </w:r>
    </w:p>
    <w:p w:rsidR="00A40C7B" w:rsidRPr="006953FB" w:rsidRDefault="00A40C7B" w:rsidP="0012704E">
      <w:pPr>
        <w:pStyle w:val="20"/>
        <w:shd w:val="clear" w:color="auto" w:fill="auto"/>
        <w:spacing w:after="0" w:line="312" w:lineRule="exact"/>
        <w:ind w:left="-142" w:right="140"/>
        <w:jc w:val="center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 xml:space="preserve">заседания постоянно действующей комиссии администрации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szCs w:val="28"/>
          <w:lang w:eastAsia="ru-RU"/>
        </w:rPr>
        <w:t xml:space="preserve"> по поступлению и выбытию активов</w:t>
      </w:r>
    </w:p>
    <w:p w:rsidR="00A40C7B" w:rsidRPr="006953FB" w:rsidRDefault="00A40C7B" w:rsidP="0012704E">
      <w:pPr>
        <w:ind w:right="-185"/>
        <w:contextualSpacing/>
        <w:rPr>
          <w:b/>
          <w:bCs/>
          <w:kern w:val="2"/>
          <w:sz w:val="22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spacing w:after="282" w:line="312" w:lineRule="exact"/>
        <w:ind w:left="-142" w:right="140"/>
        <w:jc w:val="center"/>
        <w:rPr>
          <w:sz w:val="28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tabs>
          <w:tab w:val="left" w:leader="underscore" w:pos="6237"/>
          <w:tab w:val="left" w:leader="underscore" w:pos="8080"/>
          <w:tab w:val="left" w:leader="underscore" w:pos="9223"/>
        </w:tabs>
        <w:spacing w:after="0" w:line="240" w:lineRule="auto"/>
        <w:ind w:left="5529"/>
        <w:jc w:val="both"/>
      </w:pPr>
      <w:r w:rsidRPr="006953FB">
        <w:rPr>
          <w:lang w:eastAsia="ru-RU"/>
        </w:rPr>
        <w:t>«</w:t>
      </w:r>
      <w:r w:rsidRPr="006953FB">
        <w:rPr>
          <w:lang w:eastAsia="ru-RU"/>
        </w:rPr>
        <w:tab/>
        <w:t>»</w:t>
      </w:r>
      <w:r w:rsidRPr="006953FB">
        <w:rPr>
          <w:lang w:eastAsia="ru-RU"/>
        </w:rPr>
        <w:tab/>
        <w:t>20__г.</w:t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5529" w:firstLine="0"/>
        <w:rPr>
          <w:b w:val="0"/>
        </w:rPr>
      </w:pPr>
      <w:r w:rsidRPr="006953FB">
        <w:rPr>
          <w:b w:val="0"/>
          <w:lang w:eastAsia="ru-RU"/>
        </w:rPr>
        <w:t>(дата проведения заседания)</w:t>
      </w:r>
    </w:p>
    <w:p w:rsidR="00A40C7B" w:rsidRPr="006953FB" w:rsidRDefault="00A40C7B" w:rsidP="00C76EE6">
      <w:pPr>
        <w:pStyle w:val="20"/>
        <w:shd w:val="clear" w:color="auto" w:fill="auto"/>
        <w:spacing w:after="0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Присутствовали: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leader="underscore" w:pos="6620"/>
        </w:tabs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 xml:space="preserve">Председатель комиссии: </w:t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pos="3065"/>
          <w:tab w:val="left" w:leader="underscore" w:pos="6620"/>
        </w:tabs>
        <w:spacing w:after="5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Секретарь комиссии:</w:t>
      </w:r>
      <w:r w:rsidRPr="006953FB">
        <w:rPr>
          <w:sz w:val="28"/>
          <w:szCs w:val="28"/>
          <w:lang w:eastAsia="ru-RU"/>
        </w:rPr>
        <w:tab/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pos="3065"/>
          <w:tab w:val="left" w:leader="underscore" w:pos="6620"/>
        </w:tabs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Члены комиссии:</w:t>
      </w:r>
      <w:r w:rsidRPr="006953FB">
        <w:rPr>
          <w:sz w:val="28"/>
          <w:szCs w:val="28"/>
          <w:lang w:eastAsia="ru-RU"/>
        </w:rPr>
        <w:tab/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Повестка: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right="140" w:firstLine="460"/>
        <w:jc w:val="both"/>
        <w:rPr>
          <w:sz w:val="28"/>
          <w:szCs w:val="28"/>
          <w:lang w:eastAsia="ru-RU"/>
        </w:rPr>
      </w:pPr>
      <w:proofErr w:type="gramStart"/>
      <w:r w:rsidRPr="006953FB">
        <w:rPr>
          <w:sz w:val="28"/>
          <w:szCs w:val="28"/>
          <w:lang w:eastAsia="ru-RU"/>
        </w:rPr>
        <w:t xml:space="preserve">Рассмотрение вопроса о признании безнадежной к взысканию и списании с балансового учета/о списании с </w:t>
      </w:r>
      <w:proofErr w:type="spellStart"/>
      <w:r w:rsidRPr="006953FB">
        <w:rPr>
          <w:sz w:val="28"/>
          <w:szCs w:val="28"/>
          <w:lang w:eastAsia="ru-RU"/>
        </w:rPr>
        <w:t>забалансового</w:t>
      </w:r>
      <w:proofErr w:type="spellEnd"/>
      <w:r w:rsidRPr="006953FB">
        <w:rPr>
          <w:sz w:val="28"/>
          <w:szCs w:val="28"/>
          <w:lang w:eastAsia="ru-RU"/>
        </w:rPr>
        <w:t xml:space="preserve"> учета/о восстановлении в балансовом учете (нужное подчеркнуть) задолженности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szCs w:val="28"/>
          <w:lang w:eastAsia="ru-RU"/>
        </w:rPr>
        <w:t>.</w:t>
      </w:r>
      <w:proofErr w:type="gramEnd"/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right="140" w:firstLine="460"/>
        <w:jc w:val="both"/>
        <w:rPr>
          <w:sz w:val="28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firstLine="460"/>
        <w:jc w:val="both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Документы для рассмотрения представлены служебной запиской ______________________________________________________________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2"/>
          <w:szCs w:val="28"/>
        </w:rPr>
      </w:pPr>
      <w:r w:rsidRPr="006953FB">
        <w:rPr>
          <w:sz w:val="22"/>
          <w:szCs w:val="28"/>
        </w:rPr>
        <w:t>(указать наименование ответственного структурного подразделения администрации)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«</w:t>
      </w:r>
      <w:r w:rsidRPr="006953FB">
        <w:rPr>
          <w:sz w:val="28"/>
          <w:szCs w:val="28"/>
        </w:rPr>
        <w:tab/>
        <w:t>»</w:t>
      </w:r>
      <w:r w:rsidRPr="006953FB">
        <w:rPr>
          <w:sz w:val="28"/>
          <w:szCs w:val="28"/>
        </w:rPr>
        <w:tab/>
        <w:t>20</w:t>
      </w:r>
      <w:r w:rsidRPr="006953FB">
        <w:rPr>
          <w:sz w:val="28"/>
          <w:szCs w:val="28"/>
        </w:rPr>
        <w:tab/>
        <w:t>г. №</w:t>
      </w:r>
      <w:r w:rsidRPr="006953FB">
        <w:rPr>
          <w:sz w:val="28"/>
          <w:szCs w:val="28"/>
        </w:rPr>
        <w:tab/>
        <w:t>.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Комиссия:</w:t>
      </w:r>
    </w:p>
    <w:p w:rsidR="00A40C7B" w:rsidRPr="006953FB" w:rsidRDefault="00A40C7B" w:rsidP="00D87745">
      <w:pPr>
        <w:pStyle w:val="20"/>
        <w:numPr>
          <w:ilvl w:val="0"/>
          <w:numId w:val="4"/>
        </w:numPr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Провела анализ представленных документов: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_________________________________________________________________</w:t>
      </w:r>
    </w:p>
    <w:p w:rsidR="00A40C7B" w:rsidRPr="006953FB" w:rsidRDefault="00A40C7B" w:rsidP="00D87745">
      <w:pPr>
        <w:pStyle w:val="20"/>
        <w:jc w:val="both"/>
        <w:rPr>
          <w:sz w:val="22"/>
          <w:szCs w:val="28"/>
        </w:rPr>
      </w:pPr>
      <w:r w:rsidRPr="006953FB">
        <w:rPr>
          <w:sz w:val="22"/>
          <w:szCs w:val="28"/>
        </w:rPr>
        <w:t xml:space="preserve">(перечислить документы, приложенные к служебной записке; дополнительно запрошенные) </w:t>
      </w:r>
    </w:p>
    <w:p w:rsidR="00A40C7B" w:rsidRPr="006953FB" w:rsidRDefault="00A40C7B" w:rsidP="00D87745">
      <w:pPr>
        <w:pStyle w:val="2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Документы представлены в полном объеме/не в полном объеме.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Замечаний по документам нет/замечания по документам (указать недостатки).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Дебиторская задолженность: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42"/>
        <w:gridCol w:w="3408"/>
        <w:gridCol w:w="1968"/>
        <w:gridCol w:w="1987"/>
        <w:gridCol w:w="1982"/>
      </w:tblGrid>
      <w:tr w:rsidR="00A40C7B" w:rsidRPr="006953FB" w:rsidTr="002F100C">
        <w:trPr>
          <w:trHeight w:hRule="exact" w:val="1133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60" w:line="220" w:lineRule="exact"/>
            </w:pPr>
            <w:r w:rsidRPr="006953FB">
              <w:rPr>
                <w:rStyle w:val="211pt"/>
                <w:color w:val="auto"/>
              </w:rPr>
              <w:t>№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before="60" w:after="0" w:line="220" w:lineRule="exact"/>
            </w:pPr>
            <w:proofErr w:type="spellStart"/>
            <w:proofErr w:type="gramStart"/>
            <w:r w:rsidRPr="006953FB">
              <w:rPr>
                <w:rStyle w:val="211pt"/>
                <w:color w:val="auto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</w:rPr>
              <w:t>/</w:t>
            </w:r>
            <w:proofErr w:type="spellStart"/>
            <w:r w:rsidRPr="006953FB">
              <w:rPr>
                <w:rStyle w:val="211pt"/>
                <w:color w:val="auto"/>
              </w:rPr>
              <w:t>п</w:t>
            </w:r>
            <w:proofErr w:type="spellEnd"/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4" w:lineRule="exact"/>
            </w:pPr>
            <w:r w:rsidRPr="006953FB">
              <w:rPr>
                <w:rStyle w:val="211pt"/>
                <w:color w:val="auto"/>
              </w:rPr>
              <w:t>Полное наименование организации (Ф.И.О. физического лица), ИНН/ОГРН/КПП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Код бюджетной классификации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Наименование кода бюджетной классификации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Сумма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задолженности,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руб.</w:t>
            </w:r>
          </w:p>
        </w:tc>
      </w:tr>
      <w:tr w:rsidR="00A40C7B" w:rsidRPr="006953FB" w:rsidTr="002F100C">
        <w:trPr>
          <w:trHeight w:hRule="exact" w:val="350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</w:tr>
    </w:tbl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ab/>
        <w:t xml:space="preserve">2. </w:t>
      </w:r>
      <w:proofErr w:type="gramStart"/>
      <w:r w:rsidRPr="006953FB">
        <w:rPr>
          <w:lang w:eastAsia="ru-RU"/>
        </w:rPr>
        <w:t>Установила</w:t>
      </w:r>
      <w:proofErr w:type="gramEnd"/>
      <w:r w:rsidRPr="006953FB">
        <w:rPr>
          <w:lang w:eastAsia="ru-RU"/>
        </w:rPr>
        <w:t xml:space="preserve">/не установила факт возникновения обстоятельства, являющегося </w:t>
      </w:r>
      <w:r w:rsidRPr="006953FB">
        <w:rPr>
          <w:lang w:eastAsia="ru-RU"/>
        </w:rPr>
        <w:lastRenderedPageBreak/>
        <w:t xml:space="preserve">основанием для признания безнадежной к взысканию и списания с балансового учета/списания с </w:t>
      </w:r>
      <w:proofErr w:type="spellStart"/>
      <w:r w:rsidRPr="006953FB">
        <w:rPr>
          <w:lang w:eastAsia="ru-RU"/>
        </w:rPr>
        <w:t>забалансового</w:t>
      </w:r>
      <w:proofErr w:type="spellEnd"/>
      <w:r w:rsidRPr="006953FB">
        <w:rPr>
          <w:lang w:eastAsia="ru-RU"/>
        </w:rPr>
        <w:t xml:space="preserve"> учета/восстановления в балансовом учете задолженности по неналоговым платежам в бюджет</w:t>
      </w:r>
      <w:r w:rsidRPr="00D530C6">
        <w:rPr>
          <w:sz w:val="28"/>
          <w:szCs w:val="28"/>
        </w:rPr>
        <w:t xml:space="preserve"> </w:t>
      </w:r>
      <w:r w:rsidRPr="00D530C6">
        <w:t>Новоивановского сельского поселения Новопокровского</w:t>
      </w:r>
      <w:r w:rsidRPr="00D530C6">
        <w:rPr>
          <w:rFonts w:eastAsia="Arial Unicode MS"/>
          <w:lang w:eastAsia="ru-RU"/>
        </w:rPr>
        <w:t xml:space="preserve"> района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>_______________________________________________________________________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sz w:val="24"/>
        </w:rPr>
      </w:pPr>
      <w:r w:rsidRPr="006953FB">
        <w:rPr>
          <w:sz w:val="24"/>
          <w:lang w:eastAsia="ru-RU"/>
        </w:rPr>
        <w:t xml:space="preserve">                  (указать основание, перечислить подтверждающие документы)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3.</w:t>
      </w:r>
      <w:r w:rsidRPr="006953FB">
        <w:rPr>
          <w:sz w:val="28"/>
          <w:szCs w:val="28"/>
        </w:rPr>
        <w:tab/>
        <w:t>Пришла к выводу о наличии/отсутствии оснований для возобновления процедуры взыскания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>_______________________________________________________________________</w:t>
      </w:r>
    </w:p>
    <w:p w:rsidR="00A40C7B" w:rsidRPr="006953FB" w:rsidRDefault="00A40C7B" w:rsidP="00D530C6">
      <w:pPr>
        <w:pStyle w:val="20"/>
        <w:shd w:val="clear" w:color="auto" w:fill="auto"/>
        <w:tabs>
          <w:tab w:val="left" w:pos="709"/>
        </w:tabs>
        <w:spacing w:after="0"/>
        <w:jc w:val="center"/>
        <w:rPr>
          <w:sz w:val="24"/>
          <w:lang w:eastAsia="ru-RU"/>
        </w:rPr>
      </w:pPr>
      <w:r w:rsidRPr="006953FB">
        <w:rPr>
          <w:sz w:val="24"/>
          <w:lang w:eastAsia="ru-RU"/>
        </w:rPr>
        <w:t>(указать основания)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sz w:val="24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317" w:lineRule="exact"/>
        <w:ind w:firstLine="520"/>
        <w:jc w:val="both"/>
        <w:rPr>
          <w:sz w:val="28"/>
        </w:rPr>
      </w:pPr>
      <w:r w:rsidRPr="006953FB">
        <w:rPr>
          <w:sz w:val="28"/>
          <w:lang w:eastAsia="ru-RU"/>
        </w:rPr>
        <w:t>Решение:</w:t>
      </w:r>
    </w:p>
    <w:p w:rsidR="00A40C7B" w:rsidRPr="006953FB" w:rsidRDefault="00A40C7B" w:rsidP="002F100C">
      <w:pPr>
        <w:pStyle w:val="20"/>
        <w:shd w:val="clear" w:color="auto" w:fill="auto"/>
        <w:spacing w:after="286" w:line="240" w:lineRule="auto"/>
        <w:ind w:firstLine="520"/>
        <w:jc w:val="both"/>
        <w:rPr>
          <w:sz w:val="28"/>
        </w:rPr>
      </w:pPr>
      <w:r w:rsidRPr="006953FB">
        <w:rPr>
          <w:sz w:val="28"/>
          <w:lang w:eastAsia="ru-RU"/>
        </w:rPr>
        <w:t xml:space="preserve">Отказать в признании безнадежной к взысканию задолженности/признать безнадежной к взысканию и списать с балансового учета задолженность/списать с </w:t>
      </w:r>
      <w:proofErr w:type="spellStart"/>
      <w:r w:rsidRPr="006953FB">
        <w:rPr>
          <w:sz w:val="28"/>
          <w:lang w:eastAsia="ru-RU"/>
        </w:rPr>
        <w:t>забалансового</w:t>
      </w:r>
      <w:proofErr w:type="spellEnd"/>
      <w:r w:rsidRPr="006953FB">
        <w:rPr>
          <w:sz w:val="28"/>
          <w:lang w:eastAsia="ru-RU"/>
        </w:rPr>
        <w:t xml:space="preserve"> учета задолженность/восстановить в балансовом учете задолженность (</w:t>
      </w:r>
      <w:proofErr w:type="gramStart"/>
      <w:r w:rsidRPr="006953FB">
        <w:rPr>
          <w:sz w:val="28"/>
          <w:lang w:eastAsia="ru-RU"/>
        </w:rPr>
        <w:t>нужное</w:t>
      </w:r>
      <w:proofErr w:type="gramEnd"/>
      <w:r w:rsidRPr="006953FB">
        <w:rPr>
          <w:sz w:val="28"/>
          <w:lang w:eastAsia="ru-RU"/>
        </w:rPr>
        <w:t xml:space="preserve"> подчеркнуть)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>.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Председатель комиссии: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2F100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>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Секретарь комиссии: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2F100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 w:line="240" w:lineRule="auto"/>
        <w:jc w:val="both"/>
        <w:rPr>
          <w:sz w:val="24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3358FB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t>Приложение № 4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left="4536" w:right="420"/>
        <w:jc w:val="center"/>
      </w:pPr>
      <w:r w:rsidRPr="006953FB">
        <w:rPr>
          <w:sz w:val="28"/>
          <w:szCs w:val="28"/>
        </w:rPr>
        <w:t xml:space="preserve"> У</w:t>
      </w:r>
      <w:r w:rsidRPr="006953FB">
        <w:rPr>
          <w:lang w:eastAsia="ru-RU"/>
        </w:rPr>
        <w:t>тверждаю</w:t>
      </w:r>
    </w:p>
    <w:p w:rsidR="00A40C7B" w:rsidRDefault="00A40C7B" w:rsidP="00BD7C8C">
      <w:pPr>
        <w:ind w:right="-185"/>
        <w:contextualSpacing/>
        <w:jc w:val="right"/>
      </w:pPr>
      <w:r w:rsidRPr="006953FB">
        <w:rPr>
          <w:lang w:eastAsia="ru-RU"/>
        </w:rPr>
        <w:t xml:space="preserve">Глава </w:t>
      </w:r>
      <w:r w:rsidRPr="00D530C6">
        <w:t xml:space="preserve">Новоивановского сельского поселения </w:t>
      </w:r>
    </w:p>
    <w:p w:rsidR="00A40C7B" w:rsidRPr="006953FB" w:rsidRDefault="00A40C7B" w:rsidP="00D530C6">
      <w:pPr>
        <w:ind w:right="-185"/>
        <w:contextualSpacing/>
        <w:jc w:val="center"/>
        <w:rPr>
          <w:b/>
          <w:bCs/>
          <w:kern w:val="2"/>
          <w:sz w:val="22"/>
          <w:szCs w:val="28"/>
        </w:rPr>
      </w:pPr>
      <w:r>
        <w:lastRenderedPageBreak/>
        <w:t xml:space="preserve">                                                </w:t>
      </w:r>
      <w:r w:rsidRPr="00D530C6">
        <w:t>Новопокровского</w:t>
      </w:r>
      <w:r w:rsidRPr="00D530C6">
        <w:rPr>
          <w:rFonts w:eastAsia="Arial Unicode MS"/>
          <w:lang w:eastAsia="ru-RU"/>
        </w:rPr>
        <w:t xml:space="preserve"> района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left="4536" w:right="420"/>
        <w:jc w:val="center"/>
        <w:rPr>
          <w:lang w:eastAsia="ru-RU"/>
        </w:rPr>
      </w:pPr>
      <w:r>
        <w:rPr>
          <w:lang w:eastAsia="ru-RU"/>
        </w:rPr>
        <w:t xml:space="preserve">    </w:t>
      </w:r>
      <w:r w:rsidRPr="006953FB">
        <w:rPr>
          <w:lang w:eastAsia="ru-RU"/>
        </w:rPr>
        <w:t>_________        _______________</w:t>
      </w:r>
    </w:p>
    <w:p w:rsidR="00A40C7B" w:rsidRPr="00D530C6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</w:tabs>
        <w:spacing w:before="0" w:line="240" w:lineRule="auto"/>
        <w:ind w:left="4536" w:right="640" w:hanging="140"/>
        <w:jc w:val="center"/>
        <w:rPr>
          <w:b w:val="0"/>
          <w:sz w:val="20"/>
          <w:szCs w:val="20"/>
          <w:lang w:eastAsia="ru-RU"/>
        </w:rPr>
      </w:pPr>
      <w:r w:rsidRPr="006953FB">
        <w:rPr>
          <w:b w:val="0"/>
          <w:lang w:eastAsia="ru-RU"/>
        </w:rPr>
        <w:t xml:space="preserve">        </w:t>
      </w:r>
      <w:r>
        <w:rPr>
          <w:b w:val="0"/>
          <w:lang w:eastAsia="ru-RU"/>
        </w:rPr>
        <w:t xml:space="preserve">     </w:t>
      </w:r>
      <w:r w:rsidRPr="00D530C6">
        <w:rPr>
          <w:b w:val="0"/>
          <w:sz w:val="20"/>
          <w:szCs w:val="20"/>
          <w:lang w:eastAsia="ru-RU"/>
        </w:rPr>
        <w:t xml:space="preserve">(подпись)       </w:t>
      </w:r>
      <w:r>
        <w:rPr>
          <w:b w:val="0"/>
          <w:sz w:val="20"/>
          <w:szCs w:val="20"/>
          <w:lang w:eastAsia="ru-RU"/>
        </w:rPr>
        <w:t xml:space="preserve">       </w:t>
      </w:r>
      <w:r w:rsidRPr="00D530C6">
        <w:rPr>
          <w:b w:val="0"/>
          <w:sz w:val="20"/>
          <w:szCs w:val="20"/>
          <w:lang w:eastAsia="ru-RU"/>
        </w:rPr>
        <w:t>(расшифровка подписи)</w:t>
      </w:r>
    </w:p>
    <w:p w:rsidR="00A40C7B" w:rsidRPr="006953FB" w:rsidRDefault="00A40C7B" w:rsidP="00D530C6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rPr>
          <w:rStyle w:val="413pt"/>
          <w:bCs/>
          <w:color w:val="auto"/>
        </w:rPr>
      </w:pPr>
      <w:r>
        <w:rPr>
          <w:b w:val="0"/>
          <w:lang w:eastAsia="ru-RU"/>
        </w:rPr>
        <w:t xml:space="preserve">          </w:t>
      </w:r>
      <w:r w:rsidRPr="006953FB">
        <w:rPr>
          <w:b w:val="0"/>
          <w:lang w:eastAsia="ru-RU"/>
        </w:rPr>
        <w:t xml:space="preserve"> </w:t>
      </w:r>
      <w:r>
        <w:rPr>
          <w:rStyle w:val="413pt"/>
          <w:b/>
          <w:bCs/>
          <w:color w:val="auto"/>
        </w:rPr>
        <w:t>«___</w:t>
      </w:r>
      <w:r w:rsidRPr="006953FB">
        <w:rPr>
          <w:rStyle w:val="413pt"/>
          <w:b/>
          <w:bCs/>
          <w:color w:val="auto"/>
        </w:rPr>
        <w:t>»</w:t>
      </w:r>
      <w:r>
        <w:rPr>
          <w:rStyle w:val="413pt"/>
          <w:b/>
          <w:bCs/>
          <w:color w:val="auto"/>
        </w:rPr>
        <w:t>______</w:t>
      </w:r>
      <w:r w:rsidRPr="006953FB">
        <w:rPr>
          <w:rStyle w:val="413pt"/>
          <w:bCs/>
          <w:color w:val="auto"/>
        </w:rPr>
        <w:t>20 __ года</w:t>
      </w: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30"/>
        <w:shd w:val="clear" w:color="auto" w:fill="auto"/>
        <w:tabs>
          <w:tab w:val="left" w:leader="underscore" w:pos="5940"/>
        </w:tabs>
        <w:spacing w:before="0" w:line="280" w:lineRule="exact"/>
      </w:pPr>
      <w:r w:rsidRPr="006953FB">
        <w:rPr>
          <w:lang w:eastAsia="ru-RU"/>
        </w:rPr>
        <w:t>Акт №</w:t>
      </w:r>
      <w:r>
        <w:rPr>
          <w:lang w:eastAsia="ru-RU"/>
        </w:rPr>
        <w:t xml:space="preserve"> </w:t>
      </w:r>
    </w:p>
    <w:p w:rsidR="00A40C7B" w:rsidRPr="006953FB" w:rsidRDefault="00A40C7B" w:rsidP="003358FB">
      <w:pPr>
        <w:pStyle w:val="30"/>
        <w:shd w:val="clear" w:color="auto" w:fill="auto"/>
        <w:tabs>
          <w:tab w:val="left" w:pos="6908"/>
          <w:tab w:val="left" w:leader="underscore" w:pos="8180"/>
          <w:tab w:val="left" w:leader="underscore" w:pos="8881"/>
        </w:tabs>
        <w:spacing w:before="0" w:after="240" w:line="317" w:lineRule="exact"/>
        <w:ind w:firstLine="120"/>
      </w:pPr>
      <w:r w:rsidRPr="006953FB">
        <w:rPr>
          <w:lang w:eastAsia="ru-RU"/>
        </w:rPr>
        <w:t xml:space="preserve">о признании безнадежной к взысканию задолженности по неналоговым платежам в бюджет </w:t>
      </w:r>
      <w:r>
        <w:t>Новоивановского сельского поселения Новопокровского</w:t>
      </w:r>
      <w:r w:rsidRPr="006953FB">
        <w:rPr>
          <w:rFonts w:eastAsia="Arial Unicode MS"/>
          <w:lang w:eastAsia="ru-RU"/>
        </w:rPr>
        <w:t xml:space="preserve"> район</w:t>
      </w:r>
      <w:r>
        <w:rPr>
          <w:rFonts w:eastAsia="Arial Unicode MS"/>
          <w:lang w:eastAsia="ru-RU"/>
        </w:rPr>
        <w:t>а</w:t>
      </w:r>
      <w:r w:rsidRPr="006953FB">
        <w:rPr>
          <w:lang w:eastAsia="ru-RU"/>
        </w:rPr>
        <w:t xml:space="preserve"> и (или) ее списании (восстановлении) от «___»______________20__года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1. Постоянно действующей комиссией администрации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 xml:space="preserve"> по поступлению и выбытию активов принято решение о признании безнадежной к взысканию и списании с балансового учета/ о списании с </w:t>
      </w:r>
      <w:proofErr w:type="spellStart"/>
      <w:r w:rsidRPr="006953FB">
        <w:rPr>
          <w:sz w:val="28"/>
          <w:lang w:eastAsia="ru-RU"/>
        </w:rPr>
        <w:t>забалансового</w:t>
      </w:r>
      <w:proofErr w:type="spellEnd"/>
      <w:r w:rsidRPr="006953FB">
        <w:rPr>
          <w:sz w:val="28"/>
          <w:lang w:eastAsia="ru-RU"/>
        </w:rPr>
        <w:t xml:space="preserve"> учета/о восстановлении в балансовом учете (нужное подчеркнуть) задолженности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 xml:space="preserve"> следующего (их) должник</w:t>
      </w:r>
      <w:proofErr w:type="gramStart"/>
      <w:r w:rsidRPr="006953FB">
        <w:rPr>
          <w:sz w:val="28"/>
          <w:lang w:eastAsia="ru-RU"/>
        </w:rPr>
        <w:t>а(</w:t>
      </w:r>
      <w:proofErr w:type="spellStart"/>
      <w:proofErr w:type="gramEnd"/>
      <w:r w:rsidRPr="006953FB">
        <w:rPr>
          <w:sz w:val="28"/>
          <w:lang w:eastAsia="ru-RU"/>
        </w:rPr>
        <w:t>ов</w:t>
      </w:r>
      <w:proofErr w:type="spellEnd"/>
      <w:r w:rsidRPr="006953FB">
        <w:rPr>
          <w:sz w:val="28"/>
          <w:lang w:eastAsia="ru-RU"/>
        </w:rPr>
        <w:t>):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  <w:lang w:eastAsia="ru-RU"/>
        </w:rPr>
      </w:pPr>
    </w:p>
    <w:tbl>
      <w:tblPr>
        <w:tblW w:w="9672" w:type="dxa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52"/>
        <w:gridCol w:w="1575"/>
        <w:gridCol w:w="1515"/>
        <w:gridCol w:w="1745"/>
        <w:gridCol w:w="709"/>
        <w:gridCol w:w="708"/>
        <w:gridCol w:w="709"/>
        <w:gridCol w:w="709"/>
        <w:gridCol w:w="1450"/>
      </w:tblGrid>
      <w:tr w:rsidR="00A40C7B" w:rsidRPr="006953FB" w:rsidTr="00AD0D1C">
        <w:trPr>
          <w:trHeight w:hRule="exact" w:val="1243"/>
        </w:trPr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60" w:line="220" w:lineRule="exact"/>
              <w:jc w:val="both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№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before="60" w:after="0" w:line="220" w:lineRule="exact"/>
              <w:jc w:val="both"/>
              <w:rPr>
                <w:sz w:val="18"/>
              </w:rPr>
            </w:pPr>
            <w:proofErr w:type="spellStart"/>
            <w:proofErr w:type="gramStart"/>
            <w:r w:rsidRPr="006953FB">
              <w:rPr>
                <w:rStyle w:val="211pt"/>
                <w:color w:val="auto"/>
                <w:sz w:val="18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  <w:sz w:val="18"/>
              </w:rPr>
              <w:t>/</w:t>
            </w:r>
            <w:proofErr w:type="spellStart"/>
            <w:r w:rsidRPr="006953FB">
              <w:rPr>
                <w:rStyle w:val="211pt"/>
                <w:color w:val="auto"/>
                <w:sz w:val="18"/>
              </w:rPr>
              <w:t>п</w:t>
            </w:r>
            <w:proofErr w:type="spellEnd"/>
          </w:p>
        </w:tc>
        <w:tc>
          <w:tcPr>
            <w:tcW w:w="157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Полное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наименование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proofErr w:type="gramStart"/>
            <w:r w:rsidRPr="006953FB">
              <w:rPr>
                <w:rStyle w:val="211pt"/>
                <w:color w:val="auto"/>
                <w:sz w:val="18"/>
              </w:rPr>
              <w:t>организации (Ф.И.О.</w:t>
            </w:r>
            <w:proofErr w:type="gramEnd"/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физического лица,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индивидуального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предпринимателя),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ИНН/ОГРН/КПП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Сведения о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 xml:space="preserve">платеже, </w:t>
            </w:r>
            <w:proofErr w:type="gramStart"/>
            <w:r w:rsidRPr="006953FB">
              <w:rPr>
                <w:rStyle w:val="211pt"/>
                <w:color w:val="auto"/>
                <w:sz w:val="18"/>
              </w:rPr>
              <w:t>по</w:t>
            </w:r>
            <w:proofErr w:type="gramEnd"/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которому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возникла</w:t>
            </w:r>
          </w:p>
          <w:p w:rsidR="00A40C7B" w:rsidRPr="006953FB" w:rsidRDefault="00A40C7B" w:rsidP="00AD0D1C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</w:t>
            </w:r>
          </w:p>
        </w:tc>
        <w:tc>
          <w:tcPr>
            <w:tcW w:w="17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18"/>
                <w:lang w:eastAsia="en-US"/>
              </w:rPr>
            </w:pPr>
            <w:r w:rsidRPr="006953FB">
              <w:rPr>
                <w:b/>
                <w:bCs/>
                <w:sz w:val="18"/>
                <w:szCs w:val="22"/>
                <w:lang w:eastAsia="en-US"/>
              </w:rPr>
              <w:t xml:space="preserve">Код классификации доходов бюджетов Российской Федерации, по </w:t>
            </w:r>
            <w:proofErr w:type="gramStart"/>
            <w:r w:rsidRPr="006953FB">
              <w:rPr>
                <w:b/>
                <w:bCs/>
                <w:sz w:val="18"/>
                <w:szCs w:val="22"/>
                <w:lang w:eastAsia="en-US"/>
              </w:rPr>
              <w:t>которому</w:t>
            </w:r>
            <w:proofErr w:type="gramEnd"/>
            <w:r w:rsidRPr="006953FB">
              <w:rPr>
                <w:b/>
                <w:bCs/>
                <w:sz w:val="18"/>
                <w:szCs w:val="22"/>
                <w:lang w:eastAsia="en-US"/>
              </w:rPr>
              <w:t xml:space="preserve"> учитывается задолженность по платежам в бюджет бюджетной системы Российской Федерации, его наименование;</w:t>
            </w: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 w:rsidP="00AD0D1C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 по платежам в бюджет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69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 по пеням, штрафам, неустойке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Основания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для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возобновления процедуры взыскания задолженности*</w:t>
            </w:r>
          </w:p>
        </w:tc>
      </w:tr>
      <w:tr w:rsidR="00A40C7B" w:rsidRPr="006953FB" w:rsidTr="00AD0D1C">
        <w:trPr>
          <w:trHeight w:hRule="exact" w:val="1812"/>
        </w:trPr>
        <w:tc>
          <w:tcPr>
            <w:tcW w:w="5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57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5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74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</w:tr>
      <w:tr w:rsidR="00A40C7B" w:rsidRPr="006953FB" w:rsidTr="00AD0D1C">
        <w:trPr>
          <w:trHeight w:hRule="exact" w:val="283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</w:tr>
      <w:tr w:rsidR="00A40C7B" w:rsidRPr="006953FB" w:rsidTr="000B7475">
        <w:trPr>
          <w:trHeight w:hRule="exact" w:val="666"/>
        </w:trPr>
        <w:tc>
          <w:tcPr>
            <w:tcW w:w="967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jc w:val="both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 xml:space="preserve">При наличии оснований для возобновления процедуры взыскания дебиторской задолженности указывается дата </w:t>
            </w:r>
            <w:proofErr w:type="gramStart"/>
            <w:r w:rsidRPr="006953FB">
              <w:rPr>
                <w:rStyle w:val="211pt"/>
                <w:color w:val="auto"/>
                <w:sz w:val="18"/>
              </w:rPr>
              <w:t>окончания срока возможного возобновления процедуры взыскания</w:t>
            </w:r>
            <w:proofErr w:type="gramEnd"/>
            <w:r w:rsidRPr="006953FB">
              <w:rPr>
                <w:rStyle w:val="211pt"/>
                <w:color w:val="auto"/>
                <w:sz w:val="18"/>
              </w:rPr>
              <w:t>.</w:t>
            </w:r>
          </w:p>
        </w:tc>
      </w:tr>
    </w:tbl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rStyle w:val="a3"/>
          <w:color w:val="auto"/>
          <w:sz w:val="28"/>
        </w:rPr>
      </w:pPr>
      <w:r w:rsidRPr="006953FB">
        <w:rPr>
          <w:sz w:val="28"/>
          <w:lang w:eastAsia="ru-RU"/>
        </w:rPr>
        <w:t xml:space="preserve">2. Перечень документов, прилагаемых к акту, на основании которых </w:t>
      </w:r>
      <w:r w:rsidRPr="006953FB">
        <w:rPr>
          <w:rStyle w:val="a3"/>
          <w:color w:val="auto"/>
          <w:sz w:val="28"/>
        </w:rPr>
        <w:t>принимается решение: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38"/>
        <w:gridCol w:w="6245"/>
        <w:gridCol w:w="2990"/>
      </w:tblGrid>
      <w:tr w:rsidR="00A40C7B" w:rsidRPr="006953FB" w:rsidTr="00AD0D1C">
        <w:trPr>
          <w:trHeight w:hRule="exact" w:val="586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60" w:line="220" w:lineRule="exact"/>
            </w:pPr>
            <w:r w:rsidRPr="006953FB">
              <w:rPr>
                <w:rStyle w:val="211pt"/>
                <w:color w:val="auto"/>
              </w:rPr>
              <w:t>№</w:t>
            </w:r>
          </w:p>
          <w:p w:rsidR="00A40C7B" w:rsidRPr="006953FB" w:rsidRDefault="00A40C7B" w:rsidP="00AD0D1C">
            <w:pPr>
              <w:pStyle w:val="20"/>
              <w:shd w:val="clear" w:color="auto" w:fill="auto"/>
              <w:spacing w:before="60" w:after="0" w:line="220" w:lineRule="exact"/>
            </w:pPr>
            <w:proofErr w:type="spellStart"/>
            <w:proofErr w:type="gramStart"/>
            <w:r w:rsidRPr="006953FB">
              <w:rPr>
                <w:rStyle w:val="211pt"/>
                <w:color w:val="auto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</w:rPr>
              <w:t>/</w:t>
            </w:r>
            <w:proofErr w:type="spellStart"/>
            <w:r w:rsidRPr="006953FB">
              <w:rPr>
                <w:rStyle w:val="211pt"/>
                <w:color w:val="auto"/>
              </w:rPr>
              <w:t>п</w:t>
            </w:r>
            <w:proofErr w:type="spellEnd"/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0" w:line="220" w:lineRule="exact"/>
            </w:pPr>
            <w:r w:rsidRPr="006953FB">
              <w:rPr>
                <w:rStyle w:val="211pt"/>
                <w:color w:val="auto"/>
              </w:rPr>
              <w:t>Наименование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0" w:line="220" w:lineRule="exact"/>
            </w:pPr>
            <w:r w:rsidRPr="006953FB">
              <w:rPr>
                <w:rStyle w:val="211pt"/>
                <w:color w:val="auto"/>
              </w:rPr>
              <w:t>Количество листов</w:t>
            </w:r>
          </w:p>
        </w:tc>
      </w:tr>
      <w:tr w:rsidR="00A40C7B" w:rsidRPr="006953FB" w:rsidTr="00AD0D1C">
        <w:trPr>
          <w:trHeight w:hRule="exact" w:val="3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</w:tr>
    </w:tbl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Председатель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>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Секретарь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lastRenderedPageBreak/>
        <w:t>______________                                ___________           __________________</w:t>
      </w: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AD0D1C">
      <w:pPr>
        <w:pStyle w:val="20"/>
        <w:shd w:val="clear" w:color="auto" w:fill="auto"/>
        <w:tabs>
          <w:tab w:val="left" w:pos="709"/>
        </w:tabs>
        <w:spacing w:after="0" w:line="240" w:lineRule="auto"/>
        <w:jc w:val="both"/>
        <w:rPr>
          <w:sz w:val="24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Члены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AD0D1C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right="-1" w:firstLine="0"/>
        <w:jc w:val="both"/>
        <w:rPr>
          <w:b w:val="0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A40C7B" w:rsidRPr="006953FB" w:rsidSect="00B928D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7A3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F804599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">
    <w:nsid w:val="53441339"/>
    <w:multiLevelType w:val="multilevel"/>
    <w:tmpl w:val="3D6E2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87C"/>
    <w:rsid w:val="00012E8E"/>
    <w:rsid w:val="00067454"/>
    <w:rsid w:val="0008787C"/>
    <w:rsid w:val="000A7582"/>
    <w:rsid w:val="000B7475"/>
    <w:rsid w:val="0012704E"/>
    <w:rsid w:val="00193DF4"/>
    <w:rsid w:val="001D6E58"/>
    <w:rsid w:val="001E2205"/>
    <w:rsid w:val="00214EB6"/>
    <w:rsid w:val="0023666C"/>
    <w:rsid w:val="00256FB6"/>
    <w:rsid w:val="002F100C"/>
    <w:rsid w:val="003358FB"/>
    <w:rsid w:val="003E1311"/>
    <w:rsid w:val="003F2C42"/>
    <w:rsid w:val="003F7C46"/>
    <w:rsid w:val="004229CC"/>
    <w:rsid w:val="004B401B"/>
    <w:rsid w:val="004B4604"/>
    <w:rsid w:val="004D1482"/>
    <w:rsid w:val="004F6E06"/>
    <w:rsid w:val="00567785"/>
    <w:rsid w:val="005B7238"/>
    <w:rsid w:val="005B78D7"/>
    <w:rsid w:val="006501CD"/>
    <w:rsid w:val="00665A0E"/>
    <w:rsid w:val="006953FB"/>
    <w:rsid w:val="006B716E"/>
    <w:rsid w:val="0071139D"/>
    <w:rsid w:val="007467DC"/>
    <w:rsid w:val="007A0312"/>
    <w:rsid w:val="00831908"/>
    <w:rsid w:val="00834FE3"/>
    <w:rsid w:val="00860AAF"/>
    <w:rsid w:val="008F5A81"/>
    <w:rsid w:val="009417D4"/>
    <w:rsid w:val="00973F19"/>
    <w:rsid w:val="009C3C82"/>
    <w:rsid w:val="00A40C7B"/>
    <w:rsid w:val="00A95650"/>
    <w:rsid w:val="00AD0D1C"/>
    <w:rsid w:val="00AD0FB0"/>
    <w:rsid w:val="00B43F56"/>
    <w:rsid w:val="00B87DBE"/>
    <w:rsid w:val="00B928D2"/>
    <w:rsid w:val="00B92FC4"/>
    <w:rsid w:val="00BC30A0"/>
    <w:rsid w:val="00BD7B8E"/>
    <w:rsid w:val="00BD7C8C"/>
    <w:rsid w:val="00BF772E"/>
    <w:rsid w:val="00C04684"/>
    <w:rsid w:val="00C11542"/>
    <w:rsid w:val="00C609C0"/>
    <w:rsid w:val="00C76EE6"/>
    <w:rsid w:val="00C8514B"/>
    <w:rsid w:val="00D530C6"/>
    <w:rsid w:val="00D87745"/>
    <w:rsid w:val="00DB194A"/>
    <w:rsid w:val="00E13690"/>
    <w:rsid w:val="00E243A0"/>
    <w:rsid w:val="00E4039D"/>
    <w:rsid w:val="00E52BD1"/>
    <w:rsid w:val="00E61FCA"/>
    <w:rsid w:val="00EC305E"/>
    <w:rsid w:val="00F32DEE"/>
    <w:rsid w:val="00F54541"/>
    <w:rsid w:val="00FF1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1">
    <w:name w:val="Заголовок №1_"/>
    <w:basedOn w:val="a0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character" w:customStyle="1" w:styleId="a3">
    <w:name w:val="Подпись к таблице"/>
    <w:basedOn w:val="a0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a4">
    <w:name w:val="Title"/>
    <w:basedOn w:val="a"/>
    <w:link w:val="a5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a5">
    <w:name w:val="Название Знак"/>
    <w:basedOn w:val="a0"/>
    <w:link w:val="a4"/>
    <w:uiPriority w:val="99"/>
    <w:locked/>
    <w:rsid w:val="004F6E06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a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10DED04B84A73D420781D46E22771772DDB5F5E1B7E14CB86F772E178F4A8AD36FF6F62976F09503DCFA8A0C2038E4DD3BE0D557A364C8k9T2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410DED04B84A73D420781D46E22771772DDB5F5E1B7E14CB86F772E178F4A8AD36FF6F62976F09502DCFA8A0C2038E4DD3BE0D557A364C8k9T2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410DED04B84A73D420781D46E22771770D7B4F1E3BBE14CB86F772E178F4A8AC16FAEFA2B76ED910FC9ACDB4Ak7T5F" TargetMode="External"/><Relationship Id="rId5" Type="http://schemas.openxmlformats.org/officeDocument/2006/relationships/hyperlink" Target="consultantplus://offline/ref=9410DED04B84A73D420781D46E22771772DBB2F6E1BFE14CB86F772E178F4A8AD36FF6F32A71F49A5E86EA8E457735F8DD20FED249A3k6T4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4347</Words>
  <Characters>24781</Characters>
  <Application>Microsoft Office Word</Application>
  <DocSecurity>0</DocSecurity>
  <Lines>206</Lines>
  <Paragraphs>58</Paragraphs>
  <ScaleCrop>false</ScaleCrop>
  <Company/>
  <LinksUpToDate>false</LinksUpToDate>
  <CharactersWithSpaces>29070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Мария</dc:creator>
  <cp:keywords/>
  <dc:description/>
  <cp:lastModifiedBy>Пользователь Windows</cp:lastModifiedBy>
  <cp:revision>5</cp:revision>
  <cp:lastPrinted>2020-08-04T05:46:00Z</cp:lastPrinted>
  <dcterms:created xsi:type="dcterms:W3CDTF">2020-07-14T11:26:00Z</dcterms:created>
  <dcterms:modified xsi:type="dcterms:W3CDTF">2020-08-04T05:47:00Z</dcterms:modified>
</cp:coreProperties>
</file>