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7CD4" w:rsidRPr="00726AB7" w:rsidRDefault="00477CD4" w:rsidP="00477CD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26AB7"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  <w:r w:rsidR="006C7F73">
        <w:rPr>
          <w:rFonts w:ascii="Times New Roman" w:hAnsi="Times New Roman" w:cs="Times New Roman"/>
          <w:b/>
          <w:sz w:val="28"/>
          <w:szCs w:val="28"/>
        </w:rPr>
        <w:t>НОВОИВАНОВСКОГО</w:t>
      </w:r>
      <w:r w:rsidRPr="00726AB7">
        <w:rPr>
          <w:rFonts w:ascii="Times New Roman" w:hAnsi="Times New Roman" w:cs="Times New Roman"/>
          <w:b/>
          <w:sz w:val="28"/>
          <w:szCs w:val="28"/>
        </w:rPr>
        <w:t xml:space="preserve"> СЕЛЬСКОГО  ПОСЕЛЕНИЯ НОВО</w:t>
      </w:r>
      <w:r w:rsidR="006C7F73">
        <w:rPr>
          <w:rFonts w:ascii="Times New Roman" w:hAnsi="Times New Roman" w:cs="Times New Roman"/>
          <w:b/>
          <w:sz w:val="28"/>
          <w:szCs w:val="28"/>
        </w:rPr>
        <w:t>НОВОИВАНОВСКОГО</w:t>
      </w:r>
      <w:r w:rsidRPr="00726AB7"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</w:p>
    <w:p w:rsidR="00477CD4" w:rsidRDefault="00477CD4" w:rsidP="00477CD4">
      <w:pPr>
        <w:pStyle w:val="a3"/>
        <w:rPr>
          <w:b/>
          <w:szCs w:val="28"/>
        </w:rPr>
      </w:pPr>
      <w:proofErr w:type="gramStart"/>
      <w:r w:rsidRPr="00726AB7">
        <w:rPr>
          <w:b/>
          <w:szCs w:val="28"/>
        </w:rPr>
        <w:t>П</w:t>
      </w:r>
      <w:proofErr w:type="gramEnd"/>
      <w:r w:rsidRPr="00726AB7">
        <w:rPr>
          <w:b/>
          <w:szCs w:val="28"/>
        </w:rPr>
        <w:t xml:space="preserve"> О С Т А Н О В Л Е Н И </w:t>
      </w:r>
      <w:r w:rsidR="00395523">
        <w:rPr>
          <w:b/>
          <w:szCs w:val="28"/>
        </w:rPr>
        <w:t>Е</w:t>
      </w:r>
    </w:p>
    <w:p w:rsidR="00395523" w:rsidRPr="00726AB7" w:rsidRDefault="00395523" w:rsidP="00477CD4">
      <w:pPr>
        <w:pStyle w:val="a3"/>
        <w:rPr>
          <w:b/>
          <w:szCs w:val="28"/>
        </w:rPr>
      </w:pPr>
    </w:p>
    <w:p w:rsidR="00477CD4" w:rsidRPr="00726AB7" w:rsidRDefault="00477CD4" w:rsidP="00395523">
      <w:pPr>
        <w:jc w:val="center"/>
        <w:rPr>
          <w:rFonts w:ascii="Times New Roman" w:hAnsi="Times New Roman" w:cs="Times New Roman"/>
          <w:sz w:val="28"/>
          <w:szCs w:val="28"/>
        </w:rPr>
      </w:pPr>
      <w:r w:rsidRPr="00726AB7">
        <w:rPr>
          <w:rFonts w:ascii="Times New Roman" w:hAnsi="Times New Roman" w:cs="Times New Roman"/>
          <w:sz w:val="28"/>
          <w:szCs w:val="28"/>
        </w:rPr>
        <w:t xml:space="preserve">от </w:t>
      </w:r>
      <w:r w:rsidR="001935C7">
        <w:rPr>
          <w:rFonts w:ascii="Times New Roman" w:hAnsi="Times New Roman" w:cs="Times New Roman"/>
          <w:sz w:val="28"/>
          <w:szCs w:val="28"/>
        </w:rPr>
        <w:t>24.08.2020</w:t>
      </w:r>
      <w:r w:rsidR="006C7F73">
        <w:rPr>
          <w:rFonts w:ascii="Times New Roman" w:hAnsi="Times New Roman" w:cs="Times New Roman"/>
          <w:sz w:val="28"/>
          <w:szCs w:val="28"/>
        </w:rPr>
        <w:tab/>
      </w:r>
      <w:r w:rsidR="006C7F73">
        <w:rPr>
          <w:rFonts w:ascii="Times New Roman" w:hAnsi="Times New Roman" w:cs="Times New Roman"/>
          <w:sz w:val="28"/>
          <w:szCs w:val="28"/>
        </w:rPr>
        <w:tab/>
      </w:r>
      <w:r w:rsidR="006C7F73">
        <w:rPr>
          <w:rFonts w:ascii="Times New Roman" w:hAnsi="Times New Roman" w:cs="Times New Roman"/>
          <w:sz w:val="28"/>
          <w:szCs w:val="28"/>
        </w:rPr>
        <w:tab/>
      </w:r>
      <w:r w:rsidR="006C7F73">
        <w:rPr>
          <w:rFonts w:ascii="Times New Roman" w:hAnsi="Times New Roman" w:cs="Times New Roman"/>
          <w:sz w:val="28"/>
          <w:szCs w:val="28"/>
        </w:rPr>
        <w:tab/>
      </w:r>
      <w:r w:rsidR="006C7F73">
        <w:rPr>
          <w:rFonts w:ascii="Times New Roman" w:hAnsi="Times New Roman" w:cs="Times New Roman"/>
          <w:sz w:val="28"/>
          <w:szCs w:val="28"/>
        </w:rPr>
        <w:tab/>
      </w:r>
      <w:r w:rsidR="006C7F73">
        <w:rPr>
          <w:rFonts w:ascii="Times New Roman" w:hAnsi="Times New Roman" w:cs="Times New Roman"/>
          <w:sz w:val="28"/>
          <w:szCs w:val="28"/>
        </w:rPr>
        <w:tab/>
      </w:r>
      <w:r w:rsidR="006C7F73">
        <w:rPr>
          <w:rFonts w:ascii="Times New Roman" w:hAnsi="Times New Roman" w:cs="Times New Roman"/>
          <w:sz w:val="28"/>
          <w:szCs w:val="28"/>
        </w:rPr>
        <w:tab/>
      </w:r>
      <w:r w:rsidR="006C7F73">
        <w:rPr>
          <w:rFonts w:ascii="Times New Roman" w:hAnsi="Times New Roman" w:cs="Times New Roman"/>
          <w:sz w:val="28"/>
          <w:szCs w:val="28"/>
        </w:rPr>
        <w:tab/>
      </w:r>
      <w:r w:rsidR="006C7F73">
        <w:rPr>
          <w:rFonts w:ascii="Times New Roman" w:hAnsi="Times New Roman" w:cs="Times New Roman"/>
          <w:sz w:val="28"/>
          <w:szCs w:val="28"/>
        </w:rPr>
        <w:tab/>
      </w:r>
      <w:r w:rsidR="006C7F73">
        <w:rPr>
          <w:rFonts w:ascii="Times New Roman" w:hAnsi="Times New Roman" w:cs="Times New Roman"/>
          <w:sz w:val="28"/>
          <w:szCs w:val="28"/>
        </w:rPr>
        <w:tab/>
        <w:t xml:space="preserve">  №</w:t>
      </w:r>
      <w:r w:rsidR="001935C7">
        <w:rPr>
          <w:rFonts w:ascii="Times New Roman" w:hAnsi="Times New Roman" w:cs="Times New Roman"/>
          <w:sz w:val="28"/>
          <w:szCs w:val="28"/>
        </w:rPr>
        <w:t xml:space="preserve"> 42</w:t>
      </w:r>
    </w:p>
    <w:p w:rsidR="006C7F73" w:rsidRDefault="00281B58" w:rsidP="00477CD4">
      <w:pPr>
        <w:pStyle w:val="80"/>
        <w:shd w:val="clear" w:color="auto" w:fill="auto"/>
        <w:spacing w:line="240" w:lineRule="auto"/>
        <w:ind w:left="240"/>
        <w:jc w:val="center"/>
        <w:rPr>
          <w:color w:val="000000"/>
          <w:sz w:val="28"/>
          <w:szCs w:val="28"/>
          <w:lang w:bidi="ru-RU"/>
        </w:rPr>
      </w:pPr>
      <w:proofErr w:type="spellStart"/>
      <w:r>
        <w:rPr>
          <w:color w:val="000000"/>
          <w:sz w:val="28"/>
          <w:szCs w:val="28"/>
          <w:lang w:bidi="ru-RU"/>
        </w:rPr>
        <w:t>ст-ца</w:t>
      </w:r>
      <w:proofErr w:type="spellEnd"/>
      <w:r>
        <w:rPr>
          <w:color w:val="000000"/>
          <w:sz w:val="28"/>
          <w:szCs w:val="28"/>
          <w:lang w:bidi="ru-RU"/>
        </w:rPr>
        <w:t xml:space="preserve"> </w:t>
      </w:r>
      <w:r w:rsidR="006C7F73">
        <w:rPr>
          <w:color w:val="000000"/>
          <w:sz w:val="28"/>
          <w:szCs w:val="28"/>
          <w:lang w:bidi="ru-RU"/>
        </w:rPr>
        <w:t xml:space="preserve">Новоивановская </w:t>
      </w:r>
    </w:p>
    <w:p w:rsidR="006C7F73" w:rsidRDefault="006C7F73" w:rsidP="00477CD4">
      <w:pPr>
        <w:pStyle w:val="80"/>
        <w:shd w:val="clear" w:color="auto" w:fill="auto"/>
        <w:spacing w:line="240" w:lineRule="auto"/>
        <w:ind w:left="240"/>
        <w:jc w:val="center"/>
        <w:rPr>
          <w:color w:val="000000"/>
          <w:sz w:val="28"/>
          <w:szCs w:val="28"/>
          <w:lang w:bidi="ru-RU"/>
        </w:rPr>
      </w:pPr>
    </w:p>
    <w:p w:rsidR="006C7F73" w:rsidRDefault="006C7F73" w:rsidP="00477CD4">
      <w:pPr>
        <w:pStyle w:val="80"/>
        <w:shd w:val="clear" w:color="auto" w:fill="auto"/>
        <w:spacing w:line="240" w:lineRule="auto"/>
        <w:ind w:left="240"/>
        <w:jc w:val="center"/>
        <w:rPr>
          <w:color w:val="000000"/>
          <w:sz w:val="28"/>
          <w:szCs w:val="28"/>
          <w:lang w:bidi="ru-RU"/>
        </w:rPr>
      </w:pPr>
    </w:p>
    <w:p w:rsidR="00B6510B" w:rsidRPr="00726AB7" w:rsidRDefault="00B6510B" w:rsidP="00477CD4">
      <w:pPr>
        <w:pStyle w:val="80"/>
        <w:shd w:val="clear" w:color="auto" w:fill="auto"/>
        <w:spacing w:line="240" w:lineRule="auto"/>
        <w:ind w:left="240"/>
        <w:jc w:val="center"/>
        <w:rPr>
          <w:sz w:val="28"/>
          <w:szCs w:val="28"/>
        </w:rPr>
      </w:pPr>
      <w:r w:rsidRPr="00726AB7">
        <w:rPr>
          <w:color w:val="000000"/>
          <w:sz w:val="28"/>
          <w:szCs w:val="28"/>
          <w:lang w:bidi="ru-RU"/>
        </w:rPr>
        <w:t>Об утверждении Порядка осуществления ведомственного</w:t>
      </w:r>
      <w:r w:rsidRPr="00726AB7">
        <w:rPr>
          <w:color w:val="000000"/>
          <w:sz w:val="28"/>
          <w:szCs w:val="28"/>
          <w:lang w:bidi="ru-RU"/>
        </w:rPr>
        <w:br/>
      </w:r>
      <w:proofErr w:type="gramStart"/>
      <w:r w:rsidRPr="00726AB7">
        <w:rPr>
          <w:color w:val="000000"/>
          <w:sz w:val="28"/>
          <w:szCs w:val="28"/>
          <w:lang w:bidi="ru-RU"/>
        </w:rPr>
        <w:t>контроля за</w:t>
      </w:r>
      <w:proofErr w:type="gramEnd"/>
      <w:r w:rsidRPr="00726AB7">
        <w:rPr>
          <w:color w:val="000000"/>
          <w:sz w:val="28"/>
          <w:szCs w:val="28"/>
          <w:lang w:bidi="ru-RU"/>
        </w:rPr>
        <w:t xml:space="preserve"> соблюдением законодательства Российской Федерации</w:t>
      </w:r>
      <w:r w:rsidRPr="00726AB7">
        <w:rPr>
          <w:color w:val="000000"/>
          <w:sz w:val="28"/>
          <w:szCs w:val="28"/>
          <w:lang w:bidi="ru-RU"/>
        </w:rPr>
        <w:br/>
        <w:t>и иных нормативных правовых актов о контрактной системе</w:t>
      </w:r>
    </w:p>
    <w:p w:rsidR="00B6510B" w:rsidRPr="00726AB7" w:rsidRDefault="00B6510B" w:rsidP="00477CD4">
      <w:pPr>
        <w:pStyle w:val="80"/>
        <w:shd w:val="clear" w:color="auto" w:fill="auto"/>
        <w:spacing w:line="240" w:lineRule="auto"/>
        <w:ind w:left="240"/>
        <w:jc w:val="center"/>
        <w:rPr>
          <w:sz w:val="28"/>
          <w:szCs w:val="28"/>
        </w:rPr>
      </w:pPr>
      <w:r w:rsidRPr="00726AB7">
        <w:rPr>
          <w:color w:val="000000"/>
          <w:sz w:val="28"/>
          <w:szCs w:val="28"/>
          <w:lang w:bidi="ru-RU"/>
        </w:rPr>
        <w:t>в сфере закупок</w:t>
      </w:r>
    </w:p>
    <w:p w:rsidR="00477CD4" w:rsidRPr="00726AB7" w:rsidRDefault="00477CD4" w:rsidP="00477CD4">
      <w:pPr>
        <w:pStyle w:val="30"/>
        <w:shd w:val="clear" w:color="auto" w:fill="auto"/>
        <w:tabs>
          <w:tab w:val="left" w:leader="underscore" w:pos="2938"/>
        </w:tabs>
        <w:spacing w:after="0" w:line="240" w:lineRule="auto"/>
        <w:ind w:firstLine="920"/>
        <w:jc w:val="both"/>
        <w:rPr>
          <w:rStyle w:val="30pt"/>
          <w:b/>
          <w:sz w:val="28"/>
          <w:szCs w:val="28"/>
        </w:rPr>
      </w:pPr>
    </w:p>
    <w:p w:rsidR="00500CC9" w:rsidRPr="00726AB7" w:rsidRDefault="00500CC9" w:rsidP="00477CD4">
      <w:pPr>
        <w:pStyle w:val="30"/>
        <w:shd w:val="clear" w:color="auto" w:fill="auto"/>
        <w:tabs>
          <w:tab w:val="left" w:leader="underscore" w:pos="2938"/>
        </w:tabs>
        <w:spacing w:after="0" w:line="240" w:lineRule="auto"/>
        <w:ind w:firstLine="920"/>
        <w:jc w:val="both"/>
        <w:rPr>
          <w:rStyle w:val="30pt"/>
          <w:b/>
          <w:sz w:val="28"/>
          <w:szCs w:val="28"/>
        </w:rPr>
      </w:pPr>
    </w:p>
    <w:p w:rsidR="00B6510B" w:rsidRPr="00726AB7" w:rsidRDefault="00B6510B" w:rsidP="00500CC9">
      <w:pPr>
        <w:pStyle w:val="30"/>
        <w:shd w:val="clear" w:color="auto" w:fill="auto"/>
        <w:tabs>
          <w:tab w:val="left" w:leader="underscore" w:pos="2938"/>
        </w:tabs>
        <w:spacing w:after="0" w:line="240" w:lineRule="auto"/>
        <w:ind w:firstLine="709"/>
        <w:contextualSpacing/>
        <w:jc w:val="both"/>
        <w:rPr>
          <w:b w:val="0"/>
          <w:sz w:val="28"/>
          <w:szCs w:val="28"/>
        </w:rPr>
      </w:pPr>
      <w:r w:rsidRPr="00726AB7">
        <w:rPr>
          <w:rStyle w:val="30pt"/>
          <w:sz w:val="28"/>
          <w:szCs w:val="28"/>
        </w:rPr>
        <w:t xml:space="preserve">В целях реализации статьи 100 Федерального закона от 5 апреля 2013 года № 44-ФЗ «О контрактной системе в сфере закупок товаров, работ, услуг для обеспечения государственных и муниципальных нужд», в соответствии с Уставом </w:t>
      </w:r>
      <w:r w:rsidR="006C7F73">
        <w:rPr>
          <w:rStyle w:val="30pt"/>
          <w:sz w:val="28"/>
          <w:szCs w:val="28"/>
        </w:rPr>
        <w:t>Новоивановского сельского поселения Новопокровского</w:t>
      </w:r>
      <w:r w:rsidR="00477CD4" w:rsidRPr="00726AB7">
        <w:rPr>
          <w:rStyle w:val="30pt"/>
          <w:sz w:val="28"/>
          <w:szCs w:val="28"/>
        </w:rPr>
        <w:t xml:space="preserve"> района, администрация </w:t>
      </w:r>
      <w:r w:rsidR="006C7F73">
        <w:rPr>
          <w:rStyle w:val="30pt"/>
          <w:sz w:val="28"/>
          <w:szCs w:val="28"/>
        </w:rPr>
        <w:t>Новоивановского</w:t>
      </w:r>
      <w:r w:rsidR="00477CD4" w:rsidRPr="00726AB7">
        <w:rPr>
          <w:rStyle w:val="30pt"/>
          <w:sz w:val="28"/>
          <w:szCs w:val="28"/>
        </w:rPr>
        <w:t xml:space="preserve"> сельского поселения Ново</w:t>
      </w:r>
      <w:r w:rsidR="006C7F73">
        <w:rPr>
          <w:rStyle w:val="30pt"/>
          <w:sz w:val="28"/>
          <w:szCs w:val="28"/>
        </w:rPr>
        <w:t>покровского</w:t>
      </w:r>
      <w:r w:rsidR="00477CD4" w:rsidRPr="00726AB7">
        <w:rPr>
          <w:rStyle w:val="30pt"/>
          <w:sz w:val="28"/>
          <w:szCs w:val="28"/>
        </w:rPr>
        <w:t xml:space="preserve"> района </w:t>
      </w:r>
      <w:proofErr w:type="spellStart"/>
      <w:proofErr w:type="gramStart"/>
      <w:r w:rsidR="00477CD4" w:rsidRPr="00726AB7">
        <w:rPr>
          <w:rStyle w:val="30pt"/>
          <w:sz w:val="28"/>
          <w:szCs w:val="28"/>
        </w:rPr>
        <w:t>п</w:t>
      </w:r>
      <w:proofErr w:type="spellEnd"/>
      <w:proofErr w:type="gramEnd"/>
      <w:r w:rsidR="00477CD4" w:rsidRPr="00726AB7">
        <w:rPr>
          <w:rStyle w:val="30pt"/>
          <w:sz w:val="28"/>
          <w:szCs w:val="28"/>
        </w:rPr>
        <w:t xml:space="preserve"> о с т а </w:t>
      </w:r>
      <w:proofErr w:type="spellStart"/>
      <w:r w:rsidR="00477CD4" w:rsidRPr="00726AB7">
        <w:rPr>
          <w:rStyle w:val="30pt"/>
          <w:sz w:val="28"/>
          <w:szCs w:val="28"/>
        </w:rPr>
        <w:t>н</w:t>
      </w:r>
      <w:proofErr w:type="spellEnd"/>
      <w:r w:rsidR="00477CD4" w:rsidRPr="00726AB7">
        <w:rPr>
          <w:rStyle w:val="30pt"/>
          <w:sz w:val="28"/>
          <w:szCs w:val="28"/>
        </w:rPr>
        <w:t xml:space="preserve"> о в л я е т:</w:t>
      </w:r>
    </w:p>
    <w:p w:rsidR="00B6510B" w:rsidRPr="00281B58" w:rsidRDefault="00B6510B" w:rsidP="00281B58">
      <w:pPr>
        <w:pStyle w:val="30"/>
        <w:numPr>
          <w:ilvl w:val="0"/>
          <w:numId w:val="1"/>
        </w:numPr>
        <w:shd w:val="clear" w:color="auto" w:fill="auto"/>
        <w:tabs>
          <w:tab w:val="left" w:pos="1381"/>
        </w:tabs>
        <w:spacing w:after="0" w:line="240" w:lineRule="auto"/>
        <w:ind w:firstLine="709"/>
        <w:contextualSpacing/>
        <w:jc w:val="both"/>
        <w:rPr>
          <w:rStyle w:val="30pt"/>
          <w:bCs/>
          <w:color w:val="auto"/>
          <w:spacing w:val="0"/>
          <w:sz w:val="28"/>
          <w:szCs w:val="28"/>
          <w:shd w:val="clear" w:color="auto" w:fill="auto"/>
          <w:lang w:bidi="ar-SA"/>
        </w:rPr>
      </w:pPr>
      <w:r w:rsidRPr="00726AB7">
        <w:rPr>
          <w:rStyle w:val="30pt"/>
          <w:sz w:val="28"/>
          <w:szCs w:val="28"/>
        </w:rPr>
        <w:t xml:space="preserve">Утвердить Порядок осуществления ведомственного </w:t>
      </w:r>
      <w:proofErr w:type="gramStart"/>
      <w:r w:rsidRPr="00726AB7">
        <w:rPr>
          <w:rStyle w:val="30pt"/>
          <w:sz w:val="28"/>
          <w:szCs w:val="28"/>
        </w:rPr>
        <w:t>контроля за</w:t>
      </w:r>
      <w:proofErr w:type="gramEnd"/>
      <w:r w:rsidRPr="00726AB7">
        <w:rPr>
          <w:rStyle w:val="30pt"/>
          <w:sz w:val="28"/>
          <w:szCs w:val="28"/>
        </w:rPr>
        <w:t xml:space="preserve"> соблюдением законодательства Российской Федерации и иных нормативных правовых актов о контрактной системе в сфере закупок (прилагается).</w:t>
      </w:r>
    </w:p>
    <w:p w:rsidR="00281B58" w:rsidRPr="00281B58" w:rsidRDefault="00281B58" w:rsidP="00281B58">
      <w:pPr>
        <w:spacing w:after="0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81B58">
        <w:rPr>
          <w:rFonts w:ascii="Times New Roman" w:hAnsi="Times New Roman" w:cs="Times New Roman"/>
          <w:spacing w:val="-2"/>
          <w:sz w:val="28"/>
          <w:szCs w:val="28"/>
        </w:rPr>
        <w:t xml:space="preserve">2. </w:t>
      </w:r>
      <w:r>
        <w:rPr>
          <w:rFonts w:ascii="Times New Roman" w:hAnsi="Times New Roman" w:cs="Times New Roman"/>
          <w:bCs/>
          <w:sz w:val="28"/>
          <w:szCs w:val="28"/>
        </w:rPr>
        <w:t>П</w:t>
      </w:r>
      <w:r w:rsidRPr="00281B58">
        <w:rPr>
          <w:rFonts w:ascii="Times New Roman" w:hAnsi="Times New Roman" w:cs="Times New Roman"/>
          <w:bCs/>
          <w:sz w:val="28"/>
          <w:szCs w:val="28"/>
        </w:rPr>
        <w:t xml:space="preserve">остановление администрации </w:t>
      </w:r>
      <w:r w:rsidRPr="00281B58">
        <w:rPr>
          <w:rFonts w:ascii="Times New Roman" w:hAnsi="Times New Roman" w:cs="Times New Roman"/>
          <w:sz w:val="28"/>
          <w:szCs w:val="28"/>
        </w:rPr>
        <w:t>Новоивановского</w:t>
      </w:r>
      <w:r w:rsidRPr="00281B58">
        <w:rPr>
          <w:rFonts w:ascii="Times New Roman" w:hAnsi="Times New Roman" w:cs="Times New Roman"/>
          <w:bCs/>
          <w:sz w:val="28"/>
          <w:szCs w:val="28"/>
        </w:rPr>
        <w:t xml:space="preserve"> сельского поселения Новопокровского района от </w:t>
      </w:r>
      <w:r>
        <w:rPr>
          <w:rFonts w:ascii="Times New Roman" w:eastAsia="Calibri" w:hAnsi="Times New Roman" w:cs="Times New Roman"/>
          <w:sz w:val="28"/>
          <w:szCs w:val="28"/>
        </w:rPr>
        <w:t>13.10.2014</w:t>
      </w:r>
      <w:r w:rsidRPr="00281B58">
        <w:rPr>
          <w:rFonts w:ascii="Times New Roman" w:hAnsi="Times New Roman" w:cs="Times New Roman"/>
          <w:sz w:val="28"/>
          <w:szCs w:val="28"/>
        </w:rPr>
        <w:t xml:space="preserve"> </w:t>
      </w:r>
      <w:r w:rsidRPr="00281B58">
        <w:rPr>
          <w:rFonts w:ascii="Times New Roman" w:hAnsi="Times New Roman" w:cs="Times New Roman"/>
          <w:bCs/>
          <w:sz w:val="28"/>
          <w:szCs w:val="28"/>
        </w:rPr>
        <w:t xml:space="preserve">№ </w:t>
      </w:r>
      <w:r>
        <w:rPr>
          <w:rFonts w:ascii="Times New Roman" w:eastAsia="Calibri" w:hAnsi="Times New Roman" w:cs="Times New Roman"/>
          <w:sz w:val="28"/>
          <w:szCs w:val="28"/>
        </w:rPr>
        <w:t>94</w:t>
      </w:r>
      <w:r w:rsidRPr="00281B5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81B58">
        <w:rPr>
          <w:rFonts w:ascii="Times New Roman" w:hAnsi="Times New Roman" w:cs="Times New Roman"/>
          <w:bCs/>
          <w:sz w:val="28"/>
          <w:szCs w:val="28"/>
        </w:rPr>
        <w:t>«Об утверждении Порядка осуществления ведомственного контроля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281B58">
        <w:rPr>
          <w:rFonts w:ascii="Times New Roman" w:hAnsi="Times New Roman" w:cs="Times New Roman"/>
          <w:bCs/>
          <w:sz w:val="28"/>
          <w:szCs w:val="28"/>
        </w:rPr>
        <w:t>в сфере закупок для обеспечения муниципальных нужд</w:t>
      </w:r>
      <w:r w:rsidRPr="00281B58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с</w:t>
      </w:r>
      <w:r w:rsidRPr="00281B58">
        <w:rPr>
          <w:rFonts w:ascii="Times New Roman" w:hAnsi="Times New Roman" w:cs="Times New Roman"/>
          <w:sz w:val="28"/>
          <w:szCs w:val="28"/>
        </w:rPr>
        <w:t>читать утратившими силу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6510B" w:rsidRPr="00726AB7" w:rsidRDefault="00B6510B" w:rsidP="00281B58">
      <w:pPr>
        <w:pStyle w:val="30"/>
        <w:numPr>
          <w:ilvl w:val="0"/>
          <w:numId w:val="1"/>
        </w:numPr>
        <w:shd w:val="clear" w:color="auto" w:fill="auto"/>
        <w:tabs>
          <w:tab w:val="left" w:pos="1381"/>
          <w:tab w:val="left" w:leader="underscore" w:pos="9762"/>
        </w:tabs>
        <w:spacing w:after="0" w:line="240" w:lineRule="auto"/>
        <w:ind w:firstLine="709"/>
        <w:contextualSpacing/>
        <w:jc w:val="both"/>
        <w:rPr>
          <w:b w:val="0"/>
          <w:sz w:val="28"/>
          <w:szCs w:val="28"/>
        </w:rPr>
      </w:pPr>
      <w:r w:rsidRPr="00281B58">
        <w:rPr>
          <w:rStyle w:val="30pt"/>
          <w:sz w:val="28"/>
          <w:szCs w:val="28"/>
        </w:rPr>
        <w:t xml:space="preserve">Должностным лицам администрации </w:t>
      </w:r>
      <w:r w:rsidR="006C7F73" w:rsidRPr="00281B58">
        <w:rPr>
          <w:rStyle w:val="30pt"/>
          <w:sz w:val="28"/>
          <w:szCs w:val="28"/>
        </w:rPr>
        <w:t>Новоивановского</w:t>
      </w:r>
      <w:r w:rsidR="00477CD4" w:rsidRPr="00281B58">
        <w:rPr>
          <w:rStyle w:val="30pt"/>
          <w:sz w:val="28"/>
          <w:szCs w:val="28"/>
        </w:rPr>
        <w:t xml:space="preserve"> сельского</w:t>
      </w:r>
      <w:r w:rsidR="00477CD4" w:rsidRPr="00726AB7">
        <w:rPr>
          <w:rStyle w:val="30pt"/>
          <w:sz w:val="28"/>
          <w:szCs w:val="28"/>
        </w:rPr>
        <w:t xml:space="preserve"> поселения Ново</w:t>
      </w:r>
      <w:r w:rsidR="006C7F73">
        <w:rPr>
          <w:rStyle w:val="30pt"/>
          <w:sz w:val="28"/>
          <w:szCs w:val="28"/>
        </w:rPr>
        <w:t>покровского</w:t>
      </w:r>
      <w:r w:rsidR="00477CD4" w:rsidRPr="00726AB7">
        <w:rPr>
          <w:rStyle w:val="30pt"/>
          <w:sz w:val="28"/>
          <w:szCs w:val="28"/>
        </w:rPr>
        <w:t xml:space="preserve"> района</w:t>
      </w:r>
      <w:r w:rsidRPr="00726AB7">
        <w:rPr>
          <w:rStyle w:val="30pt"/>
          <w:sz w:val="28"/>
          <w:szCs w:val="28"/>
        </w:rPr>
        <w:t xml:space="preserve"> при осуществлении ведомственного </w:t>
      </w:r>
      <w:proofErr w:type="gramStart"/>
      <w:r w:rsidRPr="00726AB7">
        <w:rPr>
          <w:rStyle w:val="30pt"/>
          <w:sz w:val="28"/>
          <w:szCs w:val="28"/>
        </w:rPr>
        <w:t>контроля за</w:t>
      </w:r>
      <w:proofErr w:type="gramEnd"/>
      <w:r w:rsidRPr="00726AB7">
        <w:rPr>
          <w:rStyle w:val="30pt"/>
          <w:sz w:val="28"/>
          <w:szCs w:val="28"/>
        </w:rPr>
        <w:t xml:space="preserve"> соблюдением законодательства Российской Федерации и иных нормативных правовых актов о контрактной системе в сфере закупок руководствоваться утвержденным Порядком.</w:t>
      </w:r>
    </w:p>
    <w:p w:rsidR="00477CD4" w:rsidRPr="00726AB7" w:rsidRDefault="00477CD4" w:rsidP="00281B58">
      <w:pPr>
        <w:pStyle w:val="a5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726AB7">
        <w:rPr>
          <w:rFonts w:ascii="Times New Roman" w:hAnsi="Times New Roman" w:cs="Times New Roman"/>
          <w:spacing w:val="-2"/>
          <w:sz w:val="28"/>
          <w:szCs w:val="28"/>
        </w:rPr>
        <w:t xml:space="preserve">Отделу по общим вопросам </w:t>
      </w:r>
      <w:r w:rsidRPr="00726AB7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6C7F73"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</w:t>
      </w:r>
      <w:r w:rsidRPr="00726AB7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6C7F73">
        <w:rPr>
          <w:rFonts w:ascii="Times New Roman" w:hAnsi="Times New Roman" w:cs="Times New Roman"/>
          <w:spacing w:val="-2"/>
          <w:sz w:val="28"/>
          <w:szCs w:val="28"/>
        </w:rPr>
        <w:t>(Рыжкова</w:t>
      </w:r>
      <w:r w:rsidRPr="00726AB7">
        <w:rPr>
          <w:rFonts w:ascii="Times New Roman" w:hAnsi="Times New Roman" w:cs="Times New Roman"/>
          <w:spacing w:val="-2"/>
          <w:sz w:val="28"/>
          <w:szCs w:val="28"/>
        </w:rPr>
        <w:t xml:space="preserve">) обеспечить обнародование настоящего постановления в установленном порядке и его размещение на официальном сайте администрации </w:t>
      </w:r>
      <w:r w:rsidR="006C7F73">
        <w:rPr>
          <w:rFonts w:ascii="Times New Roman" w:hAnsi="Times New Roman" w:cs="Times New Roman"/>
          <w:sz w:val="28"/>
          <w:szCs w:val="28"/>
        </w:rPr>
        <w:t>Новоивановского</w:t>
      </w:r>
      <w:r w:rsidRPr="00726AB7">
        <w:rPr>
          <w:rFonts w:ascii="Times New Roman" w:hAnsi="Times New Roman" w:cs="Times New Roman"/>
          <w:sz w:val="28"/>
          <w:szCs w:val="28"/>
        </w:rPr>
        <w:t xml:space="preserve"> </w:t>
      </w:r>
      <w:r w:rsidRPr="00726AB7">
        <w:rPr>
          <w:rFonts w:ascii="Times New Roman" w:hAnsi="Times New Roman" w:cs="Times New Roman"/>
          <w:spacing w:val="-2"/>
          <w:sz w:val="28"/>
          <w:szCs w:val="28"/>
        </w:rPr>
        <w:t>сельского поселения Ново</w:t>
      </w:r>
      <w:r w:rsidR="006C7F73">
        <w:rPr>
          <w:rFonts w:ascii="Times New Roman" w:hAnsi="Times New Roman" w:cs="Times New Roman"/>
          <w:spacing w:val="-2"/>
          <w:sz w:val="28"/>
          <w:szCs w:val="28"/>
        </w:rPr>
        <w:t>покровского</w:t>
      </w:r>
      <w:r w:rsidRPr="00726AB7">
        <w:rPr>
          <w:rFonts w:ascii="Times New Roman" w:hAnsi="Times New Roman" w:cs="Times New Roman"/>
          <w:spacing w:val="-2"/>
          <w:sz w:val="28"/>
          <w:szCs w:val="28"/>
        </w:rPr>
        <w:t xml:space="preserve"> района в информационно-телекоммуникационной сети «Интернет».</w:t>
      </w:r>
    </w:p>
    <w:p w:rsidR="00281B58" w:rsidRPr="00281B58" w:rsidRDefault="00B6510B" w:rsidP="00281B58">
      <w:pPr>
        <w:pStyle w:val="30"/>
        <w:numPr>
          <w:ilvl w:val="0"/>
          <w:numId w:val="1"/>
        </w:numPr>
        <w:shd w:val="clear" w:color="auto" w:fill="auto"/>
        <w:tabs>
          <w:tab w:val="left" w:pos="1381"/>
        </w:tabs>
        <w:spacing w:after="0" w:line="240" w:lineRule="auto"/>
        <w:ind w:firstLine="709"/>
        <w:contextualSpacing/>
        <w:jc w:val="both"/>
        <w:rPr>
          <w:rStyle w:val="30pt"/>
          <w:bCs/>
          <w:color w:val="auto"/>
          <w:spacing w:val="0"/>
          <w:sz w:val="28"/>
          <w:szCs w:val="28"/>
          <w:shd w:val="clear" w:color="auto" w:fill="auto"/>
          <w:lang w:bidi="ar-SA"/>
        </w:rPr>
      </w:pPr>
      <w:proofErr w:type="gramStart"/>
      <w:r w:rsidRPr="00726AB7">
        <w:rPr>
          <w:rStyle w:val="30pt"/>
          <w:sz w:val="28"/>
          <w:szCs w:val="28"/>
        </w:rPr>
        <w:t>Контроль за</w:t>
      </w:r>
      <w:proofErr w:type="gramEnd"/>
      <w:r w:rsidRPr="00726AB7">
        <w:rPr>
          <w:rStyle w:val="30pt"/>
          <w:sz w:val="28"/>
          <w:szCs w:val="28"/>
        </w:rPr>
        <w:t xml:space="preserve"> выполнением настоящего постановления </w:t>
      </w:r>
      <w:r w:rsidR="00FA19D2" w:rsidRPr="00726AB7">
        <w:rPr>
          <w:rStyle w:val="30pt"/>
          <w:sz w:val="28"/>
          <w:szCs w:val="28"/>
        </w:rPr>
        <w:t>оставляю за собой</w:t>
      </w:r>
      <w:r w:rsidRPr="00726AB7">
        <w:rPr>
          <w:rStyle w:val="30pt"/>
          <w:sz w:val="28"/>
          <w:szCs w:val="28"/>
        </w:rPr>
        <w:t>.</w:t>
      </w:r>
    </w:p>
    <w:p w:rsidR="00281B58" w:rsidRDefault="00281B58" w:rsidP="00281B58">
      <w:pPr>
        <w:pStyle w:val="30"/>
        <w:shd w:val="clear" w:color="auto" w:fill="auto"/>
        <w:tabs>
          <w:tab w:val="left" w:pos="1381"/>
        </w:tabs>
        <w:spacing w:after="0" w:line="240" w:lineRule="auto"/>
        <w:contextualSpacing/>
        <w:jc w:val="both"/>
        <w:rPr>
          <w:rStyle w:val="30pt"/>
          <w:sz w:val="28"/>
          <w:szCs w:val="28"/>
        </w:rPr>
      </w:pPr>
    </w:p>
    <w:p w:rsidR="00281B58" w:rsidRDefault="00281B58" w:rsidP="00281B58">
      <w:pPr>
        <w:pStyle w:val="30"/>
        <w:shd w:val="clear" w:color="auto" w:fill="auto"/>
        <w:tabs>
          <w:tab w:val="left" w:pos="1381"/>
        </w:tabs>
        <w:spacing w:after="0" w:line="240" w:lineRule="auto"/>
        <w:contextualSpacing/>
        <w:jc w:val="both"/>
        <w:rPr>
          <w:rStyle w:val="30pt"/>
          <w:sz w:val="28"/>
          <w:szCs w:val="28"/>
        </w:rPr>
      </w:pPr>
    </w:p>
    <w:p w:rsidR="00281B58" w:rsidRDefault="00281B58" w:rsidP="00281B58">
      <w:pPr>
        <w:pStyle w:val="30"/>
        <w:shd w:val="clear" w:color="auto" w:fill="auto"/>
        <w:tabs>
          <w:tab w:val="left" w:pos="1381"/>
        </w:tabs>
        <w:spacing w:after="0" w:line="240" w:lineRule="auto"/>
        <w:contextualSpacing/>
        <w:jc w:val="both"/>
        <w:rPr>
          <w:rStyle w:val="30pt"/>
          <w:sz w:val="28"/>
          <w:szCs w:val="28"/>
        </w:rPr>
      </w:pPr>
    </w:p>
    <w:p w:rsidR="00281B58" w:rsidRDefault="00281B58" w:rsidP="00281B58">
      <w:pPr>
        <w:pStyle w:val="30"/>
        <w:shd w:val="clear" w:color="auto" w:fill="auto"/>
        <w:tabs>
          <w:tab w:val="left" w:pos="1381"/>
        </w:tabs>
        <w:spacing w:after="0" w:line="240" w:lineRule="auto"/>
        <w:contextualSpacing/>
        <w:jc w:val="both"/>
        <w:rPr>
          <w:b w:val="0"/>
          <w:sz w:val="28"/>
          <w:szCs w:val="28"/>
        </w:rPr>
      </w:pPr>
    </w:p>
    <w:p w:rsidR="00B6510B" w:rsidRPr="00281B58" w:rsidRDefault="00FA19D2" w:rsidP="00281B58">
      <w:pPr>
        <w:pStyle w:val="30"/>
        <w:numPr>
          <w:ilvl w:val="0"/>
          <w:numId w:val="1"/>
        </w:numPr>
        <w:shd w:val="clear" w:color="auto" w:fill="auto"/>
        <w:tabs>
          <w:tab w:val="left" w:pos="1381"/>
        </w:tabs>
        <w:spacing w:after="0" w:line="240" w:lineRule="auto"/>
        <w:ind w:firstLine="709"/>
        <w:contextualSpacing/>
        <w:jc w:val="both"/>
        <w:rPr>
          <w:rStyle w:val="30pt"/>
          <w:bCs/>
          <w:color w:val="auto"/>
          <w:spacing w:val="0"/>
          <w:sz w:val="28"/>
          <w:szCs w:val="28"/>
          <w:shd w:val="clear" w:color="auto" w:fill="auto"/>
          <w:lang w:bidi="ar-SA"/>
        </w:rPr>
      </w:pPr>
      <w:r w:rsidRPr="00281B58">
        <w:rPr>
          <w:b w:val="0"/>
          <w:color w:val="000000" w:themeColor="text1"/>
          <w:sz w:val="28"/>
          <w:szCs w:val="28"/>
        </w:rPr>
        <w:lastRenderedPageBreak/>
        <w:t>Настоящее постановление вступает в силу после его официального опубликования</w:t>
      </w:r>
      <w:r w:rsidR="00B6510B" w:rsidRPr="00281B58">
        <w:rPr>
          <w:rStyle w:val="30pt"/>
          <w:sz w:val="28"/>
          <w:szCs w:val="28"/>
        </w:rPr>
        <w:t>.</w:t>
      </w:r>
    </w:p>
    <w:p w:rsidR="00281B58" w:rsidRDefault="00281B58" w:rsidP="00500CC9">
      <w:pPr>
        <w:pStyle w:val="30"/>
        <w:shd w:val="clear" w:color="auto" w:fill="auto"/>
        <w:tabs>
          <w:tab w:val="left" w:leader="underscore" w:pos="2645"/>
        </w:tabs>
        <w:spacing w:after="0" w:line="240" w:lineRule="auto"/>
        <w:contextualSpacing/>
        <w:jc w:val="both"/>
        <w:rPr>
          <w:b w:val="0"/>
          <w:color w:val="000000" w:themeColor="text1"/>
          <w:sz w:val="28"/>
          <w:szCs w:val="28"/>
        </w:rPr>
      </w:pPr>
    </w:p>
    <w:p w:rsidR="00281B58" w:rsidRDefault="00281B58" w:rsidP="00500CC9">
      <w:pPr>
        <w:pStyle w:val="30"/>
        <w:shd w:val="clear" w:color="auto" w:fill="auto"/>
        <w:tabs>
          <w:tab w:val="left" w:leader="underscore" w:pos="2645"/>
        </w:tabs>
        <w:spacing w:after="0" w:line="240" w:lineRule="auto"/>
        <w:contextualSpacing/>
        <w:jc w:val="both"/>
        <w:rPr>
          <w:b w:val="0"/>
          <w:color w:val="000000" w:themeColor="text1"/>
          <w:sz w:val="28"/>
          <w:szCs w:val="28"/>
        </w:rPr>
      </w:pPr>
    </w:p>
    <w:p w:rsidR="00281B58" w:rsidRDefault="00281B58" w:rsidP="00500CC9">
      <w:pPr>
        <w:pStyle w:val="30"/>
        <w:shd w:val="clear" w:color="auto" w:fill="auto"/>
        <w:tabs>
          <w:tab w:val="left" w:leader="underscore" w:pos="2645"/>
        </w:tabs>
        <w:spacing w:after="0" w:line="240" w:lineRule="auto"/>
        <w:contextualSpacing/>
        <w:jc w:val="both"/>
        <w:rPr>
          <w:b w:val="0"/>
          <w:color w:val="000000" w:themeColor="text1"/>
          <w:sz w:val="28"/>
          <w:szCs w:val="28"/>
        </w:rPr>
      </w:pPr>
    </w:p>
    <w:p w:rsidR="00B6510B" w:rsidRPr="00281B58" w:rsidRDefault="00B6510B" w:rsidP="00500CC9">
      <w:pPr>
        <w:pStyle w:val="30"/>
        <w:shd w:val="clear" w:color="auto" w:fill="auto"/>
        <w:tabs>
          <w:tab w:val="left" w:leader="underscore" w:pos="2645"/>
        </w:tabs>
        <w:spacing w:after="0" w:line="240" w:lineRule="auto"/>
        <w:contextualSpacing/>
        <w:jc w:val="both"/>
        <w:rPr>
          <w:b w:val="0"/>
          <w:bCs w:val="0"/>
          <w:color w:val="000000"/>
          <w:spacing w:val="-10"/>
          <w:sz w:val="28"/>
          <w:szCs w:val="28"/>
          <w:shd w:val="clear" w:color="auto" w:fill="FFFFFF"/>
          <w:lang w:bidi="ru-RU"/>
        </w:rPr>
      </w:pPr>
      <w:r w:rsidRPr="00726AB7">
        <w:rPr>
          <w:rStyle w:val="30pt"/>
          <w:sz w:val="28"/>
          <w:szCs w:val="28"/>
        </w:rPr>
        <w:t>Глава</w:t>
      </w:r>
      <w:r w:rsidR="00281B58">
        <w:rPr>
          <w:rStyle w:val="30pt"/>
          <w:sz w:val="28"/>
          <w:szCs w:val="28"/>
        </w:rPr>
        <w:t xml:space="preserve"> </w:t>
      </w:r>
      <w:r w:rsidR="006C7F73">
        <w:rPr>
          <w:rStyle w:val="30pt"/>
          <w:sz w:val="28"/>
          <w:szCs w:val="28"/>
        </w:rPr>
        <w:t>Новоивановского</w:t>
      </w:r>
      <w:r w:rsidR="00500CC9" w:rsidRPr="00726AB7">
        <w:rPr>
          <w:rStyle w:val="30pt"/>
          <w:sz w:val="28"/>
          <w:szCs w:val="28"/>
        </w:rPr>
        <w:t xml:space="preserve"> сельского поселения</w:t>
      </w:r>
    </w:p>
    <w:p w:rsidR="00B6510B" w:rsidRPr="00726AB7" w:rsidRDefault="00500CC9" w:rsidP="00726AB7">
      <w:pPr>
        <w:pStyle w:val="30"/>
        <w:shd w:val="clear" w:color="auto" w:fill="auto"/>
        <w:spacing w:after="0" w:line="240" w:lineRule="auto"/>
        <w:contextualSpacing/>
        <w:jc w:val="both"/>
        <w:rPr>
          <w:b w:val="0"/>
          <w:sz w:val="28"/>
          <w:szCs w:val="28"/>
        </w:rPr>
        <w:sectPr w:rsidR="00B6510B" w:rsidRPr="00726AB7" w:rsidSect="00726AB7">
          <w:type w:val="continuous"/>
          <w:pgSz w:w="11900" w:h="16840"/>
          <w:pgMar w:top="1134" w:right="567" w:bottom="1134" w:left="1701" w:header="0" w:footer="3" w:gutter="0"/>
          <w:cols w:space="720"/>
          <w:noEndnote/>
          <w:docGrid w:linePitch="360"/>
        </w:sectPr>
      </w:pPr>
      <w:r w:rsidRPr="00726AB7">
        <w:rPr>
          <w:rStyle w:val="30pt"/>
          <w:sz w:val="28"/>
          <w:szCs w:val="28"/>
        </w:rPr>
        <w:t>Ново</w:t>
      </w:r>
      <w:r w:rsidR="006C7F73">
        <w:rPr>
          <w:rStyle w:val="30pt"/>
          <w:sz w:val="28"/>
          <w:szCs w:val="28"/>
        </w:rPr>
        <w:t>покровского</w:t>
      </w:r>
      <w:r w:rsidRPr="00726AB7">
        <w:rPr>
          <w:rStyle w:val="30pt"/>
          <w:sz w:val="28"/>
          <w:szCs w:val="28"/>
        </w:rPr>
        <w:t xml:space="preserve"> района                                                                                 В.</w:t>
      </w:r>
      <w:r w:rsidR="006C7F73">
        <w:rPr>
          <w:rStyle w:val="30pt"/>
          <w:sz w:val="28"/>
          <w:szCs w:val="28"/>
        </w:rPr>
        <w:t>А.Абеленцев</w:t>
      </w:r>
    </w:p>
    <w:p w:rsidR="00500CC9" w:rsidRPr="00726AB7" w:rsidRDefault="00500CC9" w:rsidP="00726AB7">
      <w:pPr>
        <w:pStyle w:val="30"/>
        <w:shd w:val="clear" w:color="auto" w:fill="auto"/>
        <w:spacing w:after="0" w:line="240" w:lineRule="auto"/>
        <w:jc w:val="both"/>
        <w:rPr>
          <w:rStyle w:val="30pt"/>
          <w:sz w:val="28"/>
          <w:szCs w:val="28"/>
        </w:rPr>
      </w:pPr>
    </w:p>
    <w:p w:rsidR="00B6510B" w:rsidRPr="00726AB7" w:rsidRDefault="00B6510B" w:rsidP="00500CC9">
      <w:pPr>
        <w:pStyle w:val="30"/>
        <w:shd w:val="clear" w:color="auto" w:fill="auto"/>
        <w:spacing w:after="0" w:line="240" w:lineRule="auto"/>
        <w:ind w:left="5300"/>
        <w:jc w:val="both"/>
        <w:rPr>
          <w:b w:val="0"/>
          <w:sz w:val="28"/>
          <w:szCs w:val="28"/>
        </w:rPr>
      </w:pPr>
      <w:r w:rsidRPr="00726AB7">
        <w:rPr>
          <w:rStyle w:val="30pt"/>
          <w:sz w:val="28"/>
          <w:szCs w:val="28"/>
        </w:rPr>
        <w:t>ПРИЛОЖЕНИЕ</w:t>
      </w:r>
    </w:p>
    <w:p w:rsidR="00B6510B" w:rsidRPr="00726AB7" w:rsidRDefault="00B6510B" w:rsidP="00500CC9">
      <w:pPr>
        <w:pStyle w:val="30"/>
        <w:shd w:val="clear" w:color="auto" w:fill="auto"/>
        <w:spacing w:after="0" w:line="240" w:lineRule="auto"/>
        <w:ind w:left="5300"/>
        <w:jc w:val="both"/>
        <w:rPr>
          <w:b w:val="0"/>
          <w:sz w:val="28"/>
          <w:szCs w:val="28"/>
        </w:rPr>
      </w:pPr>
      <w:r w:rsidRPr="00726AB7">
        <w:rPr>
          <w:rStyle w:val="30pt"/>
          <w:sz w:val="28"/>
          <w:szCs w:val="28"/>
        </w:rPr>
        <w:t>УТВЕРЖДЕН</w:t>
      </w:r>
    </w:p>
    <w:p w:rsidR="00B6510B" w:rsidRPr="00726AB7" w:rsidRDefault="00B6510B" w:rsidP="00500CC9">
      <w:pPr>
        <w:pStyle w:val="30"/>
        <w:shd w:val="clear" w:color="auto" w:fill="auto"/>
        <w:spacing w:after="0" w:line="240" w:lineRule="auto"/>
        <w:ind w:left="5300"/>
        <w:jc w:val="both"/>
        <w:rPr>
          <w:b w:val="0"/>
          <w:sz w:val="28"/>
          <w:szCs w:val="28"/>
        </w:rPr>
      </w:pPr>
      <w:r w:rsidRPr="00726AB7">
        <w:rPr>
          <w:rStyle w:val="30pt"/>
          <w:sz w:val="28"/>
          <w:szCs w:val="28"/>
        </w:rPr>
        <w:t>постановлением администрации</w:t>
      </w:r>
    </w:p>
    <w:p w:rsidR="00B6510B" w:rsidRPr="00726AB7" w:rsidRDefault="006C7F73" w:rsidP="00500CC9">
      <w:pPr>
        <w:pStyle w:val="30"/>
        <w:shd w:val="clear" w:color="auto" w:fill="auto"/>
        <w:tabs>
          <w:tab w:val="left" w:leader="underscore" w:pos="6577"/>
        </w:tabs>
        <w:spacing w:after="0" w:line="240" w:lineRule="auto"/>
        <w:ind w:left="5300"/>
        <w:jc w:val="both"/>
        <w:rPr>
          <w:rStyle w:val="30pt"/>
          <w:sz w:val="28"/>
          <w:szCs w:val="28"/>
        </w:rPr>
      </w:pPr>
      <w:r>
        <w:rPr>
          <w:rStyle w:val="30pt"/>
          <w:sz w:val="28"/>
          <w:szCs w:val="28"/>
        </w:rPr>
        <w:t>Новоивановского</w:t>
      </w:r>
      <w:r w:rsidR="00B840F9" w:rsidRPr="00726AB7">
        <w:rPr>
          <w:rStyle w:val="30pt"/>
          <w:sz w:val="28"/>
          <w:szCs w:val="28"/>
        </w:rPr>
        <w:t xml:space="preserve"> сельского поселения </w:t>
      </w:r>
    </w:p>
    <w:p w:rsidR="00B840F9" w:rsidRPr="00726AB7" w:rsidRDefault="00B840F9" w:rsidP="00500CC9">
      <w:pPr>
        <w:pStyle w:val="30"/>
        <w:shd w:val="clear" w:color="auto" w:fill="auto"/>
        <w:tabs>
          <w:tab w:val="left" w:leader="underscore" w:pos="6577"/>
        </w:tabs>
        <w:spacing w:after="0" w:line="240" w:lineRule="auto"/>
        <w:ind w:left="5300"/>
        <w:jc w:val="both"/>
        <w:rPr>
          <w:b w:val="0"/>
          <w:sz w:val="28"/>
          <w:szCs w:val="28"/>
        </w:rPr>
      </w:pPr>
      <w:r w:rsidRPr="00726AB7">
        <w:rPr>
          <w:rStyle w:val="30pt"/>
          <w:sz w:val="28"/>
          <w:szCs w:val="28"/>
        </w:rPr>
        <w:t>Ново</w:t>
      </w:r>
      <w:r w:rsidR="006C7F73">
        <w:rPr>
          <w:rStyle w:val="30pt"/>
          <w:sz w:val="28"/>
          <w:szCs w:val="28"/>
        </w:rPr>
        <w:t>покровского</w:t>
      </w:r>
      <w:r w:rsidRPr="00726AB7">
        <w:rPr>
          <w:rStyle w:val="30pt"/>
          <w:sz w:val="28"/>
          <w:szCs w:val="28"/>
        </w:rPr>
        <w:t xml:space="preserve"> района</w:t>
      </w:r>
    </w:p>
    <w:p w:rsidR="00B6510B" w:rsidRPr="00726AB7" w:rsidRDefault="00395523" w:rsidP="00500CC9">
      <w:pPr>
        <w:pStyle w:val="30"/>
        <w:shd w:val="clear" w:color="auto" w:fill="auto"/>
        <w:tabs>
          <w:tab w:val="left" w:pos="8242"/>
        </w:tabs>
        <w:spacing w:after="0" w:line="240" w:lineRule="auto"/>
        <w:ind w:left="5300"/>
        <w:jc w:val="both"/>
        <w:rPr>
          <w:b w:val="0"/>
          <w:sz w:val="28"/>
          <w:szCs w:val="28"/>
        </w:rPr>
      </w:pPr>
      <w:r>
        <w:rPr>
          <w:rStyle w:val="30pt"/>
          <w:sz w:val="28"/>
          <w:szCs w:val="28"/>
        </w:rPr>
        <w:t>о</w:t>
      </w:r>
      <w:r w:rsidR="00B6510B" w:rsidRPr="00726AB7">
        <w:rPr>
          <w:rStyle w:val="30pt"/>
          <w:sz w:val="28"/>
          <w:szCs w:val="28"/>
        </w:rPr>
        <w:t>т</w:t>
      </w:r>
      <w:r w:rsidR="001935C7">
        <w:rPr>
          <w:rStyle w:val="30pt"/>
          <w:sz w:val="28"/>
          <w:szCs w:val="28"/>
        </w:rPr>
        <w:t xml:space="preserve"> 24.08.2020 </w:t>
      </w:r>
      <w:r>
        <w:rPr>
          <w:rStyle w:val="30pt"/>
          <w:sz w:val="28"/>
          <w:szCs w:val="28"/>
        </w:rPr>
        <w:t xml:space="preserve"> № </w:t>
      </w:r>
      <w:r w:rsidR="001935C7">
        <w:rPr>
          <w:rStyle w:val="30pt"/>
          <w:sz w:val="28"/>
          <w:szCs w:val="28"/>
        </w:rPr>
        <w:t>42</w:t>
      </w:r>
    </w:p>
    <w:p w:rsidR="00500CC9" w:rsidRPr="00726AB7" w:rsidRDefault="00500CC9" w:rsidP="00500CC9">
      <w:pPr>
        <w:pStyle w:val="30"/>
        <w:shd w:val="clear" w:color="auto" w:fill="auto"/>
        <w:spacing w:after="0" w:line="240" w:lineRule="auto"/>
        <w:ind w:left="200"/>
        <w:jc w:val="center"/>
        <w:rPr>
          <w:rStyle w:val="30pt"/>
          <w:sz w:val="28"/>
          <w:szCs w:val="28"/>
        </w:rPr>
      </w:pPr>
    </w:p>
    <w:p w:rsidR="00500CC9" w:rsidRPr="00726AB7" w:rsidRDefault="00500CC9" w:rsidP="00500CC9">
      <w:pPr>
        <w:pStyle w:val="30"/>
        <w:shd w:val="clear" w:color="auto" w:fill="auto"/>
        <w:spacing w:after="0" w:line="240" w:lineRule="auto"/>
        <w:ind w:left="200"/>
        <w:jc w:val="center"/>
        <w:rPr>
          <w:rStyle w:val="30pt"/>
          <w:sz w:val="28"/>
          <w:szCs w:val="28"/>
        </w:rPr>
      </w:pPr>
    </w:p>
    <w:p w:rsidR="00500CC9" w:rsidRPr="00726AB7" w:rsidRDefault="00500CC9" w:rsidP="00726AB7">
      <w:pPr>
        <w:pStyle w:val="30"/>
        <w:shd w:val="clear" w:color="auto" w:fill="auto"/>
        <w:spacing w:after="0" w:line="240" w:lineRule="auto"/>
        <w:rPr>
          <w:rStyle w:val="30pt"/>
          <w:sz w:val="28"/>
          <w:szCs w:val="28"/>
        </w:rPr>
      </w:pPr>
    </w:p>
    <w:p w:rsidR="00B6510B" w:rsidRPr="00726AB7" w:rsidRDefault="00B6510B" w:rsidP="00500CC9">
      <w:pPr>
        <w:pStyle w:val="30"/>
        <w:shd w:val="clear" w:color="auto" w:fill="auto"/>
        <w:spacing w:after="0" w:line="240" w:lineRule="auto"/>
        <w:ind w:left="200"/>
        <w:jc w:val="center"/>
        <w:rPr>
          <w:b w:val="0"/>
          <w:sz w:val="28"/>
          <w:szCs w:val="28"/>
        </w:rPr>
      </w:pPr>
      <w:r w:rsidRPr="00726AB7">
        <w:rPr>
          <w:rStyle w:val="30pt"/>
          <w:b/>
          <w:sz w:val="28"/>
          <w:szCs w:val="28"/>
        </w:rPr>
        <w:t>ПОРЯДОК</w:t>
      </w:r>
    </w:p>
    <w:p w:rsidR="00B6510B" w:rsidRPr="00726AB7" w:rsidRDefault="00B6510B" w:rsidP="00500CC9">
      <w:pPr>
        <w:pStyle w:val="30"/>
        <w:shd w:val="clear" w:color="auto" w:fill="auto"/>
        <w:spacing w:after="0" w:line="240" w:lineRule="auto"/>
        <w:ind w:left="200"/>
        <w:jc w:val="center"/>
        <w:rPr>
          <w:rStyle w:val="30pt"/>
          <w:b/>
          <w:sz w:val="28"/>
          <w:szCs w:val="28"/>
        </w:rPr>
      </w:pPr>
      <w:r w:rsidRPr="00726AB7">
        <w:rPr>
          <w:rStyle w:val="30pt"/>
          <w:b/>
          <w:sz w:val="28"/>
          <w:szCs w:val="28"/>
        </w:rPr>
        <w:t xml:space="preserve">осуществления ведомственного </w:t>
      </w:r>
      <w:proofErr w:type="gramStart"/>
      <w:r w:rsidRPr="00726AB7">
        <w:rPr>
          <w:rStyle w:val="30pt"/>
          <w:b/>
          <w:sz w:val="28"/>
          <w:szCs w:val="28"/>
        </w:rPr>
        <w:t>контроля за</w:t>
      </w:r>
      <w:proofErr w:type="gramEnd"/>
      <w:r w:rsidRPr="00726AB7">
        <w:rPr>
          <w:rStyle w:val="30pt"/>
          <w:b/>
          <w:sz w:val="28"/>
          <w:szCs w:val="28"/>
        </w:rPr>
        <w:t xml:space="preserve"> соблюдением законодательства</w:t>
      </w:r>
      <w:r w:rsidRPr="00726AB7">
        <w:rPr>
          <w:rStyle w:val="30pt"/>
          <w:b/>
          <w:sz w:val="28"/>
          <w:szCs w:val="28"/>
        </w:rPr>
        <w:br/>
        <w:t>Российской Федерации и иных нормативных правовых актов</w:t>
      </w:r>
      <w:r w:rsidRPr="00726AB7">
        <w:rPr>
          <w:rStyle w:val="30pt"/>
          <w:b/>
          <w:sz w:val="28"/>
          <w:szCs w:val="28"/>
        </w:rPr>
        <w:br/>
        <w:t>о контрактной системе в сфере закупок</w:t>
      </w:r>
    </w:p>
    <w:p w:rsidR="00500CC9" w:rsidRPr="00726AB7" w:rsidRDefault="00500CC9" w:rsidP="00500CC9">
      <w:pPr>
        <w:pStyle w:val="30"/>
        <w:shd w:val="clear" w:color="auto" w:fill="auto"/>
        <w:spacing w:after="0" w:line="240" w:lineRule="auto"/>
        <w:ind w:left="200"/>
        <w:jc w:val="center"/>
        <w:rPr>
          <w:b w:val="0"/>
          <w:sz w:val="28"/>
          <w:szCs w:val="28"/>
        </w:rPr>
      </w:pPr>
    </w:p>
    <w:p w:rsidR="00B6510B" w:rsidRPr="00726AB7" w:rsidRDefault="00B6510B" w:rsidP="00500CC9">
      <w:pPr>
        <w:pStyle w:val="30"/>
        <w:numPr>
          <w:ilvl w:val="0"/>
          <w:numId w:val="2"/>
        </w:numPr>
        <w:shd w:val="clear" w:color="auto" w:fill="auto"/>
        <w:tabs>
          <w:tab w:val="left" w:pos="3956"/>
        </w:tabs>
        <w:spacing w:after="0" w:line="240" w:lineRule="auto"/>
        <w:ind w:left="3620"/>
        <w:jc w:val="both"/>
        <w:rPr>
          <w:b w:val="0"/>
          <w:sz w:val="28"/>
          <w:szCs w:val="28"/>
        </w:rPr>
      </w:pPr>
      <w:r w:rsidRPr="00726AB7">
        <w:rPr>
          <w:rStyle w:val="30pt"/>
          <w:sz w:val="28"/>
          <w:szCs w:val="28"/>
        </w:rPr>
        <w:t>Общие положения</w:t>
      </w:r>
    </w:p>
    <w:p w:rsidR="00B6510B" w:rsidRPr="00726AB7" w:rsidRDefault="00B6510B" w:rsidP="00726AB7">
      <w:pPr>
        <w:pStyle w:val="30"/>
        <w:numPr>
          <w:ilvl w:val="0"/>
          <w:numId w:val="3"/>
        </w:numPr>
        <w:shd w:val="clear" w:color="auto" w:fill="auto"/>
        <w:tabs>
          <w:tab w:val="left" w:pos="709"/>
        </w:tabs>
        <w:spacing w:after="0" w:line="240" w:lineRule="auto"/>
        <w:ind w:firstLine="709"/>
        <w:jc w:val="both"/>
        <w:rPr>
          <w:b w:val="0"/>
          <w:sz w:val="28"/>
          <w:szCs w:val="28"/>
        </w:rPr>
      </w:pPr>
      <w:proofErr w:type="gramStart"/>
      <w:r w:rsidRPr="00726AB7">
        <w:rPr>
          <w:rStyle w:val="30pt"/>
          <w:sz w:val="28"/>
          <w:szCs w:val="28"/>
        </w:rPr>
        <w:t xml:space="preserve">Настоящий Порядок устанавливает правила осуществления муниципальными органами (главными распорядителями бюджетных средств) </w:t>
      </w:r>
      <w:r w:rsidR="006C7F73">
        <w:rPr>
          <w:rStyle w:val="30pt"/>
          <w:sz w:val="28"/>
          <w:szCs w:val="28"/>
        </w:rPr>
        <w:t>Новоивановского</w:t>
      </w:r>
      <w:r w:rsidR="00F17DAC" w:rsidRPr="00726AB7">
        <w:rPr>
          <w:rStyle w:val="30pt"/>
          <w:sz w:val="28"/>
          <w:szCs w:val="28"/>
        </w:rPr>
        <w:t xml:space="preserve"> сельского поселения Ново</w:t>
      </w:r>
      <w:r w:rsidR="006C7F73">
        <w:rPr>
          <w:rStyle w:val="30pt"/>
          <w:sz w:val="28"/>
          <w:szCs w:val="28"/>
        </w:rPr>
        <w:t>покровского</w:t>
      </w:r>
      <w:r w:rsidR="00F17DAC" w:rsidRPr="00726AB7">
        <w:rPr>
          <w:rStyle w:val="30pt"/>
          <w:sz w:val="28"/>
          <w:szCs w:val="28"/>
        </w:rPr>
        <w:t xml:space="preserve"> района </w:t>
      </w:r>
      <w:r w:rsidRPr="00726AB7">
        <w:rPr>
          <w:rStyle w:val="30pt"/>
          <w:sz w:val="28"/>
          <w:szCs w:val="28"/>
        </w:rPr>
        <w:t>(далее - органы ведомственного контроля) ведомственного контроля в сфере</w:t>
      </w:r>
      <w:r w:rsidR="00F17DAC" w:rsidRPr="00726AB7">
        <w:rPr>
          <w:b w:val="0"/>
          <w:sz w:val="28"/>
          <w:szCs w:val="28"/>
        </w:rPr>
        <w:t xml:space="preserve"> </w:t>
      </w:r>
      <w:r w:rsidRPr="00726AB7">
        <w:rPr>
          <w:rStyle w:val="30pt"/>
          <w:sz w:val="28"/>
          <w:szCs w:val="28"/>
        </w:rPr>
        <w:t>закупок товаров, работ, услуг для обеспечения муниципальных нужд (далее - ведомственный контроль) за соблюдением законодательных и иных нормативных правовых актов о контрактной системе в сфере закупок товаров, работ, услуг для обеспечения муниципальных нужд (далее - законодательство Российской Федерации</w:t>
      </w:r>
      <w:proofErr w:type="gramEnd"/>
      <w:r w:rsidRPr="00726AB7">
        <w:rPr>
          <w:rStyle w:val="30pt"/>
          <w:sz w:val="28"/>
          <w:szCs w:val="28"/>
        </w:rPr>
        <w:t xml:space="preserve"> о контрактной системе в сфере закупок) в отношении подведомственных им заказчиков (далее - заказчик).</w:t>
      </w:r>
    </w:p>
    <w:p w:rsidR="00B6510B" w:rsidRPr="00726AB7" w:rsidRDefault="00B6510B" w:rsidP="00726AB7">
      <w:pPr>
        <w:pStyle w:val="30"/>
        <w:numPr>
          <w:ilvl w:val="0"/>
          <w:numId w:val="3"/>
        </w:numPr>
        <w:shd w:val="clear" w:color="auto" w:fill="auto"/>
        <w:tabs>
          <w:tab w:val="left" w:pos="709"/>
        </w:tabs>
        <w:spacing w:after="0" w:line="240" w:lineRule="auto"/>
        <w:ind w:firstLine="709"/>
        <w:jc w:val="both"/>
        <w:rPr>
          <w:b w:val="0"/>
          <w:sz w:val="28"/>
          <w:szCs w:val="28"/>
        </w:rPr>
      </w:pPr>
      <w:r w:rsidRPr="00726AB7">
        <w:rPr>
          <w:rStyle w:val="30pt"/>
          <w:sz w:val="28"/>
          <w:szCs w:val="28"/>
        </w:rPr>
        <w:t>Предметом ведомственного контроля является соблюдение подведомственными органами ведомственного контроля заказчиками, в том числе их контрактными службами, контрактными управляющими, комиссиями по осуществлению закупок, уполномоченными органами и уполномоченными учреждениями, законодательства Российской Федерации о контрактной системе в сфере закупок.</w:t>
      </w:r>
    </w:p>
    <w:p w:rsidR="00B6510B" w:rsidRPr="00726AB7" w:rsidRDefault="00B6510B" w:rsidP="00726AB7">
      <w:pPr>
        <w:pStyle w:val="30"/>
        <w:numPr>
          <w:ilvl w:val="0"/>
          <w:numId w:val="3"/>
        </w:numPr>
        <w:shd w:val="clear" w:color="auto" w:fill="auto"/>
        <w:tabs>
          <w:tab w:val="left" w:pos="709"/>
        </w:tabs>
        <w:spacing w:after="0" w:line="240" w:lineRule="auto"/>
        <w:ind w:firstLine="709"/>
        <w:jc w:val="both"/>
        <w:rPr>
          <w:b w:val="0"/>
          <w:sz w:val="28"/>
          <w:szCs w:val="28"/>
        </w:rPr>
      </w:pPr>
      <w:r w:rsidRPr="00726AB7">
        <w:rPr>
          <w:rStyle w:val="30pt"/>
          <w:sz w:val="28"/>
          <w:szCs w:val="28"/>
        </w:rPr>
        <w:t>При осуществлении ведомственного контроля органы ведомственного контроля осуществляют проверку соблюдения законодательства Российской Федерации о контрактной системе в сфере закупок, в том числе:</w:t>
      </w:r>
    </w:p>
    <w:p w:rsidR="00B6510B" w:rsidRPr="00726AB7" w:rsidRDefault="00B6510B" w:rsidP="00726AB7">
      <w:pPr>
        <w:pStyle w:val="30"/>
        <w:numPr>
          <w:ilvl w:val="1"/>
          <w:numId w:val="3"/>
        </w:numPr>
        <w:shd w:val="clear" w:color="auto" w:fill="auto"/>
        <w:tabs>
          <w:tab w:val="left" w:pos="709"/>
          <w:tab w:val="left" w:pos="1253"/>
        </w:tabs>
        <w:spacing w:after="0" w:line="240" w:lineRule="auto"/>
        <w:ind w:firstLine="709"/>
        <w:jc w:val="both"/>
        <w:rPr>
          <w:b w:val="0"/>
          <w:sz w:val="28"/>
          <w:szCs w:val="28"/>
        </w:rPr>
      </w:pPr>
      <w:r w:rsidRPr="00726AB7">
        <w:rPr>
          <w:rStyle w:val="30pt"/>
          <w:sz w:val="28"/>
          <w:szCs w:val="28"/>
        </w:rPr>
        <w:t>соблюдения ограничений и запретов, установленных законодательством Российской Федерации о контрактной системе в сфере закупок;</w:t>
      </w:r>
    </w:p>
    <w:p w:rsidR="00B6510B" w:rsidRPr="00726AB7" w:rsidRDefault="00B6510B" w:rsidP="00726AB7">
      <w:pPr>
        <w:pStyle w:val="30"/>
        <w:numPr>
          <w:ilvl w:val="1"/>
          <w:numId w:val="3"/>
        </w:numPr>
        <w:shd w:val="clear" w:color="auto" w:fill="auto"/>
        <w:tabs>
          <w:tab w:val="left" w:pos="709"/>
          <w:tab w:val="left" w:pos="1253"/>
        </w:tabs>
        <w:spacing w:after="0" w:line="240" w:lineRule="auto"/>
        <w:ind w:firstLine="709"/>
        <w:jc w:val="both"/>
        <w:rPr>
          <w:b w:val="0"/>
          <w:sz w:val="28"/>
          <w:szCs w:val="28"/>
        </w:rPr>
      </w:pPr>
      <w:r w:rsidRPr="00726AB7">
        <w:rPr>
          <w:rStyle w:val="30pt"/>
          <w:sz w:val="28"/>
          <w:szCs w:val="28"/>
        </w:rPr>
        <w:t>соответствия информации об объеме финансового обеспечения для осуществления закупки;</w:t>
      </w:r>
    </w:p>
    <w:p w:rsidR="00B6510B" w:rsidRPr="00726AB7" w:rsidRDefault="00B6510B" w:rsidP="00726AB7">
      <w:pPr>
        <w:pStyle w:val="30"/>
        <w:numPr>
          <w:ilvl w:val="1"/>
          <w:numId w:val="3"/>
        </w:numPr>
        <w:shd w:val="clear" w:color="auto" w:fill="auto"/>
        <w:tabs>
          <w:tab w:val="left" w:pos="709"/>
          <w:tab w:val="left" w:pos="1292"/>
        </w:tabs>
        <w:spacing w:after="0" w:line="240" w:lineRule="auto"/>
        <w:ind w:firstLine="709"/>
        <w:jc w:val="both"/>
        <w:rPr>
          <w:b w:val="0"/>
          <w:sz w:val="28"/>
          <w:szCs w:val="28"/>
        </w:rPr>
      </w:pPr>
      <w:r w:rsidRPr="00726AB7">
        <w:rPr>
          <w:rStyle w:val="30pt"/>
          <w:sz w:val="28"/>
          <w:szCs w:val="28"/>
        </w:rPr>
        <w:t>соблюдения требований о нормировании в сфере закупок;</w:t>
      </w:r>
    </w:p>
    <w:p w:rsidR="00B6510B" w:rsidRPr="00726AB7" w:rsidRDefault="00B6510B" w:rsidP="00726AB7">
      <w:pPr>
        <w:pStyle w:val="30"/>
        <w:numPr>
          <w:ilvl w:val="1"/>
          <w:numId w:val="3"/>
        </w:numPr>
        <w:shd w:val="clear" w:color="auto" w:fill="auto"/>
        <w:tabs>
          <w:tab w:val="left" w:pos="709"/>
          <w:tab w:val="left" w:pos="1253"/>
        </w:tabs>
        <w:spacing w:after="0" w:line="240" w:lineRule="auto"/>
        <w:ind w:firstLine="709"/>
        <w:jc w:val="both"/>
        <w:rPr>
          <w:b w:val="0"/>
          <w:sz w:val="28"/>
          <w:szCs w:val="28"/>
        </w:rPr>
      </w:pPr>
      <w:proofErr w:type="gramStart"/>
      <w:r w:rsidRPr="00726AB7">
        <w:rPr>
          <w:rStyle w:val="30pt"/>
          <w:sz w:val="28"/>
          <w:szCs w:val="28"/>
        </w:rPr>
        <w:t>правильности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исполнителем), начальной цены единицы товара, работы, услуги, начальной суммы цен единиц товара, работы, услуги;</w:t>
      </w:r>
      <w:proofErr w:type="gramEnd"/>
    </w:p>
    <w:p w:rsidR="00B6510B" w:rsidRPr="00726AB7" w:rsidRDefault="00B6510B" w:rsidP="00726AB7">
      <w:pPr>
        <w:pStyle w:val="30"/>
        <w:numPr>
          <w:ilvl w:val="1"/>
          <w:numId w:val="3"/>
        </w:numPr>
        <w:shd w:val="clear" w:color="auto" w:fill="auto"/>
        <w:tabs>
          <w:tab w:val="left" w:pos="709"/>
          <w:tab w:val="left" w:pos="1262"/>
        </w:tabs>
        <w:spacing w:after="0" w:line="240" w:lineRule="auto"/>
        <w:ind w:firstLine="709"/>
        <w:jc w:val="both"/>
        <w:rPr>
          <w:b w:val="0"/>
          <w:sz w:val="28"/>
          <w:szCs w:val="28"/>
        </w:rPr>
      </w:pPr>
      <w:r w:rsidRPr="00726AB7">
        <w:rPr>
          <w:rStyle w:val="30pt"/>
          <w:sz w:val="28"/>
          <w:szCs w:val="28"/>
        </w:rPr>
        <w:t xml:space="preserve">соответствия информации об идентификационных кодах закупок и не превышения объема финансового обеспечения для осуществления данных закупок </w:t>
      </w:r>
      <w:r w:rsidRPr="00726AB7">
        <w:rPr>
          <w:rStyle w:val="30pt"/>
          <w:sz w:val="28"/>
          <w:szCs w:val="28"/>
        </w:rPr>
        <w:lastRenderedPageBreak/>
        <w:t>информации, содержащейся в планах-графиках закупок, извещениях об осуществлении закупок, протоколах определения поставщиков (подрядчиков, исполнителей), условиях</w:t>
      </w:r>
      <w:r w:rsidR="00726AB7" w:rsidRPr="00726AB7">
        <w:rPr>
          <w:b w:val="0"/>
          <w:sz w:val="28"/>
          <w:szCs w:val="28"/>
        </w:rPr>
        <w:t xml:space="preserve"> </w:t>
      </w:r>
      <w:r w:rsidRPr="00726AB7">
        <w:rPr>
          <w:rStyle w:val="30pt"/>
          <w:sz w:val="28"/>
          <w:szCs w:val="28"/>
        </w:rPr>
        <w:t>проектов контрактов, направленных участниками закупок, с которыми заключаются контракты, в реестре контрактов, заключенных заказчиками;</w:t>
      </w:r>
    </w:p>
    <w:p w:rsidR="00B6510B" w:rsidRPr="00726AB7" w:rsidRDefault="00B6510B" w:rsidP="00726AB7">
      <w:pPr>
        <w:pStyle w:val="30"/>
        <w:numPr>
          <w:ilvl w:val="1"/>
          <w:numId w:val="3"/>
        </w:numPr>
        <w:shd w:val="clear" w:color="auto" w:fill="auto"/>
        <w:tabs>
          <w:tab w:val="left" w:pos="709"/>
          <w:tab w:val="left" w:pos="1253"/>
        </w:tabs>
        <w:spacing w:after="0" w:line="240" w:lineRule="auto"/>
        <w:ind w:firstLine="709"/>
        <w:jc w:val="both"/>
        <w:rPr>
          <w:b w:val="0"/>
          <w:sz w:val="28"/>
          <w:szCs w:val="28"/>
        </w:rPr>
      </w:pPr>
      <w:r w:rsidRPr="00726AB7">
        <w:rPr>
          <w:rStyle w:val="30pt"/>
          <w:sz w:val="28"/>
          <w:szCs w:val="28"/>
        </w:rPr>
        <w:t xml:space="preserve">предоставления учреждениям и предприятиям уголовно-исполнительной системы, организациям инвалидов преимущества в </w:t>
      </w:r>
      <w:r w:rsidR="00726AB7" w:rsidRPr="00726AB7">
        <w:rPr>
          <w:rStyle w:val="30pt"/>
          <w:sz w:val="28"/>
          <w:szCs w:val="28"/>
        </w:rPr>
        <w:t>отношении,</w:t>
      </w:r>
      <w:r w:rsidRPr="00726AB7">
        <w:rPr>
          <w:rStyle w:val="30pt"/>
          <w:sz w:val="28"/>
          <w:szCs w:val="28"/>
        </w:rPr>
        <w:t xml:space="preserve"> предлагаемых ими цены контракта, суммы цен единиц товара, работы, услуги;</w:t>
      </w:r>
    </w:p>
    <w:p w:rsidR="00B6510B" w:rsidRPr="00726AB7" w:rsidRDefault="00B6510B" w:rsidP="00726AB7">
      <w:pPr>
        <w:pStyle w:val="30"/>
        <w:numPr>
          <w:ilvl w:val="1"/>
          <w:numId w:val="3"/>
        </w:numPr>
        <w:shd w:val="clear" w:color="auto" w:fill="auto"/>
        <w:tabs>
          <w:tab w:val="left" w:pos="709"/>
          <w:tab w:val="left" w:pos="1253"/>
        </w:tabs>
        <w:spacing w:after="0" w:line="240" w:lineRule="auto"/>
        <w:ind w:firstLine="709"/>
        <w:jc w:val="both"/>
        <w:rPr>
          <w:b w:val="0"/>
          <w:sz w:val="28"/>
          <w:szCs w:val="28"/>
        </w:rPr>
      </w:pPr>
      <w:r w:rsidRPr="00726AB7">
        <w:rPr>
          <w:rStyle w:val="30pt"/>
          <w:sz w:val="28"/>
          <w:szCs w:val="28"/>
        </w:rPr>
        <w:t>соблюдения требований, касающихся участия в закупках субъектов малого предпринимательства, социально ориентированных некоммерческих организаций;</w:t>
      </w:r>
    </w:p>
    <w:p w:rsidR="00B6510B" w:rsidRPr="00726AB7" w:rsidRDefault="00B6510B" w:rsidP="00726AB7">
      <w:pPr>
        <w:pStyle w:val="30"/>
        <w:numPr>
          <w:ilvl w:val="1"/>
          <w:numId w:val="3"/>
        </w:numPr>
        <w:shd w:val="clear" w:color="auto" w:fill="auto"/>
        <w:tabs>
          <w:tab w:val="left" w:pos="709"/>
          <w:tab w:val="left" w:pos="1253"/>
        </w:tabs>
        <w:spacing w:after="0" w:line="240" w:lineRule="auto"/>
        <w:ind w:firstLine="709"/>
        <w:jc w:val="both"/>
        <w:rPr>
          <w:b w:val="0"/>
          <w:sz w:val="28"/>
          <w:szCs w:val="28"/>
        </w:rPr>
      </w:pPr>
      <w:r w:rsidRPr="00726AB7">
        <w:rPr>
          <w:rStyle w:val="30pt"/>
          <w:sz w:val="28"/>
          <w:szCs w:val="28"/>
        </w:rPr>
        <w:t>соблюдения требований по определению поставщика (подрядчика, исполнителя);</w:t>
      </w:r>
    </w:p>
    <w:p w:rsidR="00B6510B" w:rsidRPr="00726AB7" w:rsidRDefault="00B6510B" w:rsidP="00726AB7">
      <w:pPr>
        <w:pStyle w:val="30"/>
        <w:numPr>
          <w:ilvl w:val="1"/>
          <w:numId w:val="3"/>
        </w:numPr>
        <w:shd w:val="clear" w:color="auto" w:fill="auto"/>
        <w:tabs>
          <w:tab w:val="left" w:pos="709"/>
          <w:tab w:val="left" w:pos="1253"/>
        </w:tabs>
        <w:spacing w:after="0" w:line="240" w:lineRule="auto"/>
        <w:ind w:firstLine="709"/>
        <w:jc w:val="both"/>
        <w:rPr>
          <w:b w:val="0"/>
          <w:sz w:val="28"/>
          <w:szCs w:val="28"/>
        </w:rPr>
      </w:pPr>
      <w:r w:rsidRPr="00726AB7">
        <w:rPr>
          <w:rStyle w:val="30pt"/>
          <w:sz w:val="28"/>
          <w:szCs w:val="28"/>
        </w:rPr>
        <w:t>применения заказчиком мер ответственности и совершения иных действий в случае нарушения поставщиком (подрядчиком, исполнителем) условий контракта;</w:t>
      </w:r>
    </w:p>
    <w:p w:rsidR="00B6510B" w:rsidRPr="00726AB7" w:rsidRDefault="00B6510B" w:rsidP="00726AB7">
      <w:pPr>
        <w:pStyle w:val="30"/>
        <w:numPr>
          <w:ilvl w:val="1"/>
          <w:numId w:val="3"/>
        </w:numPr>
        <w:shd w:val="clear" w:color="auto" w:fill="auto"/>
        <w:tabs>
          <w:tab w:val="left" w:pos="709"/>
          <w:tab w:val="left" w:pos="1372"/>
        </w:tabs>
        <w:spacing w:after="0" w:line="240" w:lineRule="auto"/>
        <w:ind w:firstLine="709"/>
        <w:jc w:val="both"/>
        <w:rPr>
          <w:b w:val="0"/>
          <w:sz w:val="28"/>
          <w:szCs w:val="28"/>
        </w:rPr>
      </w:pPr>
      <w:r w:rsidRPr="00726AB7">
        <w:rPr>
          <w:rStyle w:val="30pt"/>
          <w:sz w:val="28"/>
          <w:szCs w:val="28"/>
        </w:rPr>
        <w:t>соответствия поставленного товара, выполненной работы (ее результата) или оказанной услуги условиям контракта;</w:t>
      </w:r>
    </w:p>
    <w:p w:rsidR="00B6510B" w:rsidRPr="00726AB7" w:rsidRDefault="00B6510B" w:rsidP="00726AB7">
      <w:pPr>
        <w:pStyle w:val="30"/>
        <w:numPr>
          <w:ilvl w:val="1"/>
          <w:numId w:val="3"/>
        </w:numPr>
        <w:shd w:val="clear" w:color="auto" w:fill="auto"/>
        <w:tabs>
          <w:tab w:val="left" w:pos="709"/>
          <w:tab w:val="left" w:pos="1372"/>
        </w:tabs>
        <w:spacing w:after="0" w:line="240" w:lineRule="auto"/>
        <w:ind w:firstLine="709"/>
        <w:jc w:val="both"/>
        <w:rPr>
          <w:b w:val="0"/>
          <w:sz w:val="28"/>
          <w:szCs w:val="28"/>
        </w:rPr>
      </w:pPr>
      <w:r w:rsidRPr="00726AB7">
        <w:rPr>
          <w:rStyle w:val="30pt"/>
          <w:sz w:val="28"/>
          <w:szCs w:val="28"/>
        </w:rPr>
        <w:t>своевременности, полноты и достоверности отражения в документах учета поставленного товара, выполненной работы (ее результата) или оказанной услуги;</w:t>
      </w:r>
    </w:p>
    <w:p w:rsidR="00B6510B" w:rsidRPr="00726AB7" w:rsidRDefault="00B6510B" w:rsidP="00726AB7">
      <w:pPr>
        <w:pStyle w:val="30"/>
        <w:numPr>
          <w:ilvl w:val="1"/>
          <w:numId w:val="3"/>
        </w:numPr>
        <w:shd w:val="clear" w:color="auto" w:fill="auto"/>
        <w:tabs>
          <w:tab w:val="left" w:pos="709"/>
          <w:tab w:val="left" w:pos="1377"/>
        </w:tabs>
        <w:spacing w:after="0" w:line="240" w:lineRule="auto"/>
        <w:ind w:firstLine="709"/>
        <w:jc w:val="both"/>
        <w:rPr>
          <w:b w:val="0"/>
          <w:sz w:val="28"/>
          <w:szCs w:val="28"/>
        </w:rPr>
      </w:pPr>
      <w:r w:rsidRPr="00726AB7">
        <w:rPr>
          <w:rStyle w:val="30pt"/>
          <w:sz w:val="28"/>
          <w:szCs w:val="28"/>
        </w:rPr>
        <w:t>соответствия использования поставленного товара, выполненной работы (ее результата) или оказанной услуги целям осуществления закупки.</w:t>
      </w:r>
    </w:p>
    <w:p w:rsidR="00B6510B" w:rsidRPr="00726AB7" w:rsidRDefault="00B6510B" w:rsidP="00726AB7">
      <w:pPr>
        <w:pStyle w:val="30"/>
        <w:numPr>
          <w:ilvl w:val="0"/>
          <w:numId w:val="3"/>
        </w:numPr>
        <w:shd w:val="clear" w:color="auto" w:fill="auto"/>
        <w:tabs>
          <w:tab w:val="left" w:pos="709"/>
        </w:tabs>
        <w:spacing w:after="0" w:line="240" w:lineRule="auto"/>
        <w:ind w:firstLine="709"/>
        <w:jc w:val="both"/>
        <w:rPr>
          <w:b w:val="0"/>
          <w:sz w:val="28"/>
          <w:szCs w:val="28"/>
        </w:rPr>
      </w:pPr>
      <w:r w:rsidRPr="00726AB7">
        <w:rPr>
          <w:rStyle w:val="30pt"/>
          <w:sz w:val="28"/>
          <w:szCs w:val="28"/>
        </w:rPr>
        <w:t>Ведомственный контроль осуществляется в соответствии с регламентом, утвержденным органом ведомственного контроля.</w:t>
      </w:r>
    </w:p>
    <w:p w:rsidR="00B6510B" w:rsidRPr="00726AB7" w:rsidRDefault="00B6510B" w:rsidP="00726AB7">
      <w:pPr>
        <w:pStyle w:val="30"/>
        <w:numPr>
          <w:ilvl w:val="0"/>
          <w:numId w:val="3"/>
        </w:numPr>
        <w:shd w:val="clear" w:color="auto" w:fill="auto"/>
        <w:tabs>
          <w:tab w:val="left" w:pos="709"/>
          <w:tab w:val="left" w:pos="1253"/>
        </w:tabs>
        <w:spacing w:after="0" w:line="240" w:lineRule="auto"/>
        <w:ind w:firstLine="709"/>
        <w:jc w:val="both"/>
        <w:rPr>
          <w:b w:val="0"/>
          <w:sz w:val="28"/>
          <w:szCs w:val="28"/>
        </w:rPr>
      </w:pPr>
      <w:r w:rsidRPr="00726AB7">
        <w:rPr>
          <w:rStyle w:val="30pt"/>
          <w:sz w:val="28"/>
          <w:szCs w:val="28"/>
        </w:rPr>
        <w:t>Органом ведомственного контроля определяется состав работников, уполномоченных на осуществление ведомственного контроля.</w:t>
      </w:r>
    </w:p>
    <w:p w:rsidR="00B6510B" w:rsidRPr="00726AB7" w:rsidRDefault="00B6510B" w:rsidP="00726AB7">
      <w:pPr>
        <w:pStyle w:val="30"/>
        <w:numPr>
          <w:ilvl w:val="0"/>
          <w:numId w:val="3"/>
        </w:numPr>
        <w:shd w:val="clear" w:color="auto" w:fill="auto"/>
        <w:tabs>
          <w:tab w:val="left" w:pos="709"/>
        </w:tabs>
        <w:spacing w:after="0" w:line="240" w:lineRule="auto"/>
        <w:ind w:firstLine="709"/>
        <w:jc w:val="both"/>
        <w:rPr>
          <w:b w:val="0"/>
          <w:sz w:val="28"/>
          <w:szCs w:val="28"/>
        </w:rPr>
      </w:pPr>
      <w:r w:rsidRPr="00726AB7">
        <w:rPr>
          <w:rStyle w:val="30pt"/>
          <w:sz w:val="28"/>
          <w:szCs w:val="28"/>
        </w:rPr>
        <w:t>Ведомственный контроль осуществляется путем проведения выездных или документарных мероприятий ведомственного контроля.</w:t>
      </w:r>
    </w:p>
    <w:p w:rsidR="00B6510B" w:rsidRPr="00726AB7" w:rsidRDefault="00B6510B" w:rsidP="00726AB7">
      <w:pPr>
        <w:pStyle w:val="30"/>
        <w:numPr>
          <w:ilvl w:val="0"/>
          <w:numId w:val="3"/>
        </w:numPr>
        <w:shd w:val="clear" w:color="auto" w:fill="auto"/>
        <w:tabs>
          <w:tab w:val="left" w:pos="709"/>
        </w:tabs>
        <w:spacing w:after="0" w:line="240" w:lineRule="auto"/>
        <w:ind w:firstLine="709"/>
        <w:jc w:val="both"/>
        <w:rPr>
          <w:b w:val="0"/>
          <w:sz w:val="28"/>
          <w:szCs w:val="28"/>
        </w:rPr>
      </w:pPr>
      <w:r w:rsidRPr="00726AB7">
        <w:rPr>
          <w:rStyle w:val="30pt"/>
          <w:sz w:val="28"/>
          <w:szCs w:val="28"/>
        </w:rPr>
        <w:t>Должностные лица органов ведомственного контроля, уполномоченные на осуществление мероприятий ведомственного контроля, должны иметь высшее образование или дополнительное профессиональное образование в сфере закупок.</w:t>
      </w:r>
    </w:p>
    <w:p w:rsidR="00B6510B" w:rsidRPr="00726AB7" w:rsidRDefault="00B6510B" w:rsidP="00726AB7">
      <w:pPr>
        <w:pStyle w:val="30"/>
        <w:numPr>
          <w:ilvl w:val="0"/>
          <w:numId w:val="3"/>
        </w:numPr>
        <w:shd w:val="clear" w:color="auto" w:fill="auto"/>
        <w:tabs>
          <w:tab w:val="left" w:pos="709"/>
          <w:tab w:val="left" w:pos="1253"/>
        </w:tabs>
        <w:spacing w:after="0" w:line="240" w:lineRule="auto"/>
        <w:ind w:firstLine="709"/>
        <w:jc w:val="both"/>
        <w:rPr>
          <w:b w:val="0"/>
          <w:sz w:val="28"/>
          <w:szCs w:val="28"/>
        </w:rPr>
      </w:pPr>
      <w:r w:rsidRPr="00726AB7">
        <w:rPr>
          <w:rStyle w:val="30pt"/>
          <w:sz w:val="28"/>
          <w:szCs w:val="28"/>
        </w:rPr>
        <w:t>Выездные или документарные мероприятия ведомственного контроля проводятся по поручению, приказу (распоряжению) руководителя органа ведомственного контроля или иного лица, уполномоченного руководителем органа ведомственного контроля.</w:t>
      </w:r>
    </w:p>
    <w:p w:rsidR="00B6510B" w:rsidRPr="00726AB7" w:rsidRDefault="00B6510B" w:rsidP="00726AB7">
      <w:pPr>
        <w:pStyle w:val="30"/>
        <w:numPr>
          <w:ilvl w:val="0"/>
          <w:numId w:val="3"/>
        </w:numPr>
        <w:shd w:val="clear" w:color="auto" w:fill="auto"/>
        <w:tabs>
          <w:tab w:val="left" w:pos="709"/>
          <w:tab w:val="left" w:pos="1253"/>
        </w:tabs>
        <w:spacing w:after="0" w:line="240" w:lineRule="auto"/>
        <w:ind w:firstLine="709"/>
        <w:jc w:val="both"/>
        <w:rPr>
          <w:b w:val="0"/>
          <w:sz w:val="28"/>
          <w:szCs w:val="28"/>
        </w:rPr>
      </w:pPr>
      <w:r w:rsidRPr="00726AB7">
        <w:rPr>
          <w:rStyle w:val="30pt"/>
          <w:sz w:val="28"/>
          <w:szCs w:val="28"/>
        </w:rPr>
        <w:t>Орган ведомственного контроля уведомляет заказчика о проведении мероприятия ведомственного контроля путем направления уведомления о проведении такого мероприятия (далее - уведомление).</w:t>
      </w:r>
    </w:p>
    <w:p w:rsidR="00B6510B" w:rsidRPr="00726AB7" w:rsidRDefault="00B6510B" w:rsidP="00726AB7">
      <w:pPr>
        <w:pStyle w:val="30"/>
        <w:numPr>
          <w:ilvl w:val="0"/>
          <w:numId w:val="3"/>
        </w:numPr>
        <w:shd w:val="clear" w:color="auto" w:fill="auto"/>
        <w:tabs>
          <w:tab w:val="left" w:pos="709"/>
          <w:tab w:val="left" w:pos="1201"/>
        </w:tabs>
        <w:spacing w:after="0" w:line="240" w:lineRule="auto"/>
        <w:ind w:firstLine="709"/>
        <w:jc w:val="both"/>
        <w:rPr>
          <w:b w:val="0"/>
          <w:sz w:val="28"/>
          <w:szCs w:val="28"/>
        </w:rPr>
      </w:pPr>
      <w:r w:rsidRPr="00726AB7">
        <w:rPr>
          <w:rStyle w:val="30pt"/>
          <w:sz w:val="28"/>
          <w:szCs w:val="28"/>
        </w:rPr>
        <w:t>Уведомление должно содержать следующую информацию:</w:t>
      </w:r>
    </w:p>
    <w:p w:rsidR="00B6510B" w:rsidRPr="00726AB7" w:rsidRDefault="00B6510B" w:rsidP="00726AB7">
      <w:pPr>
        <w:pStyle w:val="30"/>
        <w:numPr>
          <w:ilvl w:val="1"/>
          <w:numId w:val="3"/>
        </w:numPr>
        <w:shd w:val="clear" w:color="auto" w:fill="auto"/>
        <w:tabs>
          <w:tab w:val="left" w:pos="709"/>
          <w:tab w:val="left" w:pos="1383"/>
        </w:tabs>
        <w:spacing w:after="0" w:line="240" w:lineRule="auto"/>
        <w:ind w:firstLine="709"/>
        <w:jc w:val="both"/>
        <w:rPr>
          <w:b w:val="0"/>
          <w:sz w:val="28"/>
          <w:szCs w:val="28"/>
        </w:rPr>
      </w:pPr>
      <w:r w:rsidRPr="00726AB7">
        <w:rPr>
          <w:rStyle w:val="30pt"/>
          <w:sz w:val="28"/>
          <w:szCs w:val="28"/>
        </w:rPr>
        <w:t>наименование заказчика, которому адресовано уведомление;</w:t>
      </w:r>
    </w:p>
    <w:p w:rsidR="00B6510B" w:rsidRPr="00726AB7" w:rsidRDefault="00B6510B" w:rsidP="00726AB7">
      <w:pPr>
        <w:pStyle w:val="30"/>
        <w:numPr>
          <w:ilvl w:val="1"/>
          <w:numId w:val="3"/>
        </w:numPr>
        <w:shd w:val="clear" w:color="auto" w:fill="auto"/>
        <w:tabs>
          <w:tab w:val="left" w:pos="709"/>
          <w:tab w:val="left" w:pos="1381"/>
        </w:tabs>
        <w:spacing w:after="0" w:line="240" w:lineRule="auto"/>
        <w:ind w:firstLine="709"/>
        <w:jc w:val="both"/>
        <w:rPr>
          <w:b w:val="0"/>
          <w:sz w:val="28"/>
          <w:szCs w:val="28"/>
        </w:rPr>
      </w:pPr>
      <w:r w:rsidRPr="00726AB7">
        <w:rPr>
          <w:rStyle w:val="30pt"/>
          <w:sz w:val="28"/>
          <w:szCs w:val="28"/>
        </w:rPr>
        <w:t>предмет мероприятия ведомственного контроля (проверяемые вопросы), в том числе период времени, за который проверяется деятельность заказчика;</w:t>
      </w:r>
    </w:p>
    <w:p w:rsidR="00B6510B" w:rsidRPr="00726AB7" w:rsidRDefault="00B6510B" w:rsidP="00726AB7">
      <w:pPr>
        <w:pStyle w:val="30"/>
        <w:numPr>
          <w:ilvl w:val="1"/>
          <w:numId w:val="3"/>
        </w:numPr>
        <w:shd w:val="clear" w:color="auto" w:fill="auto"/>
        <w:tabs>
          <w:tab w:val="left" w:pos="709"/>
          <w:tab w:val="left" w:pos="1388"/>
        </w:tabs>
        <w:spacing w:after="0" w:line="240" w:lineRule="auto"/>
        <w:ind w:firstLine="709"/>
        <w:jc w:val="both"/>
        <w:rPr>
          <w:b w:val="0"/>
          <w:sz w:val="28"/>
          <w:szCs w:val="28"/>
        </w:rPr>
      </w:pPr>
      <w:r w:rsidRPr="00726AB7">
        <w:rPr>
          <w:rStyle w:val="30pt"/>
          <w:sz w:val="28"/>
          <w:szCs w:val="28"/>
        </w:rPr>
        <w:t>вид мероприятия ведомственного контроля (выездное или документарное);</w:t>
      </w:r>
    </w:p>
    <w:p w:rsidR="00B6510B" w:rsidRPr="00726AB7" w:rsidRDefault="00B6510B" w:rsidP="00726AB7">
      <w:pPr>
        <w:pStyle w:val="30"/>
        <w:numPr>
          <w:ilvl w:val="1"/>
          <w:numId w:val="3"/>
        </w:numPr>
        <w:shd w:val="clear" w:color="auto" w:fill="auto"/>
        <w:tabs>
          <w:tab w:val="left" w:pos="709"/>
          <w:tab w:val="left" w:pos="1377"/>
        </w:tabs>
        <w:spacing w:after="0" w:line="240" w:lineRule="auto"/>
        <w:ind w:firstLine="709"/>
        <w:jc w:val="both"/>
        <w:rPr>
          <w:b w:val="0"/>
          <w:sz w:val="28"/>
          <w:szCs w:val="28"/>
        </w:rPr>
      </w:pPr>
      <w:r w:rsidRPr="00726AB7">
        <w:rPr>
          <w:rStyle w:val="30pt"/>
          <w:sz w:val="28"/>
          <w:szCs w:val="28"/>
        </w:rPr>
        <w:t>дата начала и дата окончания проведения мероприятия ведомственного контроля;</w:t>
      </w:r>
    </w:p>
    <w:p w:rsidR="00B6510B" w:rsidRPr="00726AB7" w:rsidRDefault="00B6510B" w:rsidP="00726AB7">
      <w:pPr>
        <w:pStyle w:val="30"/>
        <w:numPr>
          <w:ilvl w:val="1"/>
          <w:numId w:val="3"/>
        </w:numPr>
        <w:shd w:val="clear" w:color="auto" w:fill="auto"/>
        <w:tabs>
          <w:tab w:val="left" w:pos="709"/>
          <w:tab w:val="left" w:pos="1372"/>
        </w:tabs>
        <w:spacing w:after="0" w:line="240" w:lineRule="auto"/>
        <w:ind w:firstLine="709"/>
        <w:jc w:val="both"/>
        <w:rPr>
          <w:b w:val="0"/>
          <w:sz w:val="28"/>
          <w:szCs w:val="28"/>
        </w:rPr>
      </w:pPr>
      <w:r w:rsidRPr="00726AB7">
        <w:rPr>
          <w:rStyle w:val="30pt"/>
          <w:sz w:val="28"/>
          <w:szCs w:val="28"/>
        </w:rPr>
        <w:t xml:space="preserve">перечень должностных лиц, уполномоченных на осуществление </w:t>
      </w:r>
      <w:r w:rsidRPr="00726AB7">
        <w:rPr>
          <w:rStyle w:val="30pt"/>
          <w:sz w:val="28"/>
          <w:szCs w:val="28"/>
        </w:rPr>
        <w:lastRenderedPageBreak/>
        <w:t>мероприятия ведомственного контроля;</w:t>
      </w:r>
    </w:p>
    <w:p w:rsidR="00B6510B" w:rsidRPr="00726AB7" w:rsidRDefault="00B6510B" w:rsidP="00726AB7">
      <w:pPr>
        <w:pStyle w:val="30"/>
        <w:numPr>
          <w:ilvl w:val="1"/>
          <w:numId w:val="3"/>
        </w:numPr>
        <w:shd w:val="clear" w:color="auto" w:fill="auto"/>
        <w:tabs>
          <w:tab w:val="left" w:pos="709"/>
          <w:tab w:val="left" w:pos="1372"/>
        </w:tabs>
        <w:spacing w:after="0" w:line="240" w:lineRule="auto"/>
        <w:ind w:firstLine="709"/>
        <w:jc w:val="both"/>
        <w:rPr>
          <w:b w:val="0"/>
          <w:sz w:val="28"/>
          <w:szCs w:val="28"/>
        </w:rPr>
      </w:pPr>
      <w:r w:rsidRPr="00726AB7">
        <w:rPr>
          <w:rStyle w:val="30pt"/>
          <w:sz w:val="28"/>
          <w:szCs w:val="28"/>
        </w:rPr>
        <w:t>запрос о предоставлении документов, информации, материальных средств, необходимых для осуществления мероприятия ведомственного контроля;</w:t>
      </w:r>
    </w:p>
    <w:p w:rsidR="00B6510B" w:rsidRPr="00726AB7" w:rsidRDefault="00B6510B" w:rsidP="00726AB7">
      <w:pPr>
        <w:pStyle w:val="30"/>
        <w:numPr>
          <w:ilvl w:val="1"/>
          <w:numId w:val="3"/>
        </w:numPr>
        <w:shd w:val="clear" w:color="auto" w:fill="auto"/>
        <w:tabs>
          <w:tab w:val="left" w:pos="709"/>
          <w:tab w:val="left" w:pos="1336"/>
        </w:tabs>
        <w:spacing w:after="0" w:line="240" w:lineRule="auto"/>
        <w:ind w:firstLine="709"/>
        <w:jc w:val="both"/>
        <w:rPr>
          <w:b w:val="0"/>
          <w:sz w:val="28"/>
          <w:szCs w:val="28"/>
        </w:rPr>
      </w:pPr>
      <w:r w:rsidRPr="00726AB7">
        <w:rPr>
          <w:rStyle w:val="30pt"/>
          <w:sz w:val="28"/>
          <w:szCs w:val="28"/>
        </w:rPr>
        <w:t>информация о необходимости обеспечения условий для проведения выездного мероприятия ведомственного контроля, в том числе о предоставлении помещения для работы, сре</w:t>
      </w:r>
      <w:proofErr w:type="gramStart"/>
      <w:r w:rsidRPr="00726AB7">
        <w:rPr>
          <w:rStyle w:val="30pt"/>
          <w:sz w:val="28"/>
          <w:szCs w:val="28"/>
        </w:rPr>
        <w:t>дств св</w:t>
      </w:r>
      <w:proofErr w:type="gramEnd"/>
      <w:r w:rsidRPr="00726AB7">
        <w:rPr>
          <w:rStyle w:val="30pt"/>
          <w:sz w:val="28"/>
          <w:szCs w:val="28"/>
        </w:rPr>
        <w:t>язи и иных необходимых средств и оборудования для проведения такого мероприятия.</w:t>
      </w:r>
    </w:p>
    <w:p w:rsidR="00B6510B" w:rsidRPr="00726AB7" w:rsidRDefault="00B6510B" w:rsidP="00726AB7">
      <w:pPr>
        <w:pStyle w:val="30"/>
        <w:numPr>
          <w:ilvl w:val="0"/>
          <w:numId w:val="3"/>
        </w:numPr>
        <w:shd w:val="clear" w:color="auto" w:fill="auto"/>
        <w:tabs>
          <w:tab w:val="left" w:pos="709"/>
          <w:tab w:val="left" w:pos="1153"/>
        </w:tabs>
        <w:spacing w:after="0" w:line="240" w:lineRule="auto"/>
        <w:ind w:firstLine="709"/>
        <w:jc w:val="both"/>
        <w:rPr>
          <w:b w:val="0"/>
          <w:sz w:val="28"/>
          <w:szCs w:val="28"/>
        </w:rPr>
      </w:pPr>
      <w:r w:rsidRPr="00726AB7">
        <w:rPr>
          <w:rStyle w:val="30pt"/>
          <w:sz w:val="28"/>
          <w:szCs w:val="28"/>
        </w:rPr>
        <w:t>Срок проведения мероприятия ведомственного контроля не может составлять более чем 15 календарных дней и может быть продлен только один раз не более чем на 15 календарных дней по решению руководителя органа ведомственного контроля или лица, его замещающего.</w:t>
      </w:r>
    </w:p>
    <w:p w:rsidR="00B6510B" w:rsidRPr="00726AB7" w:rsidRDefault="00B6510B" w:rsidP="00726AB7">
      <w:pPr>
        <w:pStyle w:val="30"/>
        <w:numPr>
          <w:ilvl w:val="0"/>
          <w:numId w:val="3"/>
        </w:numPr>
        <w:shd w:val="clear" w:color="auto" w:fill="auto"/>
        <w:tabs>
          <w:tab w:val="left" w:pos="709"/>
          <w:tab w:val="left" w:pos="1158"/>
        </w:tabs>
        <w:spacing w:after="0" w:line="240" w:lineRule="auto"/>
        <w:ind w:firstLine="709"/>
        <w:jc w:val="both"/>
        <w:rPr>
          <w:b w:val="0"/>
          <w:sz w:val="28"/>
          <w:szCs w:val="28"/>
        </w:rPr>
      </w:pPr>
      <w:r w:rsidRPr="00726AB7">
        <w:rPr>
          <w:rStyle w:val="30pt"/>
          <w:sz w:val="28"/>
          <w:szCs w:val="28"/>
        </w:rPr>
        <w:t>При проведении мероприятия ведомственного контроля должностные лица, уполномоченные на осуществление ведомственного контроля, имеют право:</w:t>
      </w:r>
    </w:p>
    <w:p w:rsidR="00B6510B" w:rsidRPr="00726AB7" w:rsidRDefault="00B6510B" w:rsidP="00726AB7">
      <w:pPr>
        <w:pStyle w:val="30"/>
        <w:numPr>
          <w:ilvl w:val="1"/>
          <w:numId w:val="3"/>
        </w:numPr>
        <w:shd w:val="clear" w:color="auto" w:fill="auto"/>
        <w:tabs>
          <w:tab w:val="left" w:pos="709"/>
          <w:tab w:val="left" w:pos="1335"/>
        </w:tabs>
        <w:spacing w:after="0" w:line="240" w:lineRule="auto"/>
        <w:ind w:firstLine="709"/>
        <w:jc w:val="both"/>
        <w:rPr>
          <w:b w:val="0"/>
          <w:sz w:val="28"/>
          <w:szCs w:val="28"/>
        </w:rPr>
      </w:pPr>
      <w:r w:rsidRPr="00726AB7">
        <w:rPr>
          <w:rStyle w:val="30pt"/>
          <w:sz w:val="28"/>
          <w:szCs w:val="28"/>
        </w:rPr>
        <w:t>в случае осуществления выездного мероприятия ведомственного контроля на беспрепятственный доступ на территорию, в помещения, здания заказчика (в необходимых случаях на фотосъемку, видеозапись, копирование документов) при предъявлении ими служебных удостоверений и уведомления с учетом требований законодательства Российской Федерации о защите государственной тайны;</w:t>
      </w:r>
    </w:p>
    <w:p w:rsidR="00B6510B" w:rsidRPr="00726AB7" w:rsidRDefault="00B6510B" w:rsidP="00726AB7">
      <w:pPr>
        <w:pStyle w:val="30"/>
        <w:numPr>
          <w:ilvl w:val="1"/>
          <w:numId w:val="3"/>
        </w:numPr>
        <w:shd w:val="clear" w:color="auto" w:fill="auto"/>
        <w:tabs>
          <w:tab w:val="left" w:pos="709"/>
          <w:tab w:val="left" w:pos="1335"/>
        </w:tabs>
        <w:spacing w:after="0" w:line="240" w:lineRule="auto"/>
        <w:ind w:firstLine="709"/>
        <w:jc w:val="both"/>
        <w:rPr>
          <w:b w:val="0"/>
          <w:sz w:val="28"/>
          <w:szCs w:val="28"/>
        </w:rPr>
      </w:pPr>
      <w:r w:rsidRPr="00726AB7">
        <w:rPr>
          <w:rStyle w:val="30pt"/>
          <w:sz w:val="28"/>
          <w:szCs w:val="28"/>
        </w:rPr>
        <w:t>на истребование необходимых для проведения мероприятия ведомственного контроля документов с учетом требований законодательства Российской Федерации о защите государственной тайны;</w:t>
      </w:r>
    </w:p>
    <w:p w:rsidR="00B6510B" w:rsidRPr="00726AB7" w:rsidRDefault="00B6510B" w:rsidP="00726AB7">
      <w:pPr>
        <w:pStyle w:val="30"/>
        <w:numPr>
          <w:ilvl w:val="1"/>
          <w:numId w:val="3"/>
        </w:numPr>
        <w:shd w:val="clear" w:color="auto" w:fill="auto"/>
        <w:tabs>
          <w:tab w:val="left" w:pos="709"/>
          <w:tab w:val="left" w:pos="1336"/>
        </w:tabs>
        <w:spacing w:after="0" w:line="240" w:lineRule="auto"/>
        <w:ind w:firstLine="709"/>
        <w:jc w:val="both"/>
        <w:rPr>
          <w:b w:val="0"/>
          <w:sz w:val="28"/>
          <w:szCs w:val="28"/>
        </w:rPr>
      </w:pPr>
      <w:r w:rsidRPr="00726AB7">
        <w:rPr>
          <w:rStyle w:val="30pt"/>
          <w:sz w:val="28"/>
          <w:szCs w:val="28"/>
        </w:rPr>
        <w:t>на получение необходимых объяснений в письменной форме, в форме электронного документа и (или) устной форме по вопросам проводимого мероприятия ведомственного контроля.</w:t>
      </w:r>
    </w:p>
    <w:p w:rsidR="00B6510B" w:rsidRPr="00726AB7" w:rsidRDefault="00B6510B" w:rsidP="00726AB7">
      <w:pPr>
        <w:pStyle w:val="30"/>
        <w:numPr>
          <w:ilvl w:val="0"/>
          <w:numId w:val="3"/>
        </w:numPr>
        <w:shd w:val="clear" w:color="auto" w:fill="auto"/>
        <w:tabs>
          <w:tab w:val="left" w:pos="709"/>
          <w:tab w:val="left" w:pos="1158"/>
        </w:tabs>
        <w:spacing w:after="0" w:line="240" w:lineRule="auto"/>
        <w:ind w:firstLine="709"/>
        <w:jc w:val="both"/>
        <w:rPr>
          <w:b w:val="0"/>
          <w:sz w:val="28"/>
          <w:szCs w:val="28"/>
        </w:rPr>
      </w:pPr>
      <w:r w:rsidRPr="00726AB7">
        <w:rPr>
          <w:rStyle w:val="30pt"/>
          <w:sz w:val="28"/>
          <w:szCs w:val="28"/>
        </w:rPr>
        <w:t>По результатам проведения проверки составляется акт проверки, который подписывается в день окончания ее проведения всеми должностными лицами органа ведомственного контроля, ответственными за проведение проверки.</w:t>
      </w:r>
    </w:p>
    <w:p w:rsidR="00B6510B" w:rsidRPr="00726AB7" w:rsidRDefault="00B6510B" w:rsidP="00726AB7">
      <w:pPr>
        <w:pStyle w:val="30"/>
        <w:shd w:val="clear" w:color="auto" w:fill="auto"/>
        <w:tabs>
          <w:tab w:val="left" w:pos="709"/>
        </w:tabs>
        <w:spacing w:after="0" w:line="240" w:lineRule="auto"/>
        <w:ind w:firstLine="709"/>
        <w:jc w:val="both"/>
        <w:rPr>
          <w:b w:val="0"/>
          <w:sz w:val="28"/>
          <w:szCs w:val="28"/>
        </w:rPr>
      </w:pPr>
      <w:r w:rsidRPr="00726AB7">
        <w:rPr>
          <w:rStyle w:val="30pt"/>
          <w:sz w:val="28"/>
          <w:szCs w:val="28"/>
        </w:rPr>
        <w:t>Акт проверки составляется в двух экземплярах, один из которых хранится в органе ведомственного контроля, а второй экземпляр в течение двух рабочих дней со дня подписания направляется (вручается) руководителю заказчика.</w:t>
      </w:r>
    </w:p>
    <w:p w:rsidR="00B6510B" w:rsidRPr="00726AB7" w:rsidRDefault="00B6510B" w:rsidP="00726AB7">
      <w:pPr>
        <w:pStyle w:val="30"/>
        <w:numPr>
          <w:ilvl w:val="0"/>
          <w:numId w:val="3"/>
        </w:numPr>
        <w:shd w:val="clear" w:color="auto" w:fill="auto"/>
        <w:tabs>
          <w:tab w:val="left" w:pos="709"/>
          <w:tab w:val="left" w:pos="1153"/>
        </w:tabs>
        <w:spacing w:after="0" w:line="240" w:lineRule="auto"/>
        <w:ind w:firstLine="709"/>
        <w:jc w:val="both"/>
        <w:rPr>
          <w:b w:val="0"/>
          <w:sz w:val="28"/>
          <w:szCs w:val="28"/>
        </w:rPr>
      </w:pPr>
      <w:r w:rsidRPr="00726AB7">
        <w:rPr>
          <w:rStyle w:val="30pt"/>
          <w:sz w:val="28"/>
          <w:szCs w:val="28"/>
        </w:rPr>
        <w:t xml:space="preserve">В течение пяти рабочих дней со дня получения акта проверки руководитель заказчика </w:t>
      </w:r>
      <w:proofErr w:type="spellStart"/>
      <w:r w:rsidRPr="00726AB7">
        <w:rPr>
          <w:rStyle w:val="30pt"/>
          <w:sz w:val="28"/>
          <w:szCs w:val="28"/>
        </w:rPr>
        <w:t>ознакамливается</w:t>
      </w:r>
      <w:proofErr w:type="spellEnd"/>
      <w:r w:rsidRPr="00726AB7">
        <w:rPr>
          <w:rStyle w:val="30pt"/>
          <w:sz w:val="28"/>
          <w:szCs w:val="28"/>
        </w:rPr>
        <w:t xml:space="preserve"> с ним, в случае наличия возражений или замечаний к акту проверки в указанный срок вносит об этом запись перед своей подписью и представляет письменные возражения или замечания (протокол разногласий), которые приобщаются к акту проверки.</w:t>
      </w:r>
    </w:p>
    <w:p w:rsidR="00B6510B" w:rsidRPr="00726AB7" w:rsidRDefault="00B6510B" w:rsidP="00726AB7">
      <w:pPr>
        <w:pStyle w:val="30"/>
        <w:numPr>
          <w:ilvl w:val="0"/>
          <w:numId w:val="3"/>
        </w:numPr>
        <w:shd w:val="clear" w:color="auto" w:fill="auto"/>
        <w:tabs>
          <w:tab w:val="left" w:pos="709"/>
          <w:tab w:val="left" w:pos="1162"/>
        </w:tabs>
        <w:spacing w:after="0" w:line="240" w:lineRule="auto"/>
        <w:ind w:firstLine="709"/>
        <w:jc w:val="both"/>
        <w:rPr>
          <w:b w:val="0"/>
          <w:sz w:val="28"/>
          <w:szCs w:val="28"/>
        </w:rPr>
      </w:pPr>
      <w:r w:rsidRPr="00726AB7">
        <w:rPr>
          <w:rStyle w:val="30pt"/>
          <w:sz w:val="28"/>
          <w:szCs w:val="28"/>
        </w:rPr>
        <w:t>Орган ведомственного контроля в течение пяти рабочих дней со дня получения протокола разногласий к акту проверки направляет руководителю заказчика заключение о результатах рассмотрения протокола разногласий.</w:t>
      </w:r>
    </w:p>
    <w:p w:rsidR="00B6510B" w:rsidRPr="00726AB7" w:rsidRDefault="00B6510B" w:rsidP="00726AB7">
      <w:pPr>
        <w:pStyle w:val="30"/>
        <w:numPr>
          <w:ilvl w:val="0"/>
          <w:numId w:val="3"/>
        </w:numPr>
        <w:shd w:val="clear" w:color="auto" w:fill="auto"/>
        <w:tabs>
          <w:tab w:val="left" w:pos="709"/>
          <w:tab w:val="left" w:pos="1162"/>
        </w:tabs>
        <w:spacing w:after="0" w:line="240" w:lineRule="auto"/>
        <w:ind w:firstLine="709"/>
        <w:jc w:val="both"/>
        <w:rPr>
          <w:b w:val="0"/>
          <w:sz w:val="28"/>
          <w:szCs w:val="28"/>
        </w:rPr>
      </w:pPr>
      <w:r w:rsidRPr="00726AB7">
        <w:rPr>
          <w:rStyle w:val="30pt"/>
          <w:sz w:val="28"/>
          <w:szCs w:val="28"/>
        </w:rPr>
        <w:t>При выявлении нарушений по результатам мероприятия ведомственного контроля должностными лицами, уполномоченными на проведение мероприятий ведомственного контроля, в порядке, установленном регламентом, указанным в пункте 4 настоящего Порядка, разрабатывается и утверждается план устранения выявленных нарушений.</w:t>
      </w:r>
    </w:p>
    <w:p w:rsidR="00B6510B" w:rsidRPr="00726AB7" w:rsidRDefault="00B6510B" w:rsidP="00726AB7">
      <w:pPr>
        <w:pStyle w:val="30"/>
        <w:numPr>
          <w:ilvl w:val="0"/>
          <w:numId w:val="3"/>
        </w:numPr>
        <w:shd w:val="clear" w:color="auto" w:fill="auto"/>
        <w:tabs>
          <w:tab w:val="left" w:pos="709"/>
          <w:tab w:val="left" w:pos="1153"/>
        </w:tabs>
        <w:spacing w:after="0" w:line="240" w:lineRule="auto"/>
        <w:ind w:firstLine="709"/>
        <w:jc w:val="both"/>
        <w:rPr>
          <w:b w:val="0"/>
          <w:sz w:val="28"/>
          <w:szCs w:val="28"/>
        </w:rPr>
      </w:pPr>
      <w:r w:rsidRPr="00726AB7">
        <w:rPr>
          <w:rStyle w:val="30pt"/>
          <w:sz w:val="28"/>
          <w:szCs w:val="28"/>
        </w:rPr>
        <w:t xml:space="preserve">В случае выявления по результатам проверок действий (бездействия), содержащих признаки административного правонарушения, материалы проверки </w:t>
      </w:r>
      <w:r w:rsidRPr="00726AB7">
        <w:rPr>
          <w:rStyle w:val="30pt"/>
          <w:sz w:val="28"/>
          <w:szCs w:val="28"/>
        </w:rPr>
        <w:lastRenderedPageBreak/>
        <w:t>подлежат направлению в соответствующий государственный орган исполнительной власти, уполномоченный рассматривать дела о таких административных</w:t>
      </w:r>
      <w:r w:rsidR="00726AB7" w:rsidRPr="00726AB7">
        <w:rPr>
          <w:rStyle w:val="30pt"/>
          <w:sz w:val="28"/>
          <w:szCs w:val="28"/>
        </w:rPr>
        <w:t xml:space="preserve"> </w:t>
      </w:r>
      <w:r w:rsidRPr="00726AB7">
        <w:rPr>
          <w:rStyle w:val="30pt"/>
          <w:sz w:val="28"/>
          <w:szCs w:val="28"/>
        </w:rPr>
        <w:t>правонарушениях, а в случае выявления действий (бездействия), содержащих признаки состава уголовного преступления, - в правоохранительные органы.</w:t>
      </w:r>
    </w:p>
    <w:p w:rsidR="007D278D" w:rsidRPr="00726AB7" w:rsidRDefault="00B6510B" w:rsidP="00726AB7">
      <w:pPr>
        <w:pStyle w:val="30"/>
        <w:numPr>
          <w:ilvl w:val="0"/>
          <w:numId w:val="3"/>
        </w:numPr>
        <w:shd w:val="clear" w:color="auto" w:fill="auto"/>
        <w:tabs>
          <w:tab w:val="left" w:pos="709"/>
          <w:tab w:val="left" w:pos="1162"/>
        </w:tabs>
        <w:spacing w:after="0" w:line="240" w:lineRule="auto"/>
        <w:ind w:firstLine="709"/>
        <w:jc w:val="both"/>
        <w:rPr>
          <w:b w:val="0"/>
          <w:sz w:val="28"/>
          <w:szCs w:val="28"/>
        </w:rPr>
      </w:pPr>
      <w:r w:rsidRPr="00726AB7">
        <w:rPr>
          <w:rStyle w:val="30pt"/>
          <w:rFonts w:eastAsiaTheme="minorEastAsia"/>
          <w:sz w:val="28"/>
          <w:szCs w:val="28"/>
        </w:rPr>
        <w:t>Материалы по результатам мероприятий ведомственного контроля, в том числе план устранения выявленных нарушений, указанный в пункте 16 настоящего Порядка, а также иные документы и информация, полученные (разработанные) в ходе проведения мероприятий ведомственного контроля, хранятся органом ведомственного ко</w:t>
      </w:r>
      <w:r w:rsidR="00726AB7" w:rsidRPr="00726AB7">
        <w:rPr>
          <w:rStyle w:val="30pt"/>
          <w:rFonts w:eastAsiaTheme="minorEastAsia"/>
          <w:sz w:val="28"/>
          <w:szCs w:val="28"/>
        </w:rPr>
        <w:t>нтролянеменее3</w:t>
      </w:r>
      <w:r w:rsidRPr="00726AB7">
        <w:rPr>
          <w:rStyle w:val="30pt"/>
          <w:rFonts w:eastAsiaTheme="minorEastAsia"/>
          <w:sz w:val="28"/>
          <w:szCs w:val="28"/>
        </w:rPr>
        <w:t>л</w:t>
      </w:r>
      <w:r w:rsidR="00477CD4" w:rsidRPr="00726AB7">
        <w:rPr>
          <w:rStyle w:val="30pt"/>
          <w:rFonts w:eastAsiaTheme="minorEastAsia"/>
          <w:sz w:val="28"/>
          <w:szCs w:val="28"/>
        </w:rPr>
        <w:t>е</w:t>
      </w:r>
      <w:r w:rsidR="00726AB7" w:rsidRPr="00726AB7">
        <w:rPr>
          <w:rStyle w:val="30pt"/>
          <w:rFonts w:eastAsiaTheme="minorEastAsia"/>
          <w:sz w:val="28"/>
          <w:szCs w:val="28"/>
        </w:rPr>
        <w:t>т</w:t>
      </w:r>
    </w:p>
    <w:sectPr w:rsidR="007D278D" w:rsidRPr="00726AB7" w:rsidSect="00726AB7">
      <w:type w:val="continuous"/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190449"/>
    <w:multiLevelType w:val="multilevel"/>
    <w:tmpl w:val="0770C12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-1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59A6062E"/>
    <w:multiLevelType w:val="multilevel"/>
    <w:tmpl w:val="BA48149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-1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-1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74AA6731"/>
    <w:multiLevelType w:val="multilevel"/>
    <w:tmpl w:val="BF10558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-1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B6510B"/>
    <w:rsid w:val="001935C7"/>
    <w:rsid w:val="00251B23"/>
    <w:rsid w:val="00281B58"/>
    <w:rsid w:val="0037622D"/>
    <w:rsid w:val="00395523"/>
    <w:rsid w:val="00477CD4"/>
    <w:rsid w:val="00500CC9"/>
    <w:rsid w:val="0056616C"/>
    <w:rsid w:val="006C7F73"/>
    <w:rsid w:val="00726AB7"/>
    <w:rsid w:val="007D278D"/>
    <w:rsid w:val="00B1323D"/>
    <w:rsid w:val="00B6510B"/>
    <w:rsid w:val="00B840F9"/>
    <w:rsid w:val="00D70057"/>
    <w:rsid w:val="00E6286C"/>
    <w:rsid w:val="00F17DAC"/>
    <w:rsid w:val="00FA19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27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">
    <w:name w:val="Основной текст (3)_"/>
    <w:basedOn w:val="a0"/>
    <w:link w:val="30"/>
    <w:rsid w:val="00B6510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30pt">
    <w:name w:val="Основной текст (3) + Интервал 0 pt"/>
    <w:basedOn w:val="3"/>
    <w:rsid w:val="00B6510B"/>
    <w:rPr>
      <w:color w:val="000000"/>
      <w:spacing w:val="-10"/>
      <w:w w:val="100"/>
      <w:position w:val="0"/>
      <w:lang w:val="ru-RU" w:eastAsia="ru-RU" w:bidi="ru-RU"/>
    </w:rPr>
  </w:style>
  <w:style w:type="character" w:customStyle="1" w:styleId="8">
    <w:name w:val="Основной текст (8)_"/>
    <w:basedOn w:val="a0"/>
    <w:link w:val="80"/>
    <w:rsid w:val="00B6510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2">
    <w:name w:val="Заголовок №2_"/>
    <w:basedOn w:val="a0"/>
    <w:link w:val="20"/>
    <w:rsid w:val="00B6510B"/>
    <w:rPr>
      <w:rFonts w:ascii="Times New Roman" w:eastAsia="Times New Roman" w:hAnsi="Times New Roman" w:cs="Times New Roman"/>
      <w:b/>
      <w:bCs/>
      <w:spacing w:val="80"/>
      <w:sz w:val="32"/>
      <w:szCs w:val="32"/>
      <w:shd w:val="clear" w:color="auto" w:fill="FFFFFF"/>
    </w:rPr>
  </w:style>
  <w:style w:type="character" w:customStyle="1" w:styleId="9">
    <w:name w:val="Основной текст (9)_"/>
    <w:basedOn w:val="a0"/>
    <w:link w:val="90"/>
    <w:rsid w:val="00B6510B"/>
    <w:rPr>
      <w:rFonts w:ascii="Sylfaen" w:eastAsia="Sylfaen" w:hAnsi="Sylfaen" w:cs="Sylfaen"/>
      <w:sz w:val="28"/>
      <w:szCs w:val="28"/>
      <w:shd w:val="clear" w:color="auto" w:fill="FFFFFF"/>
    </w:rPr>
  </w:style>
  <w:style w:type="character" w:customStyle="1" w:styleId="10">
    <w:name w:val="Основной текст (10)_"/>
    <w:basedOn w:val="a0"/>
    <w:link w:val="100"/>
    <w:rsid w:val="00B6510B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33pt">
    <w:name w:val="Основной текст (3) + Интервал 3 pt"/>
    <w:basedOn w:val="3"/>
    <w:rsid w:val="00B6510B"/>
    <w:rPr>
      <w:color w:val="000000"/>
      <w:spacing w:val="60"/>
      <w:w w:val="100"/>
      <w:position w:val="0"/>
      <w:lang w:val="ru-RU" w:eastAsia="ru-RU" w:bidi="ru-RU"/>
    </w:rPr>
  </w:style>
  <w:style w:type="paragraph" w:customStyle="1" w:styleId="30">
    <w:name w:val="Основной текст (3)"/>
    <w:basedOn w:val="a"/>
    <w:link w:val="3"/>
    <w:rsid w:val="00B6510B"/>
    <w:pPr>
      <w:widowControl w:val="0"/>
      <w:shd w:val="clear" w:color="auto" w:fill="FFFFFF"/>
      <w:spacing w:after="240" w:line="0" w:lineRule="atLeast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80">
    <w:name w:val="Основной текст (8)"/>
    <w:basedOn w:val="a"/>
    <w:link w:val="8"/>
    <w:rsid w:val="00B6510B"/>
    <w:pPr>
      <w:widowControl w:val="0"/>
      <w:shd w:val="clear" w:color="auto" w:fill="FFFFFF"/>
      <w:spacing w:after="0" w:line="0" w:lineRule="atLeast"/>
      <w:jc w:val="both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20">
    <w:name w:val="Заголовок №2"/>
    <w:basedOn w:val="a"/>
    <w:link w:val="2"/>
    <w:rsid w:val="00B6510B"/>
    <w:pPr>
      <w:widowControl w:val="0"/>
      <w:shd w:val="clear" w:color="auto" w:fill="FFFFFF"/>
      <w:spacing w:after="0" w:line="370" w:lineRule="exact"/>
      <w:jc w:val="center"/>
      <w:outlineLvl w:val="1"/>
    </w:pPr>
    <w:rPr>
      <w:rFonts w:ascii="Times New Roman" w:eastAsia="Times New Roman" w:hAnsi="Times New Roman" w:cs="Times New Roman"/>
      <w:b/>
      <w:bCs/>
      <w:spacing w:val="80"/>
      <w:sz w:val="32"/>
      <w:szCs w:val="32"/>
    </w:rPr>
  </w:style>
  <w:style w:type="paragraph" w:customStyle="1" w:styleId="90">
    <w:name w:val="Основной текст (9)"/>
    <w:basedOn w:val="a"/>
    <w:link w:val="9"/>
    <w:rsid w:val="00B6510B"/>
    <w:pPr>
      <w:widowControl w:val="0"/>
      <w:shd w:val="clear" w:color="auto" w:fill="FFFFFF"/>
      <w:spacing w:after="0" w:line="0" w:lineRule="atLeast"/>
    </w:pPr>
    <w:rPr>
      <w:rFonts w:ascii="Sylfaen" w:eastAsia="Sylfaen" w:hAnsi="Sylfaen" w:cs="Sylfaen"/>
      <w:sz w:val="28"/>
      <w:szCs w:val="28"/>
    </w:rPr>
  </w:style>
  <w:style w:type="paragraph" w:customStyle="1" w:styleId="100">
    <w:name w:val="Основной текст (10)"/>
    <w:basedOn w:val="a"/>
    <w:link w:val="10"/>
    <w:rsid w:val="00B6510B"/>
    <w:pPr>
      <w:widowControl w:val="0"/>
      <w:shd w:val="clear" w:color="auto" w:fill="FFFFFF"/>
      <w:spacing w:after="360" w:line="0" w:lineRule="atLeast"/>
    </w:pPr>
    <w:rPr>
      <w:rFonts w:ascii="Times New Roman" w:eastAsia="Times New Roman" w:hAnsi="Times New Roman" w:cs="Times New Roman"/>
      <w:b/>
      <w:bCs/>
    </w:rPr>
  </w:style>
  <w:style w:type="paragraph" w:styleId="a3">
    <w:name w:val="Title"/>
    <w:basedOn w:val="a"/>
    <w:link w:val="a4"/>
    <w:qFormat/>
    <w:rsid w:val="00477CD4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Название Знак"/>
    <w:basedOn w:val="a0"/>
    <w:link w:val="a3"/>
    <w:rsid w:val="00477CD4"/>
    <w:rPr>
      <w:rFonts w:ascii="Times New Roman" w:eastAsia="Times New Roman" w:hAnsi="Times New Roman" w:cs="Times New Roman"/>
      <w:sz w:val="28"/>
      <w:szCs w:val="24"/>
    </w:rPr>
  </w:style>
  <w:style w:type="paragraph" w:styleId="a5">
    <w:name w:val="List Paragraph"/>
    <w:basedOn w:val="a"/>
    <w:uiPriority w:val="34"/>
    <w:qFormat/>
    <w:rsid w:val="00477CD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1582</Words>
  <Characters>9024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10585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Роман</dc:creator>
  <cp:lastModifiedBy>Пользователь Windows</cp:lastModifiedBy>
  <cp:revision>7</cp:revision>
  <dcterms:created xsi:type="dcterms:W3CDTF">2020-07-09T08:57:00Z</dcterms:created>
  <dcterms:modified xsi:type="dcterms:W3CDTF">2020-09-08T08:40:00Z</dcterms:modified>
</cp:coreProperties>
</file>