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F171B6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3</w:t>
      </w:r>
      <w:r w:rsidR="005C5D3F" w:rsidRPr="00D66E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1B6" w:rsidRPr="00F171B6" w:rsidRDefault="00D66EFA" w:rsidP="00F17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F171B6" w:rsidRPr="00F171B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F171B6" w:rsidRDefault="00F171B6" w:rsidP="00F17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1B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B6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собственности, на торгах»</w:t>
      </w:r>
    </w:p>
    <w:p w:rsidR="005C5D3F" w:rsidRDefault="005C5D3F" w:rsidP="001E3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rPr>
          <w:rFonts w:ascii="Times New Roman" w:hAnsi="Times New Roman" w:cs="Times New Roman"/>
          <w:sz w:val="28"/>
          <w:szCs w:val="28"/>
        </w:rPr>
      </w:pPr>
      <w:r w:rsidRPr="005C5D3F">
        <w:rPr>
          <w:rFonts w:ascii="Times New Roman" w:hAnsi="Times New Roman" w:cs="Times New Roman"/>
          <w:sz w:val="28"/>
          <w:szCs w:val="28"/>
        </w:rPr>
        <w:t>28 января 2019 года</w:t>
      </w:r>
    </w:p>
    <w:p w:rsidR="0022126E" w:rsidRDefault="001E342F" w:rsidP="00F17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F171B6" w:rsidRPr="00F171B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F171B6">
        <w:rPr>
          <w:rFonts w:ascii="Times New Roman" w:hAnsi="Times New Roman" w:cs="Times New Roman"/>
          <w:sz w:val="28"/>
          <w:szCs w:val="28"/>
        </w:rPr>
        <w:t xml:space="preserve"> </w:t>
      </w:r>
      <w:r w:rsidR="00F171B6" w:rsidRPr="00F171B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171B6">
        <w:rPr>
          <w:rFonts w:ascii="Times New Roman" w:hAnsi="Times New Roman" w:cs="Times New Roman"/>
          <w:sz w:val="28"/>
          <w:szCs w:val="28"/>
        </w:rPr>
        <w:t xml:space="preserve"> </w:t>
      </w:r>
      <w:r w:rsidR="00F171B6" w:rsidRPr="00F171B6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</w:t>
      </w:r>
      <w:r w:rsidR="00F171B6">
        <w:rPr>
          <w:rFonts w:ascii="Times New Roman" w:hAnsi="Times New Roman" w:cs="Times New Roman"/>
          <w:sz w:val="28"/>
          <w:szCs w:val="28"/>
        </w:rPr>
        <w:t xml:space="preserve"> </w:t>
      </w:r>
      <w:r w:rsidR="00F171B6" w:rsidRPr="00F171B6">
        <w:rPr>
          <w:rFonts w:ascii="Times New Roman" w:hAnsi="Times New Roman" w:cs="Times New Roman"/>
          <w:sz w:val="28"/>
          <w:szCs w:val="28"/>
        </w:rPr>
        <w:t>в муниципальной собственности, на</w:t>
      </w:r>
      <w:proofErr w:type="gramEnd"/>
      <w:r w:rsidR="00F171B6" w:rsidRPr="00F17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1B6" w:rsidRPr="00F171B6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="00F171B6" w:rsidRPr="00F171B6">
        <w:rPr>
          <w:rFonts w:ascii="Times New Roman" w:hAnsi="Times New Roman" w:cs="Times New Roman"/>
          <w:sz w:val="28"/>
          <w:szCs w:val="28"/>
        </w:rPr>
        <w:t>»</w:t>
      </w:r>
      <w:r w:rsidR="0022126E">
        <w:rPr>
          <w:rFonts w:ascii="Times New Roman" w:hAnsi="Times New Roman" w:cs="Times New Roman"/>
          <w:sz w:val="28"/>
          <w:szCs w:val="28"/>
        </w:rPr>
        <w:t>, 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Проект нормативного правового акта размещен 18.01.2019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1E342F"/>
    <w:rsid w:val="0022126E"/>
    <w:rsid w:val="002C58FD"/>
    <w:rsid w:val="005C5D3F"/>
    <w:rsid w:val="00747850"/>
    <w:rsid w:val="00B84C73"/>
    <w:rsid w:val="00D66EFA"/>
    <w:rsid w:val="00F1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2019-09-22T11:46:00Z</dcterms:created>
  <dcterms:modified xsi:type="dcterms:W3CDTF">2019-09-22T11:46:00Z</dcterms:modified>
</cp:coreProperties>
</file>