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02AF2">
        <w:rPr>
          <w:rFonts w:ascii="Times New Roman" w:hAnsi="Times New Roman" w:cs="Times New Roman"/>
          <w:b/>
          <w:sz w:val="28"/>
          <w:szCs w:val="28"/>
        </w:rPr>
        <w:t>чение № 3</w:t>
      </w:r>
      <w:r w:rsidR="007B0BF1">
        <w:rPr>
          <w:rFonts w:ascii="Times New Roman" w:hAnsi="Times New Roman" w:cs="Times New Roman"/>
          <w:b/>
          <w:sz w:val="28"/>
          <w:szCs w:val="28"/>
        </w:rPr>
        <w:t>8</w:t>
      </w:r>
    </w:p>
    <w:p w:rsidR="007B0BF1" w:rsidRPr="007B0BF1" w:rsidRDefault="00D66EFA" w:rsidP="007B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7B0BF1" w:rsidRPr="007B0BF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B0BF1" w:rsidRPr="007B0BF1" w:rsidRDefault="007B0BF1" w:rsidP="007B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BF1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</w:t>
      </w:r>
    </w:p>
    <w:p w:rsidR="007B0BF1" w:rsidRPr="007B0BF1" w:rsidRDefault="007B0BF1" w:rsidP="007B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BF1">
        <w:rPr>
          <w:rFonts w:ascii="Times New Roman" w:hAnsi="Times New Roman" w:cs="Times New Roman"/>
          <w:sz w:val="28"/>
          <w:szCs w:val="28"/>
        </w:rPr>
        <w:t xml:space="preserve"> Новопокровского района от 23 августа 2013 года № 99</w:t>
      </w:r>
    </w:p>
    <w:p w:rsidR="007B0BF1" w:rsidRPr="007B0BF1" w:rsidRDefault="007B0BF1" w:rsidP="007B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BF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работников </w:t>
      </w:r>
    </w:p>
    <w:p w:rsidR="007B0BF1" w:rsidRPr="007B0BF1" w:rsidRDefault="007B0BF1" w:rsidP="007B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BF1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7B0BF1" w:rsidRPr="007B0BF1" w:rsidRDefault="007B0BF1" w:rsidP="007B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BF1">
        <w:rPr>
          <w:rFonts w:ascii="Times New Roman" w:hAnsi="Times New Roman" w:cs="Times New Roman"/>
          <w:sz w:val="28"/>
          <w:szCs w:val="28"/>
        </w:rPr>
        <w:t xml:space="preserve"> «Новоивановская поселенческая библиотека» </w:t>
      </w:r>
    </w:p>
    <w:p w:rsidR="00966986" w:rsidRDefault="007B0BF1" w:rsidP="007B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BF1">
        <w:rPr>
          <w:rFonts w:ascii="Times New Roman" w:hAnsi="Times New Roman" w:cs="Times New Roman"/>
          <w:sz w:val="28"/>
          <w:szCs w:val="28"/>
        </w:rPr>
        <w:t>Новоивановского сельского поселения  Новопокровского района</w:t>
      </w:r>
      <w:r w:rsidR="00B742A7" w:rsidRPr="00B742A7">
        <w:rPr>
          <w:rFonts w:ascii="Times New Roman" w:hAnsi="Times New Roman" w:cs="Times New Roman"/>
          <w:sz w:val="28"/>
          <w:szCs w:val="28"/>
        </w:rPr>
        <w:t>»</w:t>
      </w:r>
    </w:p>
    <w:p w:rsidR="000C432D" w:rsidRDefault="000C432D" w:rsidP="0093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B6" w:rsidRDefault="00F171B6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C432D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42A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7B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7B0BF1" w:rsidRPr="007B0BF1">
        <w:rPr>
          <w:rFonts w:ascii="Times New Roman" w:hAnsi="Times New Roman" w:cs="Times New Roman"/>
          <w:sz w:val="28"/>
          <w:szCs w:val="28"/>
        </w:rPr>
        <w:t>О внес</w:t>
      </w:r>
      <w:r w:rsidR="007B0BF1">
        <w:rPr>
          <w:rFonts w:ascii="Times New Roman" w:hAnsi="Times New Roman" w:cs="Times New Roman"/>
          <w:sz w:val="28"/>
          <w:szCs w:val="28"/>
        </w:rPr>
        <w:t xml:space="preserve">ении изменений в постановление </w:t>
      </w:r>
      <w:r w:rsidR="007B0BF1" w:rsidRPr="007B0BF1">
        <w:rPr>
          <w:rFonts w:ascii="Times New Roman" w:hAnsi="Times New Roman" w:cs="Times New Roman"/>
          <w:sz w:val="28"/>
          <w:szCs w:val="28"/>
        </w:rPr>
        <w:t>администрации Ново</w:t>
      </w:r>
      <w:r w:rsidR="007B0BF1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="007B0BF1" w:rsidRPr="007B0BF1">
        <w:rPr>
          <w:rFonts w:ascii="Times New Roman" w:hAnsi="Times New Roman" w:cs="Times New Roman"/>
          <w:sz w:val="28"/>
          <w:szCs w:val="28"/>
        </w:rPr>
        <w:t xml:space="preserve"> Новопокровского райо</w:t>
      </w:r>
      <w:r w:rsidR="007B0BF1">
        <w:rPr>
          <w:rFonts w:ascii="Times New Roman" w:hAnsi="Times New Roman" w:cs="Times New Roman"/>
          <w:sz w:val="28"/>
          <w:szCs w:val="28"/>
        </w:rPr>
        <w:t>на от 23 августа 2013</w:t>
      </w:r>
      <w:proofErr w:type="gramEnd"/>
      <w:r w:rsidR="007B0BF1">
        <w:rPr>
          <w:rFonts w:ascii="Times New Roman" w:hAnsi="Times New Roman" w:cs="Times New Roman"/>
          <w:sz w:val="28"/>
          <w:szCs w:val="28"/>
        </w:rPr>
        <w:t xml:space="preserve"> года № 99</w:t>
      </w:r>
      <w:r w:rsidR="007B0BF1" w:rsidRPr="007B0BF1">
        <w:rPr>
          <w:rFonts w:ascii="Times New Roman" w:hAnsi="Times New Roman" w:cs="Times New Roman"/>
          <w:sz w:val="28"/>
          <w:szCs w:val="28"/>
        </w:rPr>
        <w:t xml:space="preserve"> «Об утверждении положе</w:t>
      </w:r>
      <w:r w:rsidR="007B0BF1">
        <w:rPr>
          <w:rFonts w:ascii="Times New Roman" w:hAnsi="Times New Roman" w:cs="Times New Roman"/>
          <w:sz w:val="28"/>
          <w:szCs w:val="28"/>
        </w:rPr>
        <w:t xml:space="preserve">ния об оплате труда работников </w:t>
      </w:r>
      <w:r w:rsidR="007B0BF1" w:rsidRPr="007B0BF1">
        <w:rPr>
          <w:rFonts w:ascii="Times New Roman" w:hAnsi="Times New Roman" w:cs="Times New Roman"/>
          <w:sz w:val="28"/>
          <w:szCs w:val="28"/>
        </w:rPr>
        <w:t>муниципальног</w:t>
      </w:r>
      <w:r w:rsidR="007B0BF1">
        <w:rPr>
          <w:rFonts w:ascii="Times New Roman" w:hAnsi="Times New Roman" w:cs="Times New Roman"/>
          <w:sz w:val="28"/>
          <w:szCs w:val="28"/>
        </w:rPr>
        <w:t>о казенного учреждения культуры</w:t>
      </w:r>
      <w:r w:rsidR="007B0BF1" w:rsidRPr="007B0BF1">
        <w:rPr>
          <w:rFonts w:ascii="Times New Roman" w:hAnsi="Times New Roman" w:cs="Times New Roman"/>
          <w:sz w:val="28"/>
          <w:szCs w:val="28"/>
        </w:rPr>
        <w:t xml:space="preserve"> «Новоиванов</w:t>
      </w:r>
      <w:r w:rsidR="007B0BF1">
        <w:rPr>
          <w:rFonts w:ascii="Times New Roman" w:hAnsi="Times New Roman" w:cs="Times New Roman"/>
          <w:sz w:val="28"/>
          <w:szCs w:val="28"/>
        </w:rPr>
        <w:t xml:space="preserve">ская поселенческая библиотека» </w:t>
      </w:r>
      <w:r w:rsidR="007B0BF1" w:rsidRPr="007B0BF1">
        <w:rPr>
          <w:rFonts w:ascii="Times New Roman" w:hAnsi="Times New Roman" w:cs="Times New Roman"/>
          <w:sz w:val="28"/>
          <w:szCs w:val="28"/>
        </w:rPr>
        <w:t>Новоивановского сельского поселения  Новопокровского района</w:t>
      </w:r>
      <w:r w:rsidR="007B0BF1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C432D">
        <w:rPr>
          <w:rFonts w:ascii="Times New Roman" w:hAnsi="Times New Roman" w:cs="Times New Roman"/>
          <w:sz w:val="28"/>
          <w:szCs w:val="28"/>
        </w:rPr>
        <w:t>2</w:t>
      </w:r>
      <w:r w:rsidR="006C5D0D">
        <w:rPr>
          <w:rFonts w:ascii="Times New Roman" w:hAnsi="Times New Roman" w:cs="Times New Roman"/>
          <w:sz w:val="28"/>
          <w:szCs w:val="28"/>
        </w:rPr>
        <w:t>9.11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2AF2"/>
    <w:rsid w:val="00044A1F"/>
    <w:rsid w:val="0005565C"/>
    <w:rsid w:val="000C432D"/>
    <w:rsid w:val="00105FF1"/>
    <w:rsid w:val="001176D6"/>
    <w:rsid w:val="001E342F"/>
    <w:rsid w:val="00201739"/>
    <w:rsid w:val="00202BD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23E4D"/>
    <w:rsid w:val="00635246"/>
    <w:rsid w:val="006C5D0D"/>
    <w:rsid w:val="007376CF"/>
    <w:rsid w:val="00747850"/>
    <w:rsid w:val="007573FC"/>
    <w:rsid w:val="007766FB"/>
    <w:rsid w:val="007B0BF1"/>
    <w:rsid w:val="00800A72"/>
    <w:rsid w:val="00865F98"/>
    <w:rsid w:val="008E0E08"/>
    <w:rsid w:val="00937948"/>
    <w:rsid w:val="00966986"/>
    <w:rsid w:val="00970B8A"/>
    <w:rsid w:val="00A83A1B"/>
    <w:rsid w:val="00AB090F"/>
    <w:rsid w:val="00AD58A1"/>
    <w:rsid w:val="00AE686B"/>
    <w:rsid w:val="00B742A7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  <w:rsid w:val="00F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2019-12-31T07:46:00Z</dcterms:created>
  <dcterms:modified xsi:type="dcterms:W3CDTF">2019-12-31T07:46:00Z</dcterms:modified>
</cp:coreProperties>
</file>