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E4" w:rsidRPr="006D3C90" w:rsidRDefault="00457BE4" w:rsidP="00457BE4">
      <w:pPr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D3C90">
        <w:rPr>
          <w:rFonts w:ascii="Times New Roman" w:eastAsia="Calibri" w:hAnsi="Times New Roman"/>
          <w:b/>
          <w:sz w:val="28"/>
          <w:szCs w:val="28"/>
        </w:rPr>
        <w:t>АДМИНИСТРАЦИЯ НОВОИВАНОВСКОГО СЕЛЬСКОГО ПОСЕЛЕНИЯ НОВОПОКРОВСКОГО РАЙОНА</w:t>
      </w:r>
    </w:p>
    <w:p w:rsidR="00457BE4" w:rsidRPr="006D3C90" w:rsidRDefault="00457BE4" w:rsidP="00457BE4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57BE4" w:rsidRPr="006D3C90" w:rsidRDefault="00457BE4" w:rsidP="00457BE4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6D3C90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О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С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Т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А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Н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О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В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Л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Е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Н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И</w:t>
      </w:r>
      <w:r w:rsidR="006D3C9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b/>
          <w:sz w:val="28"/>
          <w:szCs w:val="28"/>
        </w:rPr>
        <w:t>Е</w:t>
      </w:r>
    </w:p>
    <w:p w:rsidR="00457BE4" w:rsidRPr="006D3C90" w:rsidRDefault="00457BE4" w:rsidP="00457BE4">
      <w:pPr>
        <w:rPr>
          <w:rFonts w:ascii="Times New Roman" w:eastAsia="Calibri" w:hAnsi="Times New Roman"/>
          <w:b/>
          <w:sz w:val="28"/>
          <w:szCs w:val="28"/>
        </w:rPr>
      </w:pPr>
    </w:p>
    <w:p w:rsidR="006D3C90" w:rsidRDefault="009B45CF" w:rsidP="00CD3B5C">
      <w:pPr>
        <w:tabs>
          <w:tab w:val="left" w:pos="708"/>
          <w:tab w:val="left" w:pos="1416"/>
          <w:tab w:val="left" w:pos="2124"/>
          <w:tab w:val="left" w:pos="2832"/>
        </w:tabs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20.08.2021 </w:t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6D3C90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="006D3C90">
        <w:rPr>
          <w:rFonts w:ascii="Times New Roman" w:eastAsia="Calibri" w:hAnsi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/>
          <w:sz w:val="28"/>
          <w:szCs w:val="28"/>
        </w:rPr>
        <w:t>№55</w:t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  <w:r w:rsidR="00457BE4" w:rsidRPr="006D3C90">
        <w:rPr>
          <w:rFonts w:ascii="Times New Roman" w:eastAsia="Calibri" w:hAnsi="Times New Roman"/>
          <w:sz w:val="28"/>
          <w:szCs w:val="28"/>
        </w:rPr>
        <w:tab/>
      </w:r>
    </w:p>
    <w:p w:rsidR="00457BE4" w:rsidRPr="006D3C90" w:rsidRDefault="006D3C90" w:rsidP="00457BE4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</w:rPr>
        <w:t>ст-ца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57BE4" w:rsidRPr="006D3C90">
        <w:rPr>
          <w:rFonts w:ascii="Times New Roman" w:eastAsia="Calibri" w:hAnsi="Times New Roman"/>
          <w:sz w:val="28"/>
          <w:szCs w:val="28"/>
        </w:rPr>
        <w:t>Новоивановская</w:t>
      </w:r>
    </w:p>
    <w:p w:rsidR="00457BE4" w:rsidRPr="006D3C90" w:rsidRDefault="00457BE4" w:rsidP="00457BE4">
      <w:pPr>
        <w:ind w:firstLine="0"/>
        <w:rPr>
          <w:rFonts w:ascii="Times New Roman" w:eastAsia="Calibri" w:hAnsi="Times New Roman"/>
          <w:b/>
          <w:sz w:val="28"/>
          <w:szCs w:val="28"/>
        </w:rPr>
      </w:pP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Об утверждении</w:t>
      </w: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</w:t>
      </w: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Порядка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организации сбора отработанных ртутьсодержащих ламп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и информирования юридических лиц,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индивидуальных предпринимателей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>и физических лиц о порядке</w:t>
      </w:r>
    </w:p>
    <w:p w:rsidR="009B45CF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осуществления такого сбора </w:t>
      </w:r>
    </w:p>
    <w:p w:rsidR="00457BE4" w:rsidRDefault="009B45CF" w:rsidP="009B45CF">
      <w:pPr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в границах Новоивановского</w:t>
      </w:r>
      <w:r w:rsidRPr="009B45CF"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9B45CF" w:rsidRPr="006D3C90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 xml:space="preserve">Новопокровского района </w:t>
      </w:r>
    </w:p>
    <w:p w:rsidR="00457BE4" w:rsidRDefault="00457BE4" w:rsidP="009B45CF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B45CF" w:rsidRPr="006D3C90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9B45CF">
        <w:rPr>
          <w:rFonts w:ascii="Times New Roman" w:eastAsia="Calibri" w:hAnsi="Times New Roman"/>
          <w:sz w:val="28"/>
          <w:szCs w:val="28"/>
        </w:rPr>
        <w:t>В соответствии с Фед</w:t>
      </w:r>
      <w:r>
        <w:rPr>
          <w:rFonts w:ascii="Times New Roman" w:eastAsia="Calibri" w:hAnsi="Times New Roman"/>
          <w:sz w:val="28"/>
          <w:szCs w:val="28"/>
        </w:rPr>
        <w:t xml:space="preserve">еральным законом от 06.10.2003 </w:t>
      </w:r>
      <w:r w:rsidRPr="009B45CF">
        <w:rPr>
          <w:rFonts w:ascii="Times New Roman" w:eastAsia="Calibri" w:hAnsi="Times New Roman"/>
          <w:sz w:val="28"/>
          <w:szCs w:val="28"/>
        </w:rPr>
        <w:t>№ 131-ФЗ «Об общих принципах орга</w:t>
      </w:r>
      <w:r>
        <w:rPr>
          <w:rFonts w:ascii="Times New Roman" w:eastAsia="Calibri" w:hAnsi="Times New Roman"/>
          <w:sz w:val="28"/>
          <w:szCs w:val="28"/>
        </w:rPr>
        <w:t xml:space="preserve">низации местного самоуправления </w:t>
      </w:r>
      <w:r w:rsidRPr="009B45CF">
        <w:rPr>
          <w:rFonts w:ascii="Times New Roman" w:eastAsia="Calibri" w:hAnsi="Times New Roman"/>
          <w:sz w:val="28"/>
          <w:szCs w:val="28"/>
        </w:rPr>
        <w:t>в Российской Федерации», 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9B45CF">
        <w:rPr>
          <w:rFonts w:ascii="Times New Roman" w:eastAsia="Calibri" w:hAnsi="Times New Roman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среде», руководствуя</w:t>
      </w:r>
      <w:r>
        <w:rPr>
          <w:rFonts w:ascii="Times New Roman" w:eastAsia="Calibri" w:hAnsi="Times New Roman"/>
          <w:sz w:val="28"/>
          <w:szCs w:val="28"/>
        </w:rPr>
        <w:t>сь Уставом Новоивановского</w:t>
      </w:r>
      <w:r w:rsidRPr="009B45CF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Новопокровского района</w:t>
      </w:r>
      <w:r w:rsidRPr="009B45CF">
        <w:rPr>
          <w:rFonts w:ascii="Times New Roman" w:eastAsia="Calibri" w:hAnsi="Times New Roman"/>
          <w:sz w:val="28"/>
          <w:szCs w:val="28"/>
        </w:rPr>
        <w:t>, в целях предупреждения ртутного загрязнения,</w:t>
      </w:r>
      <w:r>
        <w:rPr>
          <w:rFonts w:ascii="Times New Roman" w:eastAsia="Calibri" w:hAnsi="Times New Roman"/>
          <w:sz w:val="28"/>
          <w:szCs w:val="28"/>
        </w:rPr>
        <w:t xml:space="preserve"> постановляю: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1. </w:t>
      </w:r>
      <w:r w:rsidR="009B45CF" w:rsidRPr="009B45CF">
        <w:rPr>
          <w:rFonts w:ascii="Times New Roman" w:eastAsia="Calibri" w:hAnsi="Times New Roman"/>
          <w:sz w:val="28"/>
          <w:szCs w:val="28"/>
        </w:rPr>
        <w:t>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</w:t>
      </w:r>
      <w:r w:rsidR="009B45CF">
        <w:rPr>
          <w:rFonts w:ascii="Times New Roman" w:eastAsia="Calibri" w:hAnsi="Times New Roman"/>
          <w:sz w:val="28"/>
          <w:szCs w:val="28"/>
        </w:rPr>
        <w:t>ого сбора в границах Новоивановского сельского поселения Новопокровского района, согласно приложению</w:t>
      </w:r>
      <w:r w:rsidR="009B45CF" w:rsidRPr="009B45CF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>3. Общему отделу администрации Новоивановского сельского поселения Новопокровского района (Рыжкова</w:t>
      </w:r>
      <w:r w:rsidR="009B45CF">
        <w:rPr>
          <w:rFonts w:ascii="Times New Roman" w:eastAsia="Calibri" w:hAnsi="Times New Roman"/>
          <w:sz w:val="28"/>
          <w:szCs w:val="28"/>
        </w:rPr>
        <w:t xml:space="preserve"> Е.А.</w:t>
      </w:r>
      <w:r w:rsidRPr="006D3C90">
        <w:rPr>
          <w:rFonts w:ascii="Times New Roman" w:eastAsia="Calibri" w:hAnsi="Times New Roman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6D3C90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6D3C90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5. </w:t>
      </w:r>
      <w:r w:rsidR="006F6FDA" w:rsidRPr="006F6FDA">
        <w:rPr>
          <w:rFonts w:ascii="Times New Roman" w:eastAsia="Calibri" w:hAnsi="Times New Roman"/>
          <w:sz w:val="28"/>
          <w:szCs w:val="28"/>
        </w:rPr>
        <w:t>. Постановление вступает в силу со дня его официального обнародования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9B45CF" w:rsidRDefault="00457BE4" w:rsidP="009B45CF">
      <w:pPr>
        <w:ind w:firstLine="0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>Глава</w:t>
      </w:r>
      <w:r w:rsidR="009B45CF">
        <w:rPr>
          <w:rFonts w:ascii="Times New Roman" w:eastAsia="Calibri" w:hAnsi="Times New Roman"/>
          <w:sz w:val="28"/>
          <w:szCs w:val="28"/>
        </w:rPr>
        <w:t xml:space="preserve"> </w:t>
      </w:r>
      <w:r w:rsidRPr="006D3C90">
        <w:rPr>
          <w:rFonts w:ascii="Times New Roman" w:eastAsia="Calibri" w:hAnsi="Times New Roman"/>
          <w:sz w:val="28"/>
          <w:szCs w:val="28"/>
        </w:rPr>
        <w:t xml:space="preserve">Новоивановского </w:t>
      </w:r>
      <w:proofErr w:type="gramStart"/>
      <w:r w:rsidRPr="006D3C90">
        <w:rPr>
          <w:rFonts w:ascii="Times New Roman" w:eastAsia="Calibri" w:hAnsi="Times New Roman"/>
          <w:sz w:val="28"/>
          <w:szCs w:val="28"/>
        </w:rPr>
        <w:t>сельского</w:t>
      </w:r>
      <w:proofErr w:type="gramEnd"/>
      <w:r w:rsidRPr="006D3C90">
        <w:rPr>
          <w:rFonts w:ascii="Times New Roman" w:eastAsia="Calibri" w:hAnsi="Times New Roman"/>
          <w:sz w:val="28"/>
          <w:szCs w:val="28"/>
        </w:rPr>
        <w:t xml:space="preserve"> </w:t>
      </w:r>
    </w:p>
    <w:p w:rsidR="00457BE4" w:rsidRPr="006D3C90" w:rsidRDefault="009B45CF" w:rsidP="009B45CF">
      <w:pPr>
        <w:ind w:firstLine="0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>П</w:t>
      </w:r>
      <w:r w:rsidR="00457BE4" w:rsidRPr="006D3C90">
        <w:rPr>
          <w:rFonts w:ascii="Times New Roman" w:eastAsia="Calibri" w:hAnsi="Times New Roman"/>
          <w:sz w:val="28"/>
          <w:szCs w:val="28"/>
        </w:rPr>
        <w:t>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57BE4" w:rsidRPr="006D3C90">
        <w:rPr>
          <w:rFonts w:ascii="Times New Roman" w:eastAsia="Calibri" w:hAnsi="Times New Roman"/>
          <w:sz w:val="28"/>
          <w:szCs w:val="28"/>
        </w:rPr>
        <w:t>Новопокровского район</w:t>
      </w:r>
      <w:r>
        <w:rPr>
          <w:rFonts w:ascii="Times New Roman" w:eastAsia="Calibri" w:hAnsi="Times New Roman"/>
          <w:sz w:val="28"/>
          <w:szCs w:val="28"/>
        </w:rPr>
        <w:t xml:space="preserve">а                                               </w:t>
      </w:r>
      <w:r w:rsidR="00457BE4" w:rsidRPr="006D3C90">
        <w:rPr>
          <w:rFonts w:ascii="Times New Roman" w:eastAsia="Calibri" w:hAnsi="Times New Roman"/>
          <w:sz w:val="28"/>
          <w:szCs w:val="28"/>
        </w:rPr>
        <w:t xml:space="preserve">В.А. </w:t>
      </w:r>
      <w:proofErr w:type="spellStart"/>
      <w:r w:rsidR="00457BE4" w:rsidRPr="006D3C90">
        <w:rPr>
          <w:rFonts w:ascii="Times New Roman" w:eastAsia="Calibri" w:hAnsi="Times New Roman"/>
          <w:sz w:val="28"/>
          <w:szCs w:val="28"/>
        </w:rPr>
        <w:t>Абеленцев</w:t>
      </w:r>
      <w:proofErr w:type="spellEnd"/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6D3C90" w:rsidRDefault="006D3C90" w:rsidP="00457BE4">
      <w:pPr>
        <w:rPr>
          <w:rFonts w:ascii="Times New Roman" w:eastAsia="Calibri" w:hAnsi="Times New Roman"/>
          <w:sz w:val="28"/>
          <w:szCs w:val="28"/>
        </w:rPr>
      </w:pPr>
    </w:p>
    <w:p w:rsidR="009B45CF" w:rsidRDefault="009B45CF" w:rsidP="006D3C90">
      <w:pPr>
        <w:ind w:firstLine="5103"/>
        <w:rPr>
          <w:rFonts w:ascii="Times New Roman" w:eastAsia="Calibri" w:hAnsi="Times New Roman"/>
          <w:sz w:val="28"/>
          <w:szCs w:val="28"/>
        </w:rPr>
      </w:pPr>
    </w:p>
    <w:p w:rsidR="006F6FDA" w:rsidRDefault="006F6FDA" w:rsidP="006D3C90">
      <w:pPr>
        <w:ind w:firstLine="5103"/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9B45CF" w:rsidRDefault="009B45CF" w:rsidP="006D3C90">
      <w:pPr>
        <w:ind w:firstLine="5103"/>
        <w:rPr>
          <w:rFonts w:ascii="Times New Roman" w:eastAsia="Calibri" w:hAnsi="Times New Roman"/>
          <w:sz w:val="28"/>
          <w:szCs w:val="28"/>
        </w:rPr>
      </w:pPr>
    </w:p>
    <w:p w:rsidR="00457BE4" w:rsidRPr="006D3C90" w:rsidRDefault="009B45CF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</w:t>
      </w: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Новоивановского сельского </w:t>
      </w: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поселения </w:t>
      </w:r>
    </w:p>
    <w:p w:rsidR="00457BE4" w:rsidRPr="006D3C90" w:rsidRDefault="00457BE4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 w:rsidRPr="006D3C90">
        <w:rPr>
          <w:rFonts w:ascii="Times New Roman" w:eastAsia="Calibri" w:hAnsi="Times New Roman"/>
          <w:sz w:val="28"/>
          <w:szCs w:val="28"/>
        </w:rPr>
        <w:t xml:space="preserve">Новопокровского района </w:t>
      </w:r>
    </w:p>
    <w:p w:rsidR="00457BE4" w:rsidRPr="006D3C90" w:rsidRDefault="009B45CF" w:rsidP="006D3C90">
      <w:pPr>
        <w:ind w:firstLine="510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20.08.2021 №55</w:t>
      </w:r>
    </w:p>
    <w:p w:rsidR="00457BE4" w:rsidRPr="006D3C90" w:rsidRDefault="00457BE4" w:rsidP="00457BE4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Порядок</w:t>
      </w:r>
    </w:p>
    <w:p w:rsid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организации сбора отработанных ртутьсодержащих ламп и информирования юридических лиц, </w:t>
      </w:r>
    </w:p>
    <w:p w:rsidR="009B45CF" w:rsidRP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индивидуальных предпринимателей и физических лиц</w:t>
      </w:r>
    </w:p>
    <w:p w:rsidR="009B45CF" w:rsidRP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о порядке осуществления такого сбора в границах</w:t>
      </w:r>
    </w:p>
    <w:p w:rsidR="009B45CF" w:rsidRPr="009B45CF" w:rsidRDefault="009B45CF" w:rsidP="009B45CF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Пионерского сельского поселения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1. Общие положения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1.1.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Порядок обращения с отработанными ртутьсодержащим</w:t>
      </w:r>
      <w:r>
        <w:rPr>
          <w:rFonts w:ascii="Times New Roman" w:eastAsia="Calibri" w:hAnsi="Times New Roman"/>
          <w:sz w:val="28"/>
          <w:szCs w:val="28"/>
        </w:rPr>
        <w:t>и лампами в границах Новоивановского</w:t>
      </w:r>
      <w:r w:rsidRPr="009B45CF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Новопокровского района</w:t>
      </w:r>
      <w:r w:rsidRPr="009B45CF">
        <w:rPr>
          <w:rFonts w:ascii="Times New Roman" w:eastAsia="Calibri" w:hAnsi="Times New Roman"/>
          <w:sz w:val="28"/>
          <w:szCs w:val="28"/>
        </w:rPr>
        <w:t xml:space="preserve">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</w:t>
      </w:r>
      <w:proofErr w:type="gramEnd"/>
      <w:r w:rsidRPr="009B45C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среды»,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</w:t>
      </w:r>
      <w:proofErr w:type="gramEnd"/>
      <w:r w:rsidRPr="009B45CF">
        <w:rPr>
          <w:rFonts w:ascii="Times New Roman" w:eastAsia="Calibri" w:hAnsi="Times New Roman"/>
          <w:sz w:val="28"/>
          <w:szCs w:val="28"/>
        </w:rPr>
        <w:t>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1.2.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</w:t>
      </w:r>
      <w:r>
        <w:rPr>
          <w:rFonts w:ascii="Times New Roman" w:eastAsia="Calibri" w:hAnsi="Times New Roman"/>
          <w:sz w:val="28"/>
          <w:szCs w:val="28"/>
        </w:rPr>
        <w:t>вающие на территории Новоивановского  сельского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поселения Новопокровского района.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lastRenderedPageBreak/>
        <w:t>1.3.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764356" w:rsidRPr="009B45CF" w:rsidRDefault="009B45CF" w:rsidP="00764356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1.5. Финансирование мероприятий по сбору и утилизации отработанных ртутьсодержащих ламп на территории </w:t>
      </w:r>
      <w:r w:rsidR="00764356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9B45CF">
        <w:rPr>
          <w:rFonts w:ascii="Times New Roman" w:eastAsia="Calibri" w:hAnsi="Times New Roman"/>
          <w:sz w:val="28"/>
          <w:szCs w:val="28"/>
        </w:rPr>
        <w:t xml:space="preserve">осуществляется за счет средств юридических лиц и индивидуальных предпринимателей, осуществляющих деятельность по управлению жилищным фондом </w:t>
      </w:r>
      <w:r w:rsidR="00764356">
        <w:rPr>
          <w:rFonts w:ascii="Times New Roman" w:eastAsia="Calibri" w:hAnsi="Times New Roman"/>
          <w:sz w:val="28"/>
          <w:szCs w:val="28"/>
        </w:rPr>
        <w:t>Новоивановского  сельского поселения Новопокровского района.</w:t>
      </w:r>
    </w:p>
    <w:p w:rsidR="00764356" w:rsidRDefault="00764356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2. Для целей настоящих Правил применяются следующие понятия:</w:t>
      </w:r>
    </w:p>
    <w:p w:rsidR="009B45CF" w:rsidRPr="009B45CF" w:rsidRDefault="00764356" w:rsidP="009B45C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9B45CF" w:rsidRPr="009B45CF">
        <w:rPr>
          <w:rFonts w:ascii="Times New Roman" w:eastAsia="Calibri" w:hAnsi="Times New Roman"/>
          <w:sz w:val="28"/>
          <w:szCs w:val="28"/>
        </w:rPr>
        <w:t>отр</w:t>
      </w:r>
      <w:r>
        <w:rPr>
          <w:rFonts w:ascii="Times New Roman" w:eastAsia="Calibri" w:hAnsi="Times New Roman"/>
          <w:sz w:val="28"/>
          <w:szCs w:val="28"/>
        </w:rPr>
        <w:t>аботанные ртутьсодержащие лампы»</w:t>
      </w:r>
      <w:r w:rsidR="009B45CF" w:rsidRPr="009B45CF">
        <w:rPr>
          <w:rFonts w:ascii="Times New Roman" w:eastAsia="Calibri" w:hAnsi="Times New Roman"/>
          <w:sz w:val="28"/>
          <w:szCs w:val="28"/>
        </w:rPr>
        <w:t>- ртутьсодержащие отходы,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B45CF" w:rsidRPr="009B45CF">
        <w:rPr>
          <w:rFonts w:ascii="Times New Roman" w:eastAsia="Calibri" w:hAnsi="Times New Roman"/>
          <w:sz w:val="28"/>
          <w:szCs w:val="28"/>
        </w:rPr>
        <w:t xml:space="preserve"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9B45CF" w:rsidRPr="009B45CF">
        <w:rPr>
          <w:rFonts w:ascii="Times New Roman" w:eastAsia="Calibri" w:hAnsi="Times New Roman"/>
          <w:sz w:val="28"/>
          <w:szCs w:val="28"/>
        </w:rPr>
        <w:t>паросветные</w:t>
      </w:r>
      <w:proofErr w:type="spellEnd"/>
      <w:r w:rsidR="009B45CF" w:rsidRPr="009B45CF">
        <w:rPr>
          <w:rFonts w:ascii="Times New Roman" w:eastAsia="Calibri" w:hAnsi="Times New Roman"/>
          <w:sz w:val="28"/>
          <w:szCs w:val="28"/>
        </w:rPr>
        <w:t>);</w:t>
      </w:r>
    </w:p>
    <w:p w:rsidR="009B45CF" w:rsidRPr="009B45CF" w:rsidRDefault="00764356" w:rsidP="009B45C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9B45CF" w:rsidRPr="009B45CF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отребители ртутьсодержащих ламп»</w:t>
      </w:r>
      <w:r w:rsidR="009B45CF" w:rsidRPr="009B45CF">
        <w:rPr>
          <w:rFonts w:ascii="Times New Roman" w:eastAsia="Calibri" w:hAnsi="Times New Roman"/>
          <w:sz w:val="28"/>
          <w:szCs w:val="28"/>
        </w:rPr>
        <w:t xml:space="preserve">- юридические лица </w:t>
      </w:r>
      <w:proofErr w:type="spellStart"/>
      <w:r w:rsidR="009B45CF" w:rsidRPr="009B45CF">
        <w:rPr>
          <w:rFonts w:ascii="Times New Roman" w:eastAsia="Calibri" w:hAnsi="Times New Roman"/>
          <w:sz w:val="28"/>
          <w:szCs w:val="28"/>
        </w:rPr>
        <w:t>илииндивидуальные</w:t>
      </w:r>
      <w:proofErr w:type="spellEnd"/>
      <w:r w:rsidR="009B45CF" w:rsidRPr="009B45CF">
        <w:rPr>
          <w:rFonts w:ascii="Times New Roman" w:eastAsia="Calibri" w:hAnsi="Times New Roman"/>
          <w:sz w:val="28"/>
          <w:szCs w:val="28"/>
        </w:rPr>
        <w:t xml:space="preserve"> предприниматели, физические лица, эксплуатирующие ртутьсодержащие лампы;</w:t>
      </w:r>
    </w:p>
    <w:p w:rsidR="009B45CF" w:rsidRPr="009B45CF" w:rsidRDefault="00764356" w:rsidP="009B45C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9B45CF" w:rsidRPr="009B45CF">
        <w:rPr>
          <w:rFonts w:ascii="Times New Roman" w:eastAsia="Calibri" w:hAnsi="Times New Roman"/>
          <w:sz w:val="28"/>
          <w:szCs w:val="28"/>
        </w:rPr>
        <w:t>оператор по обращению с отработ</w:t>
      </w:r>
      <w:r>
        <w:rPr>
          <w:rFonts w:ascii="Times New Roman" w:eastAsia="Calibri" w:hAnsi="Times New Roman"/>
          <w:sz w:val="28"/>
          <w:szCs w:val="28"/>
        </w:rPr>
        <w:t xml:space="preserve">анными ртутьсодержащими лампами» </w:t>
      </w:r>
      <w:r w:rsidR="009B45CF" w:rsidRPr="009B45CF">
        <w:rPr>
          <w:rFonts w:ascii="Times New Roman" w:eastAsia="Calibri" w:hAnsi="Times New Roman"/>
          <w:sz w:val="28"/>
          <w:szCs w:val="28"/>
        </w:rPr>
        <w:t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9B45CF" w:rsidRPr="009B45CF" w:rsidRDefault="00764356" w:rsidP="002F22E2">
      <w:pPr>
        <w:tabs>
          <w:tab w:val="left" w:pos="3261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9B45CF" w:rsidRPr="009B45CF">
        <w:rPr>
          <w:rFonts w:ascii="Times New Roman" w:eastAsia="Calibri" w:hAnsi="Times New Roman"/>
          <w:sz w:val="28"/>
          <w:szCs w:val="28"/>
        </w:rPr>
        <w:t>место накопления от</w:t>
      </w:r>
      <w:r>
        <w:rPr>
          <w:rFonts w:ascii="Times New Roman" w:eastAsia="Calibri" w:hAnsi="Times New Roman"/>
          <w:sz w:val="28"/>
          <w:szCs w:val="28"/>
        </w:rPr>
        <w:t>работанных ртутьсодержащих ламп»</w:t>
      </w:r>
      <w:r w:rsidR="009B45CF" w:rsidRPr="009B45CF">
        <w:rPr>
          <w:rFonts w:ascii="Times New Roman" w:eastAsia="Calibri" w:hAnsi="Times New Roman"/>
          <w:sz w:val="28"/>
          <w:szCs w:val="28"/>
        </w:rPr>
        <w:t xml:space="preserve"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 "транспортная упаковка для отработанных ртутьсодержащих ламп" - изделие, которое используется для складирования отработанных ртутьсодержащих ламп </w:t>
      </w:r>
      <w:r w:rsidR="009B45CF" w:rsidRPr="009B45CF">
        <w:rPr>
          <w:rFonts w:ascii="Times New Roman" w:eastAsia="Calibri" w:hAnsi="Times New Roman"/>
          <w:sz w:val="28"/>
          <w:szCs w:val="28"/>
        </w:rPr>
        <w:lastRenderedPageBreak/>
        <w:t>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764356" w:rsidRPr="009B45CF" w:rsidRDefault="009B45CF" w:rsidP="00764356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3. Порядок сбора и размещения отработанных ртутьсодержащих ламп на территории </w:t>
      </w:r>
      <w:r w:rsidR="00764356">
        <w:rPr>
          <w:rFonts w:ascii="Times New Roman" w:eastAsia="Calibri" w:hAnsi="Times New Roman"/>
          <w:sz w:val="28"/>
          <w:szCs w:val="28"/>
        </w:rPr>
        <w:t>Новоивановского  сельского поселения Новопокровского района.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3.1. При организации мероприятий по сбору ртутьсодержащих ламп от населения Администрацией </w:t>
      </w:r>
      <w:r w:rsidR="00764356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9B45CF">
        <w:rPr>
          <w:rFonts w:ascii="Times New Roman" w:eastAsia="Calibri" w:hAnsi="Times New Roman"/>
          <w:sz w:val="28"/>
          <w:szCs w:val="28"/>
        </w:rPr>
        <w:t>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</w:t>
      </w:r>
      <w:r w:rsidR="00764356">
        <w:rPr>
          <w:rFonts w:ascii="Times New Roman" w:eastAsia="Calibri" w:hAnsi="Times New Roman"/>
          <w:sz w:val="28"/>
          <w:szCs w:val="28"/>
        </w:rPr>
        <w:t>ия через СМИ (статьи, рекламно-</w:t>
      </w:r>
      <w:r w:rsidRPr="009B45CF">
        <w:rPr>
          <w:rFonts w:ascii="Times New Roman" w:eastAsia="Calibri" w:hAnsi="Times New Roman"/>
          <w:sz w:val="28"/>
          <w:szCs w:val="28"/>
        </w:rPr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3.3. Накопление отработанных ртутьсодержащих ламп производится отдельно от других видов отходов.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B45CF" w:rsidRPr="006F6FDA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6F6FDA">
        <w:rPr>
          <w:rFonts w:ascii="Times New Roman" w:eastAsia="Calibri" w:hAnsi="Times New Roman"/>
          <w:sz w:val="28"/>
          <w:szCs w:val="28"/>
        </w:rPr>
        <w:t xml:space="preserve">3.6. Администрация </w:t>
      </w:r>
      <w:r w:rsidR="00764356" w:rsidRPr="006F6FDA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6F6FDA">
        <w:rPr>
          <w:rFonts w:ascii="Times New Roman" w:eastAsia="Calibri" w:hAnsi="Times New Roman"/>
          <w:sz w:val="28"/>
          <w:szCs w:val="28"/>
        </w:rPr>
        <w:t xml:space="preserve">определила место первичного сбора и размещения отработанных ртутьсодержащих ламп у потребителей ртутьсодержащих ламп, проживающих в частном секторе, по адресу: </w:t>
      </w:r>
      <w:r w:rsidR="001817CD" w:rsidRPr="006F6FDA">
        <w:rPr>
          <w:rFonts w:ascii="Times New Roman" w:eastAsia="Calibri" w:hAnsi="Times New Roman"/>
          <w:sz w:val="28"/>
          <w:szCs w:val="28"/>
        </w:rPr>
        <w:t xml:space="preserve">Новопокровский район, </w:t>
      </w:r>
      <w:proofErr w:type="spellStart"/>
      <w:r w:rsidR="001817CD" w:rsidRPr="006F6FDA">
        <w:rPr>
          <w:rFonts w:ascii="Times New Roman" w:eastAsia="Calibri" w:hAnsi="Times New Roman"/>
          <w:sz w:val="28"/>
          <w:szCs w:val="28"/>
        </w:rPr>
        <w:t>ст-ца</w:t>
      </w:r>
      <w:proofErr w:type="spellEnd"/>
      <w:r w:rsidR="001817CD" w:rsidRPr="006F6FDA">
        <w:rPr>
          <w:rFonts w:ascii="Times New Roman" w:eastAsia="Calibri" w:hAnsi="Times New Roman"/>
          <w:sz w:val="28"/>
          <w:szCs w:val="28"/>
        </w:rPr>
        <w:t xml:space="preserve"> Новоивановская, ул. </w:t>
      </w:r>
      <w:proofErr w:type="gramStart"/>
      <w:r w:rsidR="001817CD" w:rsidRPr="006F6FDA">
        <w:rPr>
          <w:rFonts w:ascii="Times New Roman" w:eastAsia="Calibri" w:hAnsi="Times New Roman"/>
          <w:sz w:val="28"/>
          <w:szCs w:val="28"/>
        </w:rPr>
        <w:t>Школьная</w:t>
      </w:r>
      <w:proofErr w:type="gramEnd"/>
      <w:r w:rsidR="001817CD" w:rsidRPr="006F6FDA">
        <w:rPr>
          <w:rFonts w:ascii="Times New Roman" w:eastAsia="Calibri" w:hAnsi="Times New Roman"/>
          <w:sz w:val="28"/>
          <w:szCs w:val="28"/>
        </w:rPr>
        <w:t>, 46</w:t>
      </w:r>
      <w:r w:rsidRPr="006F6FDA">
        <w:rPr>
          <w:rFonts w:ascii="Times New Roman" w:eastAsia="Calibri" w:hAnsi="Times New Roman"/>
          <w:sz w:val="28"/>
          <w:szCs w:val="28"/>
        </w:rPr>
        <w:t>.</w:t>
      </w:r>
    </w:p>
    <w:p w:rsidR="009B45CF" w:rsidRPr="006F6FDA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6F6FDA">
        <w:rPr>
          <w:rFonts w:ascii="Times New Roman" w:eastAsia="Calibri" w:hAnsi="Times New Roman"/>
          <w:sz w:val="28"/>
          <w:szCs w:val="28"/>
        </w:rPr>
        <w:t xml:space="preserve">3.6.1. </w:t>
      </w:r>
      <w:proofErr w:type="gramStart"/>
      <w:r w:rsidRPr="006F6FDA">
        <w:rPr>
          <w:rFonts w:ascii="Times New Roman" w:eastAsia="Calibri" w:hAnsi="Times New Roman"/>
          <w:sz w:val="28"/>
          <w:szCs w:val="28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</w:t>
      </w:r>
      <w:r w:rsidRPr="006F6FDA">
        <w:rPr>
          <w:rFonts w:ascii="Times New Roman" w:eastAsia="Calibri" w:hAnsi="Times New Roman"/>
          <w:sz w:val="28"/>
          <w:szCs w:val="28"/>
        </w:rPr>
        <w:lastRenderedPageBreak/>
        <w:t>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6F6FDA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6F6FDA">
        <w:rPr>
          <w:rFonts w:ascii="Times New Roman" w:eastAsia="Calibri" w:hAnsi="Times New Roman"/>
          <w:sz w:val="28"/>
          <w:szCs w:val="28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6F6FDA">
        <w:rPr>
          <w:rFonts w:ascii="Times New Roman" w:eastAsia="Calibri" w:hAnsi="Times New Roman"/>
          <w:sz w:val="28"/>
          <w:szCs w:val="28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3.7. Сбор отработанных ртутьсодержащих ламп у потребителей осуществляет управляющая организация.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 Порядок транспортирования отработанных ртутьсодержащих ламп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действующего законодательства, и с соблюдением техники безопасности.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</w:t>
      </w:r>
      <w:r w:rsidRPr="009B45CF">
        <w:rPr>
          <w:rFonts w:ascii="Times New Roman" w:eastAsia="Calibri" w:hAnsi="Times New Roman"/>
          <w:sz w:val="28"/>
          <w:szCs w:val="28"/>
        </w:rPr>
        <w:lastRenderedPageBreak/>
        <w:t>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764356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5. Порядок размещения (хранение и захоронение)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отработанных</w:t>
      </w:r>
      <w:proofErr w:type="gramEnd"/>
    </w:p>
    <w:p w:rsidR="009B45CF" w:rsidRPr="009B45CF" w:rsidRDefault="009B45CF" w:rsidP="00764356">
      <w:pPr>
        <w:jc w:val="center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ртутьсодержащих ламп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5.2. 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5.4. Не допускается совместное хранение поврежденных и неповрежденных ртутьсодержащих ламп.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5.5.  Хранение поврежденных ртутьсодержащих ламп осуществляется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в</w:t>
      </w:r>
      <w:proofErr w:type="gramEnd"/>
    </w:p>
    <w:p w:rsidR="009B45CF" w:rsidRPr="009B45CF" w:rsidRDefault="009B45CF" w:rsidP="00764356">
      <w:pPr>
        <w:ind w:firstLine="0"/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таре.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5.6. Размещение отработанных ртутьсодержащих ламп не может осуществляться путем захоронения.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6. Порядок обезвреживания и использования отработанных ртутьсодержащих ламп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9B45CF">
        <w:rPr>
          <w:rFonts w:ascii="Times New Roman" w:eastAsia="Calibri" w:hAnsi="Times New Roman"/>
          <w:sz w:val="28"/>
          <w:szCs w:val="28"/>
        </w:rPr>
        <w:t>демеркуризационного</w:t>
      </w:r>
      <w:proofErr w:type="spellEnd"/>
      <w:r w:rsidRPr="009B45CF">
        <w:rPr>
          <w:rFonts w:ascii="Times New Roman" w:eastAsia="Calibri" w:hAnsi="Times New Roman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</w:t>
      </w:r>
      <w:r w:rsidRPr="009B45CF">
        <w:rPr>
          <w:rFonts w:ascii="Times New Roman" w:eastAsia="Calibri" w:hAnsi="Times New Roman"/>
          <w:sz w:val="28"/>
          <w:szCs w:val="28"/>
        </w:rPr>
        <w:lastRenderedPageBreak/>
        <w:t>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7. Ответственность за несоблюдение требований в области обращения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с</w:t>
      </w:r>
      <w:proofErr w:type="gramEnd"/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>ртутьсодержащими отходами</w:t>
      </w: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</w:p>
    <w:p w:rsidR="009B45CF" w:rsidRPr="009B45CF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7.1. Администрация </w:t>
      </w:r>
      <w:r w:rsidR="00764356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9B45CF">
        <w:rPr>
          <w:rFonts w:ascii="Times New Roman" w:eastAsia="Calibri" w:hAnsi="Times New Roman"/>
          <w:sz w:val="28"/>
          <w:szCs w:val="28"/>
        </w:rPr>
        <w:t xml:space="preserve">осуществляет </w:t>
      </w:r>
      <w:proofErr w:type="gramStart"/>
      <w:r w:rsidRPr="009B45C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B45CF">
        <w:rPr>
          <w:rFonts w:ascii="Times New Roman" w:eastAsia="Calibri" w:hAnsi="Times New Roman"/>
          <w:sz w:val="28"/>
          <w:szCs w:val="28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457BE4" w:rsidRPr="006D3C90" w:rsidRDefault="009B45CF" w:rsidP="009B45CF">
      <w:pPr>
        <w:rPr>
          <w:rFonts w:ascii="Times New Roman" w:eastAsia="Calibri" w:hAnsi="Times New Roman"/>
          <w:sz w:val="28"/>
          <w:szCs w:val="28"/>
        </w:rPr>
      </w:pPr>
      <w:r w:rsidRPr="009B45CF">
        <w:rPr>
          <w:rFonts w:ascii="Times New Roman" w:eastAsia="Calibri" w:hAnsi="Times New Roman"/>
          <w:sz w:val="28"/>
          <w:szCs w:val="28"/>
        </w:rPr>
        <w:t xml:space="preserve">7.2. За несоблюдение требований в области обращения с ртутьсодержащими отходами на территории </w:t>
      </w:r>
      <w:r w:rsidR="00764356">
        <w:rPr>
          <w:rFonts w:ascii="Times New Roman" w:eastAsia="Calibri" w:hAnsi="Times New Roman"/>
          <w:sz w:val="28"/>
          <w:szCs w:val="28"/>
        </w:rPr>
        <w:t xml:space="preserve">Новоивановского  сельского поселения Новопокровского района </w:t>
      </w:r>
      <w:r w:rsidRPr="009B45CF">
        <w:rPr>
          <w:rFonts w:ascii="Times New Roman" w:eastAsia="Calibri" w:hAnsi="Times New Roman"/>
          <w:sz w:val="28"/>
          <w:szCs w:val="28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законодательством.</w:t>
      </w:r>
      <w:bookmarkEnd w:id="0"/>
      <w:bookmarkEnd w:id="1"/>
      <w:bookmarkEnd w:id="2"/>
      <w:bookmarkEnd w:id="3"/>
    </w:p>
    <w:sectPr w:rsidR="00457BE4" w:rsidRPr="006D3C90" w:rsidSect="006D3C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A27"/>
    <w:rsid w:val="001817CD"/>
    <w:rsid w:val="002F22E2"/>
    <w:rsid w:val="00457BE4"/>
    <w:rsid w:val="00656B3C"/>
    <w:rsid w:val="006D3C90"/>
    <w:rsid w:val="006F6FDA"/>
    <w:rsid w:val="00764356"/>
    <w:rsid w:val="008D236A"/>
    <w:rsid w:val="009B45CF"/>
    <w:rsid w:val="00A52180"/>
    <w:rsid w:val="00A86A27"/>
    <w:rsid w:val="00CD3B5C"/>
    <w:rsid w:val="00D70F80"/>
    <w:rsid w:val="00E41D9E"/>
    <w:rsid w:val="00F8505B"/>
    <w:rsid w:val="00F9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7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BE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57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57BE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57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7BE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BE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57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57BE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57B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7</cp:revision>
  <cp:lastPrinted>2021-08-31T07:45:00Z</cp:lastPrinted>
  <dcterms:created xsi:type="dcterms:W3CDTF">2021-04-06T08:21:00Z</dcterms:created>
  <dcterms:modified xsi:type="dcterms:W3CDTF">2021-08-31T10:44:00Z</dcterms:modified>
</cp:coreProperties>
</file>