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38" w:rsidRPr="00063438" w:rsidRDefault="00063438" w:rsidP="00063438">
      <w:pPr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956660" w:rsidRDefault="00956660" w:rsidP="00A841C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841CE">
        <w:rPr>
          <w:rFonts w:ascii="Times New Roman" w:hAnsi="Times New Roman"/>
          <w:b/>
          <w:caps/>
          <w:sz w:val="28"/>
          <w:szCs w:val="28"/>
        </w:rPr>
        <w:t>АДМИНИСТРАЦИЯ НОВОИВАНОВСКОГО сельского Поселения  Новопокровского района</w:t>
      </w:r>
    </w:p>
    <w:p w:rsidR="00956660" w:rsidRPr="00A841CE" w:rsidRDefault="00956660" w:rsidP="00A841CE">
      <w:pPr>
        <w:jc w:val="center"/>
        <w:rPr>
          <w:rFonts w:ascii="Times New Roman" w:hAnsi="Times New Roman"/>
          <w:sz w:val="28"/>
          <w:szCs w:val="28"/>
        </w:rPr>
      </w:pPr>
    </w:p>
    <w:p w:rsidR="00956660" w:rsidRPr="00A841CE" w:rsidRDefault="00956660" w:rsidP="00A841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41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841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6660" w:rsidRPr="00A841CE" w:rsidRDefault="00063438" w:rsidP="00A84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956660" w:rsidRPr="00A841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56660">
        <w:rPr>
          <w:rFonts w:ascii="Times New Roman" w:hAnsi="Times New Roman"/>
          <w:sz w:val="28"/>
          <w:szCs w:val="28"/>
        </w:rPr>
        <w:t xml:space="preserve">                           </w:t>
      </w:r>
      <w:r w:rsidR="00956660" w:rsidRPr="00A841C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956660" w:rsidRPr="00A841CE" w:rsidRDefault="00956660" w:rsidP="00A841CE">
      <w:pPr>
        <w:tabs>
          <w:tab w:val="left" w:pos="5760"/>
        </w:tabs>
        <w:ind w:right="41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>станица Новоивановская</w:t>
      </w:r>
    </w:p>
    <w:p w:rsidR="00956660" w:rsidRPr="00A841CE" w:rsidRDefault="00956660" w:rsidP="00A841CE">
      <w:pPr>
        <w:rPr>
          <w:rFonts w:ascii="Times New Roman" w:hAnsi="Times New Roman"/>
          <w:b/>
          <w:bCs/>
          <w:sz w:val="28"/>
          <w:szCs w:val="28"/>
        </w:rPr>
      </w:pPr>
    </w:p>
    <w:p w:rsidR="00956660" w:rsidRPr="00A841CE" w:rsidRDefault="00956660" w:rsidP="00A841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рисков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причинения вреда (ущерба) охраняемым законом ценностям по муниципальному контролю в сфере благоустройства 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                  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на территории </w:t>
      </w:r>
      <w:r w:rsidRPr="00201627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Новоивановского сельского поселения </w:t>
      </w:r>
      <w:r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            </w:t>
      </w:r>
      <w:r w:rsidRPr="00201627">
        <w:rPr>
          <w:rFonts w:ascii="Times New Roman" w:hAnsi="Times New Roman"/>
          <w:b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956660" w:rsidRPr="00A841CE" w:rsidRDefault="00956660" w:rsidP="00A841CE">
      <w:pPr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60" w:rsidRPr="00A841CE" w:rsidRDefault="00956660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В соответствии со статьей 44 </w:t>
      </w:r>
      <w:hyperlink r:id="rId7" w:history="1">
        <w:r w:rsidRPr="00A841CE">
          <w:rPr>
            <w:rFonts w:ascii="Times New Roman" w:hAnsi="Times New Roman"/>
            <w:sz w:val="28"/>
            <w:szCs w:val="28"/>
          </w:rPr>
          <w:t xml:space="preserve">Федерального </w:t>
        </w:r>
        <w:proofErr w:type="gramStart"/>
        <w:r w:rsidRPr="00A841CE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A841CE">
        <w:rPr>
          <w:rFonts w:ascii="Times New Roman" w:hAnsi="Times New Roman"/>
          <w:sz w:val="28"/>
          <w:szCs w:val="28"/>
        </w:rPr>
        <w:t xml:space="preserve">а от 31 июля  2020 года № 248-ФЗ «О государственном контроле (надзоре) и муниципальном контроле в Российской Федерации», </w:t>
      </w:r>
      <w:hyperlink r:id="rId8" w:history="1">
        <w:r w:rsidRPr="00A841C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C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 990 «</w:t>
      </w:r>
      <w:r w:rsidRPr="00A841CE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841CE">
        <w:rPr>
          <w:rFonts w:ascii="Times New Roman" w:hAnsi="Times New Roman"/>
          <w:sz w:val="28"/>
          <w:szCs w:val="28"/>
        </w:rPr>
        <w:t xml:space="preserve">», администрация Новоивановского сельского поселения Новопокровского района </w:t>
      </w:r>
      <w:proofErr w:type="gramStart"/>
      <w:r w:rsidRPr="00A841CE">
        <w:rPr>
          <w:rFonts w:ascii="Times New Roman" w:hAnsi="Times New Roman"/>
          <w:sz w:val="28"/>
          <w:szCs w:val="28"/>
        </w:rPr>
        <w:t>п</w:t>
      </w:r>
      <w:proofErr w:type="gramEnd"/>
      <w:r w:rsidRPr="00A841C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56660" w:rsidRPr="00A841CE" w:rsidRDefault="00956660" w:rsidP="00A841CE">
      <w:pPr>
        <w:pStyle w:val="a6"/>
        <w:numPr>
          <w:ilvl w:val="0"/>
          <w:numId w:val="2"/>
        </w:numPr>
        <w:spacing w:line="230" w:lineRule="auto"/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Утвердить </w:t>
      </w:r>
      <w:r w:rsidRPr="00485AB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485AB6">
        <w:rPr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485AB6">
        <w:rPr>
          <w:sz w:val="28"/>
          <w:szCs w:val="28"/>
        </w:rPr>
        <w:t>Новоивановского сельского  поселения Новопокровского района</w:t>
      </w:r>
      <w:r w:rsidRPr="00485AB6">
        <w:rPr>
          <w:color w:val="252525"/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>на 202</w:t>
      </w:r>
      <w:r>
        <w:rPr>
          <w:bCs/>
          <w:color w:val="252525"/>
          <w:sz w:val="28"/>
          <w:szCs w:val="28"/>
        </w:rPr>
        <w:t>4</w:t>
      </w:r>
      <w:r w:rsidRPr="00485AB6">
        <w:rPr>
          <w:bCs/>
          <w:color w:val="252525"/>
          <w:sz w:val="28"/>
          <w:szCs w:val="28"/>
        </w:rPr>
        <w:t xml:space="preserve"> год</w:t>
      </w:r>
      <w:r>
        <w:rPr>
          <w:b/>
          <w:bCs/>
          <w:color w:val="252525"/>
          <w:sz w:val="28"/>
          <w:szCs w:val="28"/>
        </w:rPr>
        <w:t xml:space="preserve"> </w:t>
      </w:r>
      <w:r w:rsidRPr="00A841CE">
        <w:rPr>
          <w:sz w:val="28"/>
          <w:szCs w:val="28"/>
        </w:rPr>
        <w:t>согласно приложению к настоящему постановлению.</w:t>
      </w:r>
    </w:p>
    <w:p w:rsidR="00956660" w:rsidRPr="00A841CE" w:rsidRDefault="00956660" w:rsidP="00A841CE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обнародовать и  обеспечить размещение настоящего </w:t>
      </w:r>
      <w:r w:rsidRPr="00A841CE">
        <w:rPr>
          <w:color w:val="000000"/>
          <w:sz w:val="28"/>
          <w:szCs w:val="28"/>
        </w:rPr>
        <w:t xml:space="preserve">постановления </w:t>
      </w:r>
      <w:r w:rsidRPr="00A841CE">
        <w:rPr>
          <w:sz w:val="28"/>
          <w:szCs w:val="28"/>
        </w:rPr>
        <w:t xml:space="preserve">на официальном сайте администрации Новоивановского сельского поселения Новопокровского района в информационно-телекоммуникационной сети «Интернет» </w:t>
      </w:r>
      <w:r w:rsidRPr="00AD18F0">
        <w:rPr>
          <w:sz w:val="28"/>
          <w:szCs w:val="28"/>
        </w:rPr>
        <w:t>(</w:t>
      </w:r>
      <w:hyperlink r:id="rId9" w:history="1">
        <w:r w:rsidRPr="00AD18F0">
          <w:rPr>
            <w:rStyle w:val="a3"/>
            <w:color w:val="auto"/>
            <w:sz w:val="28"/>
            <w:szCs w:val="28"/>
            <w:lang w:val="en-US"/>
          </w:rPr>
          <w:t>http</w:t>
        </w:r>
        <w:r w:rsidRPr="00AD18F0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AD18F0">
          <w:rPr>
            <w:rStyle w:val="a3"/>
            <w:color w:val="auto"/>
            <w:sz w:val="28"/>
            <w:szCs w:val="28"/>
            <w:lang w:val="en-US"/>
          </w:rPr>
          <w:t>novoivanovskoesp</w:t>
        </w:r>
        <w:proofErr w:type="spellEnd"/>
        <w:r w:rsidRPr="00AD18F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D18F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841CE">
        <w:rPr>
          <w:sz w:val="28"/>
          <w:szCs w:val="28"/>
        </w:rPr>
        <w:t>)</w:t>
      </w:r>
    </w:p>
    <w:p w:rsidR="00956660" w:rsidRDefault="00956660" w:rsidP="00A841CE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 </w:t>
      </w:r>
      <w:proofErr w:type="gramStart"/>
      <w:r w:rsidRPr="00A841CE">
        <w:rPr>
          <w:sz w:val="28"/>
          <w:szCs w:val="28"/>
        </w:rPr>
        <w:t>Контроль  за</w:t>
      </w:r>
      <w:proofErr w:type="gramEnd"/>
      <w:r w:rsidRPr="00A841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6660" w:rsidRDefault="00956660" w:rsidP="004C53E6">
      <w:pPr>
        <w:pStyle w:val="a6"/>
        <w:jc w:val="both"/>
        <w:rPr>
          <w:sz w:val="28"/>
          <w:szCs w:val="28"/>
        </w:rPr>
      </w:pPr>
    </w:p>
    <w:p w:rsidR="00956660" w:rsidRDefault="00956660" w:rsidP="004C53E6">
      <w:pPr>
        <w:pStyle w:val="a6"/>
        <w:jc w:val="both"/>
        <w:rPr>
          <w:sz w:val="28"/>
          <w:szCs w:val="28"/>
        </w:rPr>
      </w:pPr>
    </w:p>
    <w:p w:rsidR="00956660" w:rsidRPr="00A841CE" w:rsidRDefault="00956660" w:rsidP="00A841CE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956660" w:rsidRDefault="00956660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6660" w:rsidRPr="00A841CE" w:rsidRDefault="00956660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6660" w:rsidRPr="00A841CE" w:rsidRDefault="00956660" w:rsidP="00485AB6">
      <w:pPr>
        <w:rPr>
          <w:rFonts w:ascii="Times New Roman" w:hAnsi="Times New Roman"/>
          <w:bCs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Глава Новоивановского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41CE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</w:t>
      </w:r>
      <w:proofErr w:type="spellStart"/>
      <w:r w:rsidRPr="00A841CE">
        <w:rPr>
          <w:rFonts w:ascii="Times New Roman" w:hAnsi="Times New Roman"/>
          <w:sz w:val="28"/>
          <w:szCs w:val="28"/>
        </w:rPr>
        <w:t>В.А.Абеленцев</w:t>
      </w:r>
      <w:proofErr w:type="spellEnd"/>
      <w:r w:rsidRPr="00A841CE">
        <w:rPr>
          <w:rFonts w:ascii="Times New Roman" w:hAnsi="Times New Roman"/>
          <w:bCs/>
          <w:sz w:val="28"/>
          <w:szCs w:val="28"/>
        </w:rPr>
        <w:t xml:space="preserve">    </w:t>
      </w: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56660" w:rsidRPr="005B099B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956660" w:rsidRPr="005B099B" w:rsidRDefault="0095666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956660" w:rsidRDefault="00956660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 xml:space="preserve">от </w:t>
      </w:r>
      <w:r w:rsidR="00063438">
        <w:rPr>
          <w:rFonts w:ascii="Times New Roman" w:hAnsi="Times New Roman"/>
          <w:sz w:val="28"/>
          <w:szCs w:val="28"/>
        </w:rPr>
        <w:t>_________</w:t>
      </w:r>
      <w:r w:rsidRPr="005B099B">
        <w:rPr>
          <w:rFonts w:ascii="Times New Roman" w:hAnsi="Times New Roman"/>
          <w:sz w:val="28"/>
          <w:szCs w:val="28"/>
        </w:rPr>
        <w:t xml:space="preserve">  № </w:t>
      </w:r>
      <w:r w:rsidR="00063438">
        <w:rPr>
          <w:rFonts w:ascii="Times New Roman" w:hAnsi="Times New Roman"/>
          <w:sz w:val="28"/>
          <w:szCs w:val="28"/>
        </w:rPr>
        <w:t>_______</w:t>
      </w:r>
    </w:p>
    <w:p w:rsidR="00956660" w:rsidRPr="001B3899" w:rsidRDefault="00956660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56660" w:rsidRPr="001B3899" w:rsidRDefault="00956660" w:rsidP="00685CD2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201627">
        <w:rPr>
          <w:rFonts w:ascii="Times New Roman" w:hAnsi="Times New Roman"/>
          <w:b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56660" w:rsidRPr="00C82A6A" w:rsidRDefault="00956660" w:rsidP="00685CD2">
      <w:pPr>
        <w:pStyle w:val="a6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956660" w:rsidRPr="00C82A6A" w:rsidRDefault="00956660" w:rsidP="00685CD2">
      <w:pPr>
        <w:pStyle w:val="a6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– муниципальный контроль).  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требований, предусмотренных Правилами благоустройства на территории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утвержденных решением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Совета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28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22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119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обязательные требования, Правила благоустройства).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в лице заместителя главы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уполномоченный орган). 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lastRenderedPageBreak/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1.3.   В 2023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1.4.   К основным проблемам в сфере благоустройства, на решение которых направлена Программа профилактики, относится:  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- 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приведение объектов благоустройства в соответствии с технико-эксплуатационными характеристиками;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- 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улучшение архитектурно-планировочного облика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;</w:t>
      </w:r>
    </w:p>
    <w:p w:rsidR="00956660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- 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улучшение экологической обстановки и санитарно-гигиенических условий жизни в городе, создание безопасных и комфортных условий для проживания населения.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lastRenderedPageBreak/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6660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956660" w:rsidRPr="001B3899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p w:rsidR="00956660" w:rsidRPr="00AF0926" w:rsidRDefault="00956660" w:rsidP="00685CD2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980"/>
        <w:gridCol w:w="3686"/>
        <w:gridCol w:w="1842"/>
        <w:gridCol w:w="1844"/>
      </w:tblGrid>
      <w:tr w:rsidR="00956660" w:rsidRPr="0047529B" w:rsidTr="008C2269">
        <w:trPr>
          <w:tblHeader/>
        </w:trPr>
        <w:tc>
          <w:tcPr>
            <w:tcW w:w="538" w:type="dxa"/>
          </w:tcPr>
          <w:p w:rsidR="00956660" w:rsidRPr="0047529B" w:rsidRDefault="0095666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56660" w:rsidRPr="0047529B" w:rsidRDefault="00956660" w:rsidP="008C22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56660" w:rsidRPr="00981E97" w:rsidRDefault="00956660" w:rsidP="008C2269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1E97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956660" w:rsidRPr="0047529B" w:rsidRDefault="00956660" w:rsidP="008C2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56660" w:rsidRPr="0047529B" w:rsidRDefault="00956660" w:rsidP="008C2269">
            <w:pPr>
              <w:ind w:left="-108" w:right="-14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6660" w:rsidRPr="0047529B" w:rsidTr="008C2269">
        <w:tc>
          <w:tcPr>
            <w:tcW w:w="538" w:type="dxa"/>
          </w:tcPr>
          <w:p w:rsidR="00956660" w:rsidRPr="0047529B" w:rsidRDefault="00956660" w:rsidP="00063438">
            <w:pPr>
              <w:spacing w:after="0"/>
              <w:jc w:val="center"/>
              <w:rPr>
                <w:sz w:val="24"/>
              </w:rPr>
            </w:pPr>
            <w:r w:rsidRPr="0047529B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56660" w:rsidRPr="0047529B" w:rsidRDefault="00956660" w:rsidP="0006343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981E97">
              <w:t xml:space="preserve">«Интернет» </w:t>
            </w:r>
            <w:hyperlink r:id="rId10" w:history="1">
              <w:r w:rsidRPr="005D61AA">
                <w:rPr>
                  <w:rStyle w:val="a3"/>
                  <w:color w:val="1F497D"/>
                  <w:lang w:val="en-US"/>
                </w:rPr>
                <w:t>http</w:t>
              </w:r>
              <w:r w:rsidRPr="005D61AA">
                <w:rPr>
                  <w:rStyle w:val="a3"/>
                  <w:color w:val="1F497D"/>
                </w:rPr>
                <w:t>://</w:t>
              </w:r>
              <w:proofErr w:type="spellStart"/>
              <w:r w:rsidRPr="005D61AA">
                <w:rPr>
                  <w:rStyle w:val="a3"/>
                  <w:color w:val="1F497D"/>
                  <w:lang w:val="en-US"/>
                </w:rPr>
                <w:t>novoivanovskoesp</w:t>
              </w:r>
              <w:proofErr w:type="spellEnd"/>
              <w:r w:rsidRPr="005D61AA">
                <w:rPr>
                  <w:rStyle w:val="a3"/>
                  <w:color w:val="1F497D"/>
                </w:rPr>
                <w:t>.</w:t>
              </w:r>
              <w:proofErr w:type="spellStart"/>
              <w:r w:rsidRPr="005D61AA">
                <w:rPr>
                  <w:rStyle w:val="a3"/>
                  <w:color w:val="1F497D"/>
                  <w:lang w:val="en-US"/>
                </w:rPr>
                <w:t>ru</w:t>
              </w:r>
              <w:proofErr w:type="spellEnd"/>
            </w:hyperlink>
            <w:r w:rsidRPr="00981E97">
              <w:t xml:space="preserve"> (далее – Официальный сайт), в средствах массовой информации и в иных формах.</w:t>
            </w:r>
            <w:r w:rsidRPr="00981E97">
              <w:br/>
            </w:r>
            <w:r w:rsidRPr="00981E97">
              <w:rPr>
                <w:color w:val="000000"/>
              </w:rPr>
              <w:t>Уполномоченный орган</w:t>
            </w:r>
            <w:r w:rsidRPr="00981E97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842" w:type="dxa"/>
          </w:tcPr>
          <w:p w:rsidR="00956660" w:rsidRPr="0047529B" w:rsidRDefault="00956660" w:rsidP="00063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</w:tcPr>
          <w:p w:rsidR="00956660" w:rsidRPr="0047529B" w:rsidRDefault="00956660" w:rsidP="00063438">
            <w:pPr>
              <w:spacing w:after="0"/>
              <w:ind w:left="-108" w:right="-14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56660" w:rsidRPr="0047529B" w:rsidTr="008C2269">
        <w:tc>
          <w:tcPr>
            <w:tcW w:w="538" w:type="dxa"/>
          </w:tcPr>
          <w:p w:rsidR="00956660" w:rsidRPr="0047529B" w:rsidRDefault="00956660" w:rsidP="00063438">
            <w:pPr>
              <w:spacing w:after="0"/>
              <w:jc w:val="center"/>
              <w:rPr>
                <w:sz w:val="24"/>
              </w:rPr>
            </w:pPr>
            <w:r w:rsidRPr="0047529B"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956660" w:rsidRPr="0047529B" w:rsidRDefault="00956660" w:rsidP="0006343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47529B">
              <w:rPr>
                <w:rFonts w:ascii="Times New Roman" w:hAnsi="Times New Roman"/>
                <w:sz w:val="24"/>
                <w:szCs w:val="24"/>
              </w:rPr>
              <w:t>правопримени</w:t>
            </w:r>
            <w:proofErr w:type="spellEnd"/>
            <w:r w:rsidRPr="0047529B">
              <w:rPr>
                <w:rFonts w:ascii="Times New Roman" w:hAnsi="Times New Roman"/>
                <w:sz w:val="24"/>
                <w:szCs w:val="24"/>
              </w:rPr>
              <w:t>-тельной</w:t>
            </w:r>
            <w:proofErr w:type="gramEnd"/>
            <w:r w:rsidRPr="0047529B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686" w:type="dxa"/>
          </w:tcPr>
          <w:p w:rsidR="00956660" w:rsidRPr="00981E97" w:rsidRDefault="00956660" w:rsidP="00063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результатах.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 на территории поселения,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поселения и утверждаемый распоряжением администрации, подписываемым главой администрации.</w:t>
            </w:r>
            <w:r w:rsidRPr="00981E97">
              <w:rPr>
                <w:i/>
                <w:iCs/>
                <w:color w:val="000000"/>
              </w:rPr>
              <w:t xml:space="preserve"> </w:t>
            </w:r>
            <w:r w:rsidRPr="00981E97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981E97">
              <w:t xml:space="preserve"> </w:t>
            </w:r>
            <w:r w:rsidRPr="00981E97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842" w:type="dxa"/>
          </w:tcPr>
          <w:p w:rsidR="00956660" w:rsidRPr="0047529B" w:rsidRDefault="00956660" w:rsidP="00063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4" w:type="dxa"/>
          </w:tcPr>
          <w:p w:rsidR="00956660" w:rsidRPr="0047529B" w:rsidRDefault="00956660" w:rsidP="00063438">
            <w:pPr>
              <w:spacing w:after="0"/>
              <w:ind w:left="-108" w:right="-14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56660" w:rsidRPr="0047529B" w:rsidTr="008C2269">
        <w:tc>
          <w:tcPr>
            <w:tcW w:w="538" w:type="dxa"/>
          </w:tcPr>
          <w:p w:rsidR="00956660" w:rsidRPr="0047529B" w:rsidRDefault="00956660" w:rsidP="0006343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956660" w:rsidRPr="0047529B" w:rsidRDefault="00956660" w:rsidP="0006343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(надзора), муниципального контроля;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3) </w:t>
            </w:r>
            <w:hyperlink r:id="rId11" w:anchor="/document/77685777/entry/0" w:history="1">
              <w:r w:rsidRPr="00981E97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Pr="00981E97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81E97">
              <w:lastRenderedPageBreak/>
              <w:t>самообследования</w:t>
            </w:r>
            <w:proofErr w:type="spellEnd"/>
            <w:r w:rsidRPr="00981E97">
              <w:t>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5) руководства по соблюдению обязательных требований, разработанные и утвержденные в соответствии с </w:t>
            </w:r>
            <w:hyperlink r:id="rId12" w:anchor="/document/74449388/entry/146" w:history="1">
              <w:r w:rsidRPr="00981E97">
                <w:rPr>
                  <w:rStyle w:val="a3"/>
                  <w:color w:val="auto"/>
                  <w:u w:val="none"/>
                </w:rPr>
                <w:t>Федеральным законом</w:t>
              </w:r>
            </w:hyperlink>
            <w:r w:rsidRPr="00981E97">
              <w:t> «Об обязательных требованиях в Российской Федерации»;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10) сведения о способах получения консультаций по вопросам соблюдения обязательных требований;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13) доклады, содержащие результаты обобщения правоприменительной практики контрольного (надзорного) </w:t>
            </w:r>
            <w:r w:rsidRPr="00981E97">
              <w:lastRenderedPageBreak/>
              <w:t>органа;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>14) доклады о государственном контроле (надзоре), муниципальном контроле;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15) информацию о способах и процедуре </w:t>
            </w:r>
            <w:proofErr w:type="spellStart"/>
            <w:r w:rsidRPr="00981E97">
              <w:t>самообследования</w:t>
            </w:r>
            <w:proofErr w:type="spellEnd"/>
            <w:r w:rsidRPr="00981E97">
              <w:t xml:space="preserve"> (при ее наличии), в том числе методические рекомендации по проведению </w:t>
            </w:r>
            <w:proofErr w:type="spellStart"/>
            <w:r w:rsidRPr="00981E97">
              <w:t>самообследования</w:t>
            </w:r>
            <w:proofErr w:type="spellEnd"/>
            <w:r w:rsidRPr="00981E97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956660" w:rsidRPr="00981E97" w:rsidRDefault="00956660" w:rsidP="00063438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81E97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981E97">
              <w:rPr>
                <w:color w:val="22272F"/>
              </w:rPr>
              <w:t>.</w:t>
            </w:r>
            <w:proofErr w:type="gramEnd"/>
          </w:p>
        </w:tc>
        <w:tc>
          <w:tcPr>
            <w:tcW w:w="1842" w:type="dxa"/>
          </w:tcPr>
          <w:p w:rsidR="00956660" w:rsidRPr="0047529B" w:rsidRDefault="00956660" w:rsidP="00063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56660" w:rsidRPr="0047529B" w:rsidRDefault="00956660" w:rsidP="00063438">
            <w:pPr>
              <w:spacing w:after="0"/>
              <w:ind w:left="-108" w:right="-14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60" w:rsidRPr="0047529B" w:rsidTr="008C2269">
        <w:tc>
          <w:tcPr>
            <w:tcW w:w="538" w:type="dxa"/>
          </w:tcPr>
          <w:p w:rsidR="00956660" w:rsidRPr="0047529B" w:rsidRDefault="00956660" w:rsidP="00063438">
            <w:pPr>
              <w:spacing w:after="0"/>
              <w:jc w:val="center"/>
              <w:rPr>
                <w:sz w:val="24"/>
              </w:rPr>
            </w:pPr>
            <w:r w:rsidRPr="0047529B">
              <w:rPr>
                <w:sz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956660" w:rsidRPr="0047529B" w:rsidRDefault="00956660" w:rsidP="0006343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981E97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1E97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течение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Ответ на возражение направляется в адрес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Контролируемого лица в письменной форме или в форме электронного документа.</w:t>
            </w:r>
          </w:p>
        </w:tc>
        <w:tc>
          <w:tcPr>
            <w:tcW w:w="1842" w:type="dxa"/>
          </w:tcPr>
          <w:p w:rsidR="00956660" w:rsidRPr="0047529B" w:rsidRDefault="00956660" w:rsidP="00063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29B">
              <w:rPr>
                <w:rFonts w:ascii="Times New Roman" w:hAnsi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956660" w:rsidRPr="0047529B" w:rsidRDefault="00956660" w:rsidP="00063438">
            <w:pPr>
              <w:spacing w:after="0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56660" w:rsidRPr="0047529B" w:rsidTr="008C2269">
        <w:tc>
          <w:tcPr>
            <w:tcW w:w="538" w:type="dxa"/>
          </w:tcPr>
          <w:p w:rsidR="00956660" w:rsidRPr="0047529B" w:rsidRDefault="00956660" w:rsidP="00063438">
            <w:pPr>
              <w:spacing w:after="0"/>
              <w:jc w:val="center"/>
              <w:rPr>
                <w:sz w:val="24"/>
              </w:rPr>
            </w:pPr>
            <w:r w:rsidRPr="0047529B">
              <w:rPr>
                <w:sz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956660" w:rsidRPr="0047529B" w:rsidRDefault="00956660" w:rsidP="00063438">
            <w:pPr>
              <w:spacing w:after="0"/>
              <w:ind w:right="-107" w:hanging="112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:rsidR="00956660" w:rsidRPr="00981E97" w:rsidRDefault="00956660" w:rsidP="00063438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в сфере благоустройства на территории поселения;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</w:t>
            </w:r>
            <w:proofErr w:type="gramStart"/>
            <w:r w:rsidRPr="00981E97">
              <w:rPr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981E97">
              <w:rPr>
                <w:color w:val="000000"/>
                <w:sz w:val="24"/>
                <w:szCs w:val="24"/>
              </w:rPr>
              <w:t xml:space="preserve"> контроля в сфере благоустройства на территории поселения;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956660" w:rsidRPr="00981E97" w:rsidRDefault="00956660" w:rsidP="00063438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4) получение информации о нормативно-правовых актах, содержащих обязательные требования, оценка соблюдения которых осуществляется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Уполномоченным органом в рамках муниципального контроля в сфере благоустройства на территории поселения.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981E97">
              <w:rPr>
                <w:sz w:val="24"/>
                <w:szCs w:val="24"/>
              </w:rPr>
              <w:t xml:space="preserve"> в следующих случаях: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1E97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Информация, ставшая известной в ходе консультирования, не может использоваться Уполномоченным органом в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целях оценки Контролируемого лица по вопросам соблюдения обязательных требований.</w:t>
            </w:r>
          </w:p>
          <w:p w:rsidR="00956660" w:rsidRPr="00981E97" w:rsidRDefault="00956660" w:rsidP="0006343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842" w:type="dxa"/>
          </w:tcPr>
          <w:p w:rsidR="00956660" w:rsidRPr="0047529B" w:rsidRDefault="00956660" w:rsidP="00063438">
            <w:pPr>
              <w:spacing w:after="0"/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Постоянно  </w:t>
            </w:r>
          </w:p>
          <w:p w:rsidR="00956660" w:rsidRPr="0047529B" w:rsidRDefault="00956660" w:rsidP="00063438">
            <w:pPr>
              <w:spacing w:after="0"/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(по обращениям контролируемых лиц и </w:t>
            </w:r>
            <w:proofErr w:type="gramEnd"/>
          </w:p>
          <w:p w:rsidR="00956660" w:rsidRPr="0047529B" w:rsidRDefault="00956660" w:rsidP="00063438">
            <w:pPr>
              <w:spacing w:after="0"/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956660" w:rsidRPr="0047529B" w:rsidRDefault="00956660" w:rsidP="00063438">
            <w:pPr>
              <w:spacing w:after="0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56660" w:rsidRPr="0047529B" w:rsidTr="008C2269">
        <w:tc>
          <w:tcPr>
            <w:tcW w:w="538" w:type="dxa"/>
          </w:tcPr>
          <w:p w:rsidR="00956660" w:rsidRPr="0047529B" w:rsidRDefault="00956660" w:rsidP="00063438">
            <w:pPr>
              <w:spacing w:after="0"/>
              <w:jc w:val="center"/>
              <w:rPr>
                <w:sz w:val="24"/>
              </w:rPr>
            </w:pPr>
            <w:r w:rsidRPr="0047529B">
              <w:rPr>
                <w:sz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956660" w:rsidRPr="0047529B" w:rsidRDefault="00956660" w:rsidP="00063438">
            <w:pPr>
              <w:spacing w:after="0"/>
              <w:ind w:right="-107" w:hanging="112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:rsidR="00956660" w:rsidRPr="00981E97" w:rsidRDefault="00956660" w:rsidP="00063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56660" w:rsidRPr="00981E97" w:rsidRDefault="00956660" w:rsidP="0006343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56660" w:rsidRPr="00981E97" w:rsidRDefault="00956660" w:rsidP="0006343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</w:tcPr>
          <w:p w:rsidR="00956660" w:rsidRPr="0047529B" w:rsidRDefault="00956660" w:rsidP="00063438">
            <w:pPr>
              <w:spacing w:after="0"/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956660" w:rsidRPr="0047529B" w:rsidRDefault="00956660" w:rsidP="00063438">
            <w:pPr>
              <w:spacing w:after="0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</w:tbl>
    <w:p w:rsidR="00956660" w:rsidRPr="005A1B1B" w:rsidRDefault="00956660" w:rsidP="00063438">
      <w:pPr>
        <w:spacing w:after="0"/>
      </w:pPr>
    </w:p>
    <w:p w:rsidR="00956660" w:rsidRPr="001B3899" w:rsidRDefault="00956660" w:rsidP="0006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956660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p w:rsidR="00063438" w:rsidRPr="001B3899" w:rsidRDefault="00063438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5972"/>
        <w:gridCol w:w="2975"/>
      </w:tblGrid>
      <w:tr w:rsidR="00956660" w:rsidRPr="0047529B" w:rsidTr="00063438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№ </w:t>
            </w:r>
            <w:proofErr w:type="gramStart"/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5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56660" w:rsidRPr="0047529B" w:rsidTr="00063438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 размещении на официальном сайте Администрации Новоивановского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975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956660" w:rsidRPr="0047529B" w:rsidTr="00063438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2975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956660" w:rsidRPr="0047529B" w:rsidTr="00063438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975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956660" w:rsidRPr="0047529B" w:rsidTr="00063438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2975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956660" w:rsidRPr="0047529B" w:rsidTr="00063438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975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956660" w:rsidRPr="004D77BE" w:rsidRDefault="00956660" w:rsidP="00063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956660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56660" w:rsidRDefault="0095666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Обеспечение квалифицированной профилактической работы должностных лиц контрольного органа; 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5)      Уменьшение административной нагрузки на подконтрольные субъекты;</w:t>
      </w:r>
    </w:p>
    <w:p w:rsidR="00956660" w:rsidRPr="001B3899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956660" w:rsidRDefault="00956660" w:rsidP="00063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7)     Обеспечение единообразия понимания предмета контроля подконтрольными субъектами.</w:t>
      </w:r>
    </w:p>
    <w:p w:rsidR="00956660" w:rsidRDefault="0095666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438" w:rsidRDefault="00063438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438" w:rsidRDefault="00956660" w:rsidP="00063438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Глава </w:t>
      </w:r>
    </w:p>
    <w:p w:rsidR="00063438" w:rsidRDefault="00956660" w:rsidP="00063438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Новоивановского сельского поселения                                     </w:t>
      </w:r>
    </w:p>
    <w:p w:rsidR="00956660" w:rsidRPr="001B3899" w:rsidRDefault="00956660" w:rsidP="00063438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В.А.Абеленцев</w:t>
      </w:r>
      <w:proofErr w:type="spellEnd"/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956660" w:rsidRPr="001B3899" w:rsidSect="000634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525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88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B00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F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E6B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87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8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E5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56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99"/>
    <w:rsid w:val="00063438"/>
    <w:rsid w:val="00082512"/>
    <w:rsid w:val="001335FA"/>
    <w:rsid w:val="001B3899"/>
    <w:rsid w:val="001E031B"/>
    <w:rsid w:val="001E5520"/>
    <w:rsid w:val="00201627"/>
    <w:rsid w:val="002309A1"/>
    <w:rsid w:val="00292054"/>
    <w:rsid w:val="00296314"/>
    <w:rsid w:val="002C5ED0"/>
    <w:rsid w:val="002E0965"/>
    <w:rsid w:val="00374CB9"/>
    <w:rsid w:val="003862D3"/>
    <w:rsid w:val="00414B08"/>
    <w:rsid w:val="00444C28"/>
    <w:rsid w:val="0047529B"/>
    <w:rsid w:val="00485AB6"/>
    <w:rsid w:val="004B156E"/>
    <w:rsid w:val="004C53E6"/>
    <w:rsid w:val="004D77BE"/>
    <w:rsid w:val="004F688A"/>
    <w:rsid w:val="005A1B1B"/>
    <w:rsid w:val="005B099B"/>
    <w:rsid w:val="005D5243"/>
    <w:rsid w:val="005D61AA"/>
    <w:rsid w:val="00635B62"/>
    <w:rsid w:val="0065358D"/>
    <w:rsid w:val="006607FE"/>
    <w:rsid w:val="00681926"/>
    <w:rsid w:val="00685CD2"/>
    <w:rsid w:val="00732E48"/>
    <w:rsid w:val="0075751C"/>
    <w:rsid w:val="008259F0"/>
    <w:rsid w:val="008C2269"/>
    <w:rsid w:val="00932362"/>
    <w:rsid w:val="00937F04"/>
    <w:rsid w:val="00956660"/>
    <w:rsid w:val="00981E97"/>
    <w:rsid w:val="00A546E3"/>
    <w:rsid w:val="00A841CE"/>
    <w:rsid w:val="00A97B7B"/>
    <w:rsid w:val="00AB5E38"/>
    <w:rsid w:val="00AD18F0"/>
    <w:rsid w:val="00AF0926"/>
    <w:rsid w:val="00AF7928"/>
    <w:rsid w:val="00AF7A30"/>
    <w:rsid w:val="00B2648D"/>
    <w:rsid w:val="00B777C4"/>
    <w:rsid w:val="00C82A6A"/>
    <w:rsid w:val="00C8423C"/>
    <w:rsid w:val="00CC7184"/>
    <w:rsid w:val="00CD01FB"/>
    <w:rsid w:val="00CE6B20"/>
    <w:rsid w:val="00D1410F"/>
    <w:rsid w:val="00D55A08"/>
    <w:rsid w:val="00D728DB"/>
    <w:rsid w:val="00D7593E"/>
    <w:rsid w:val="00DC7CE6"/>
    <w:rsid w:val="00DD243F"/>
    <w:rsid w:val="00DE001A"/>
    <w:rsid w:val="00DF514D"/>
    <w:rsid w:val="00E46245"/>
    <w:rsid w:val="00E53775"/>
    <w:rsid w:val="00E85BFC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B3899"/>
    <w:rPr>
      <w:rFonts w:cs="Times New Roman"/>
      <w:color w:val="0000FF"/>
      <w:u w:val="single"/>
    </w:rPr>
  </w:style>
  <w:style w:type="paragraph" w:customStyle="1" w:styleId="11">
    <w:name w:val="Дата1"/>
    <w:basedOn w:val="a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B3899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B3899"/>
    <w:rPr>
      <w:rFonts w:cs="Times New Roman"/>
      <w:color w:val="0000FF"/>
      <w:u w:val="single"/>
    </w:rPr>
  </w:style>
  <w:style w:type="paragraph" w:customStyle="1" w:styleId="11">
    <w:name w:val="Дата1"/>
    <w:basedOn w:val="a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B3899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904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ovoivanovskoe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ivanovskoe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5B12-E931-45B7-8E6C-8F04E533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 ПОСЕЛЕНИЯ  НОВОПОКРОВСКОГО РАЙОНА</vt:lpstr>
    </vt:vector>
  </TitlesOfParts>
  <Company>RePack by SPecialiST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 НОВОПОКРОВСКОГО РАЙОНА</dc:title>
  <dc:creator>HP</dc:creator>
  <cp:lastModifiedBy>HP</cp:lastModifiedBy>
  <cp:revision>3</cp:revision>
  <cp:lastPrinted>2022-12-08T06:26:00Z</cp:lastPrinted>
  <dcterms:created xsi:type="dcterms:W3CDTF">2024-01-23T09:58:00Z</dcterms:created>
  <dcterms:modified xsi:type="dcterms:W3CDTF">2024-01-23T10:02:00Z</dcterms:modified>
</cp:coreProperties>
</file>