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0068BE">
        <w:rPr>
          <w:rFonts w:ascii="Times New Roman" w:hAnsi="Times New Roman" w:cs="Times New Roman"/>
          <w:b/>
          <w:sz w:val="28"/>
          <w:szCs w:val="28"/>
        </w:rPr>
        <w:t>№ 25</w:t>
      </w:r>
    </w:p>
    <w:p w:rsidR="000068BE" w:rsidRPr="000068BE" w:rsidRDefault="00D66EFA" w:rsidP="0000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068BE" w:rsidRPr="000068BE">
        <w:rPr>
          <w:rFonts w:ascii="Times New Roman" w:hAnsi="Times New Roman" w:cs="Times New Roman"/>
          <w:sz w:val="28"/>
          <w:szCs w:val="28"/>
        </w:rPr>
        <w:t>Об утверждении Порядка  опубликования ежеквартальных сведений о численности муниципальных служащих Новоивановского сельского поселения, работников муниципальных учреждений подведомственных администрации Новоивановского сельского поселения Новопокровского района и фактических</w:t>
      </w:r>
    </w:p>
    <w:p w:rsidR="00060C3B" w:rsidRDefault="000068BE" w:rsidP="0000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8B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0068BE">
        <w:rPr>
          <w:rFonts w:ascii="Times New Roman" w:hAnsi="Times New Roman" w:cs="Times New Roman"/>
          <w:sz w:val="28"/>
          <w:szCs w:val="28"/>
        </w:rPr>
        <w:t xml:space="preserve"> на оплату их труда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068B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0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0068BE" w:rsidRPr="000068BE">
        <w:rPr>
          <w:rFonts w:ascii="Times New Roman" w:hAnsi="Times New Roman" w:cs="Times New Roman"/>
          <w:sz w:val="28"/>
          <w:szCs w:val="28"/>
        </w:rPr>
        <w:t>Об утверждении Порядка  опубликования ежеквартальных сведений о численности муниципальных служащих Новоивановского сельского поселения, работников муниципальных</w:t>
      </w:r>
      <w:proofErr w:type="gramEnd"/>
      <w:r w:rsidR="000068BE" w:rsidRPr="000068BE">
        <w:rPr>
          <w:rFonts w:ascii="Times New Roman" w:hAnsi="Times New Roman" w:cs="Times New Roman"/>
          <w:sz w:val="28"/>
          <w:szCs w:val="28"/>
        </w:rPr>
        <w:t xml:space="preserve"> учреждений подведомственных администрации Новоивановского сельского поселения Новопокровского</w:t>
      </w:r>
      <w:r w:rsidR="000068BE">
        <w:rPr>
          <w:rFonts w:ascii="Times New Roman" w:hAnsi="Times New Roman" w:cs="Times New Roman"/>
          <w:sz w:val="28"/>
          <w:szCs w:val="28"/>
        </w:rPr>
        <w:t xml:space="preserve"> района и фактических </w:t>
      </w:r>
      <w:r w:rsidR="000068BE" w:rsidRPr="000068BE">
        <w:rPr>
          <w:rFonts w:ascii="Times New Roman" w:hAnsi="Times New Roman" w:cs="Times New Roman"/>
          <w:sz w:val="28"/>
          <w:szCs w:val="28"/>
        </w:rPr>
        <w:t>расходах на оплату их труда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068BE">
        <w:rPr>
          <w:rFonts w:ascii="Times New Roman" w:hAnsi="Times New Roman" w:cs="Times New Roman"/>
          <w:sz w:val="28"/>
          <w:szCs w:val="28"/>
        </w:rPr>
        <w:t>12.08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2023-01-24T13:35:00Z</dcterms:created>
  <dcterms:modified xsi:type="dcterms:W3CDTF">2023-01-24T13:35:00Z</dcterms:modified>
</cp:coreProperties>
</file>