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>чение № 1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886FF0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</w:t>
      </w:r>
      <w:r w:rsidR="00AD43BF">
        <w:rPr>
          <w:rFonts w:ascii="Times New Roman" w:hAnsi="Times New Roman" w:cs="Times New Roman"/>
          <w:sz w:val="28"/>
          <w:szCs w:val="28"/>
        </w:rPr>
        <w:t xml:space="preserve"> 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CE7BF4" w:rsidRPr="00CE7BF4" w:rsidRDefault="005C5D3F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CE7BF4" w:rsidRPr="00CE7B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 Совета Новоивановского</w:t>
      </w:r>
    </w:p>
    <w:p w:rsidR="00CE7BF4" w:rsidRPr="00CE7BF4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сельского поселения Новопокровского района   от  9 декабря  2022 года</w:t>
      </w:r>
    </w:p>
    <w:p w:rsidR="005C5D3F" w:rsidRPr="00626BB3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№ 125  «О бюджете Новоивановского  сельского  поселения  Новопокровского  района   на  2023 год»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88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886FF0" w:rsidRPr="00886FF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решение  Совета Новоивановского </w:t>
      </w:r>
      <w:r w:rsidR="00886FF0" w:rsidRPr="00886FF0">
        <w:rPr>
          <w:rFonts w:ascii="Times New Roman" w:hAnsi="Times New Roman" w:cs="Times New Roman"/>
          <w:sz w:val="26"/>
          <w:szCs w:val="26"/>
        </w:rPr>
        <w:t>сельского поселения Новопокровского ра</w:t>
      </w:r>
      <w:r w:rsidR="00886FF0">
        <w:rPr>
          <w:rFonts w:ascii="Times New Roman" w:hAnsi="Times New Roman" w:cs="Times New Roman"/>
          <w:sz w:val="26"/>
          <w:szCs w:val="26"/>
        </w:rPr>
        <w:t>йона   от  9 декабря  2022</w:t>
      </w:r>
      <w:proofErr w:type="gramEnd"/>
      <w:r w:rsidR="00886FF0">
        <w:rPr>
          <w:rFonts w:ascii="Times New Roman" w:hAnsi="Times New Roman" w:cs="Times New Roman"/>
          <w:sz w:val="26"/>
          <w:szCs w:val="26"/>
        </w:rPr>
        <w:t xml:space="preserve"> года </w:t>
      </w:r>
      <w:bookmarkStart w:id="0" w:name="_GoBack"/>
      <w:bookmarkEnd w:id="0"/>
      <w:r w:rsidR="00886FF0" w:rsidRPr="00886FF0">
        <w:rPr>
          <w:rFonts w:ascii="Times New Roman" w:hAnsi="Times New Roman" w:cs="Times New Roman"/>
          <w:sz w:val="26"/>
          <w:szCs w:val="26"/>
        </w:rPr>
        <w:t>№ 125  «О бюджете Новоивановского  сельского  поселения  Новопокровского  района   на  2023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886FF0">
        <w:rPr>
          <w:rFonts w:ascii="Times New Roman" w:hAnsi="Times New Roman" w:cs="Times New Roman"/>
          <w:sz w:val="26"/>
          <w:szCs w:val="26"/>
        </w:rPr>
        <w:t>20.01.2023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://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novoivanovskoesp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.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://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Е.А. Рыжкова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1B71A2"/>
    <w:rsid w:val="001C4D60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5246"/>
    <w:rsid w:val="0069158B"/>
    <w:rsid w:val="006D3B6B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AA16DA"/>
    <w:rsid w:val="00AB090F"/>
    <w:rsid w:val="00AB55E3"/>
    <w:rsid w:val="00AD43BF"/>
    <w:rsid w:val="00AD58A1"/>
    <w:rsid w:val="00AE686B"/>
    <w:rsid w:val="00B11174"/>
    <w:rsid w:val="00B1514B"/>
    <w:rsid w:val="00B84C73"/>
    <w:rsid w:val="00C4401F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2023-09-15T14:27:00Z</cp:lastPrinted>
  <dcterms:created xsi:type="dcterms:W3CDTF">2023-09-15T13:54:00Z</dcterms:created>
  <dcterms:modified xsi:type="dcterms:W3CDTF">2023-10-23T07:42:00Z</dcterms:modified>
</cp:coreProperties>
</file>