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BD7" w:rsidRPr="00183630" w:rsidRDefault="00CA6BD7" w:rsidP="00183630">
      <w:pPr>
        <w:jc w:val="center"/>
        <w:rPr>
          <w:b/>
          <w:caps/>
        </w:rPr>
      </w:pPr>
      <w:r w:rsidRPr="00183630">
        <w:rPr>
          <w:b/>
          <w:caps/>
        </w:rPr>
        <w:t>Совет  Новоивановского  сельского  поселения</w:t>
      </w:r>
    </w:p>
    <w:p w:rsidR="00CA6BD7" w:rsidRPr="00183630" w:rsidRDefault="00CA6BD7" w:rsidP="00183630">
      <w:pPr>
        <w:jc w:val="center"/>
        <w:rPr>
          <w:b/>
          <w:caps/>
        </w:rPr>
      </w:pPr>
      <w:r w:rsidRPr="00183630">
        <w:rPr>
          <w:b/>
          <w:caps/>
        </w:rPr>
        <w:t>Новопокровского района</w:t>
      </w:r>
    </w:p>
    <w:p w:rsidR="00CA6BD7" w:rsidRPr="00183630" w:rsidRDefault="00CA6BD7" w:rsidP="00183630">
      <w:pPr>
        <w:jc w:val="center"/>
      </w:pPr>
      <w:r w:rsidRPr="00183630">
        <w:t>(</w:t>
      </w:r>
      <w:r>
        <w:t>пятый</w:t>
      </w:r>
      <w:r w:rsidRPr="00183630">
        <w:t xml:space="preserve"> созыв)</w:t>
      </w:r>
    </w:p>
    <w:p w:rsidR="00CA6BD7" w:rsidRPr="00183630" w:rsidRDefault="00CA6BD7" w:rsidP="00183630">
      <w:pPr>
        <w:jc w:val="center"/>
        <w:rPr>
          <w:b/>
        </w:rPr>
      </w:pPr>
    </w:p>
    <w:p w:rsidR="00CA6BD7" w:rsidRPr="00183630" w:rsidRDefault="00CA6BD7" w:rsidP="00183630">
      <w:pPr>
        <w:jc w:val="center"/>
        <w:rPr>
          <w:b/>
        </w:rPr>
      </w:pPr>
      <w:r w:rsidRPr="00183630">
        <w:rPr>
          <w:b/>
        </w:rPr>
        <w:t>Р Е Ш Е Н И Е</w:t>
      </w:r>
    </w:p>
    <w:p w:rsidR="00CA6BD7" w:rsidRPr="00183630" w:rsidRDefault="00CA6BD7" w:rsidP="00183630">
      <w:pPr>
        <w:ind w:right="41"/>
        <w:jc w:val="center"/>
        <w:rPr>
          <w:szCs w:val="28"/>
        </w:rPr>
      </w:pPr>
    </w:p>
    <w:p w:rsidR="00CA6BD7" w:rsidRPr="00183630" w:rsidRDefault="00CA6BD7" w:rsidP="00183630">
      <w:pPr>
        <w:pStyle w:val="Heading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10</w:t>
      </w:r>
      <w:r w:rsidRPr="00183630">
        <w:rPr>
          <w:rFonts w:ascii="Times New Roman" w:hAnsi="Times New Roman" w:cs="Times New Roman"/>
          <w:b w:val="0"/>
          <w:sz w:val="28"/>
          <w:szCs w:val="28"/>
        </w:rPr>
        <w:t>.12.202</w:t>
      </w: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Pr="0018363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              № </w:t>
      </w:r>
      <w:r>
        <w:rPr>
          <w:rFonts w:ascii="Times New Roman" w:hAnsi="Times New Roman" w:cs="Times New Roman"/>
          <w:b w:val="0"/>
          <w:sz w:val="28"/>
          <w:szCs w:val="28"/>
        </w:rPr>
        <w:t>17</w:t>
      </w:r>
    </w:p>
    <w:p w:rsidR="00CA6BD7" w:rsidRPr="00183630" w:rsidRDefault="00CA6BD7" w:rsidP="00183630">
      <w:pPr>
        <w:ind w:right="41"/>
        <w:jc w:val="center"/>
        <w:rPr>
          <w:szCs w:val="28"/>
        </w:rPr>
      </w:pPr>
      <w:r w:rsidRPr="00183630">
        <w:rPr>
          <w:szCs w:val="28"/>
        </w:rPr>
        <w:t>станица  Новоивановская</w:t>
      </w:r>
    </w:p>
    <w:p w:rsidR="00CA6BD7" w:rsidRDefault="00CA6BD7" w:rsidP="00605114">
      <w:pPr>
        <w:pStyle w:val="PlainText"/>
        <w:ind w:firstLine="851"/>
        <w:jc w:val="both"/>
        <w:rPr>
          <w:rFonts w:ascii="Times New Roman" w:hAnsi="Times New Roman"/>
          <w:sz w:val="28"/>
        </w:rPr>
      </w:pPr>
    </w:p>
    <w:p w:rsidR="00CA6BD7" w:rsidRDefault="00CA6BD7" w:rsidP="00605114">
      <w:pPr>
        <w:pStyle w:val="PlainText"/>
        <w:ind w:firstLine="851"/>
        <w:jc w:val="both"/>
        <w:rPr>
          <w:rFonts w:ascii="Times New Roman" w:hAnsi="Times New Roman"/>
          <w:sz w:val="28"/>
        </w:rPr>
      </w:pPr>
    </w:p>
    <w:p w:rsidR="00CA6BD7" w:rsidRDefault="00CA6BD7" w:rsidP="00EA154C">
      <w:pPr>
        <w:shd w:val="clear" w:color="auto" w:fill="FFFFFF"/>
        <w:ind w:left="62" w:right="2"/>
        <w:contextualSpacing/>
        <w:jc w:val="center"/>
        <w:rPr>
          <w:b/>
          <w:bCs/>
          <w:szCs w:val="28"/>
        </w:rPr>
      </w:pPr>
      <w:r w:rsidRPr="00EA154C">
        <w:rPr>
          <w:b/>
          <w:szCs w:val="28"/>
        </w:rPr>
        <w:t xml:space="preserve">О </w:t>
      </w:r>
      <w:r w:rsidRPr="00EA154C">
        <w:rPr>
          <w:b/>
          <w:bCs/>
          <w:szCs w:val="28"/>
        </w:rPr>
        <w:t xml:space="preserve"> передаче осуществления полномочий </w:t>
      </w:r>
      <w:r>
        <w:rPr>
          <w:b/>
          <w:bCs/>
          <w:szCs w:val="28"/>
        </w:rPr>
        <w:t xml:space="preserve">органов </w:t>
      </w:r>
    </w:p>
    <w:p w:rsidR="00CA6BD7" w:rsidRDefault="00CA6BD7" w:rsidP="0037780B">
      <w:pPr>
        <w:shd w:val="clear" w:color="auto" w:fill="FFFFFF"/>
        <w:ind w:left="62" w:right="2"/>
        <w:contextualSpacing/>
        <w:jc w:val="center"/>
        <w:rPr>
          <w:b/>
          <w:bCs/>
          <w:szCs w:val="28"/>
        </w:rPr>
      </w:pPr>
      <w:r>
        <w:rPr>
          <w:b/>
          <w:bCs/>
          <w:szCs w:val="28"/>
        </w:rPr>
        <w:t>местного самоуправления Новоивановского</w:t>
      </w:r>
      <w:r w:rsidRPr="00EA154C">
        <w:rPr>
          <w:b/>
          <w:bCs/>
          <w:szCs w:val="28"/>
        </w:rPr>
        <w:t xml:space="preserve"> сельского поселения </w:t>
      </w:r>
      <w:r>
        <w:rPr>
          <w:b/>
          <w:bCs/>
          <w:szCs w:val="28"/>
        </w:rPr>
        <w:t xml:space="preserve">Новопокровского района </w:t>
      </w:r>
      <w:r w:rsidRPr="00EA154C">
        <w:rPr>
          <w:b/>
          <w:bCs/>
          <w:szCs w:val="28"/>
        </w:rPr>
        <w:t xml:space="preserve">органам   муниципального образования </w:t>
      </w:r>
    </w:p>
    <w:p w:rsidR="00CA6BD7" w:rsidRPr="00AD522D" w:rsidRDefault="00CA6BD7" w:rsidP="0037780B">
      <w:pPr>
        <w:shd w:val="clear" w:color="auto" w:fill="FFFFFF"/>
        <w:ind w:left="62" w:right="2"/>
        <w:contextualSpacing/>
        <w:jc w:val="center"/>
        <w:rPr>
          <w:b/>
          <w:bCs/>
          <w:szCs w:val="28"/>
        </w:rPr>
      </w:pPr>
      <w:r w:rsidRPr="00EA154C">
        <w:rPr>
          <w:b/>
          <w:bCs/>
          <w:szCs w:val="28"/>
        </w:rPr>
        <w:t xml:space="preserve">Новопокровский район </w:t>
      </w:r>
      <w:r>
        <w:rPr>
          <w:b/>
          <w:bCs/>
          <w:szCs w:val="28"/>
        </w:rPr>
        <w:t xml:space="preserve"> </w:t>
      </w:r>
      <w:r w:rsidRPr="00EA154C">
        <w:rPr>
          <w:b/>
          <w:bCs/>
          <w:szCs w:val="28"/>
        </w:rPr>
        <w:t xml:space="preserve">по </w:t>
      </w:r>
      <w:r>
        <w:rPr>
          <w:b/>
          <w:bCs/>
          <w:szCs w:val="28"/>
        </w:rPr>
        <w:t>осуществлению внешнего муниципального финансового контроля</w:t>
      </w:r>
    </w:p>
    <w:p w:rsidR="00CA6BD7" w:rsidRDefault="00CA6BD7" w:rsidP="0060511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A6BD7" w:rsidRDefault="00CA6BD7" w:rsidP="009242A2">
      <w:pPr>
        <w:jc w:val="both"/>
        <w:rPr>
          <w:b/>
          <w:bCs/>
          <w:szCs w:val="28"/>
        </w:rPr>
      </w:pPr>
    </w:p>
    <w:p w:rsidR="00CA6BD7" w:rsidRDefault="00CA6BD7" w:rsidP="009242A2">
      <w:pPr>
        <w:ind w:firstLine="708"/>
        <w:jc w:val="both"/>
      </w:pPr>
      <w:r>
        <w:rPr>
          <w:szCs w:val="28"/>
        </w:rPr>
        <w:t xml:space="preserve">На основании статьи 142.5 Бюджетного кодекса Российской Федерации,  пунктом 24 статьи 14 и пунктом 4 статьи 15 </w:t>
      </w:r>
      <w:r w:rsidRPr="00812E3E">
        <w:rPr>
          <w:szCs w:val="28"/>
        </w:rPr>
        <w:t>Федеральн</w:t>
      </w:r>
      <w:r>
        <w:rPr>
          <w:szCs w:val="28"/>
        </w:rPr>
        <w:t>ого</w:t>
      </w:r>
      <w:r w:rsidRPr="00812E3E">
        <w:rPr>
          <w:szCs w:val="28"/>
        </w:rPr>
        <w:t xml:space="preserve"> закон</w:t>
      </w:r>
      <w:r>
        <w:rPr>
          <w:szCs w:val="28"/>
        </w:rPr>
        <w:t>а</w:t>
      </w:r>
      <w:r w:rsidRPr="00812E3E">
        <w:rPr>
          <w:szCs w:val="28"/>
        </w:rPr>
        <w:t xml:space="preserve"> от 06</w:t>
      </w:r>
      <w:r>
        <w:rPr>
          <w:szCs w:val="28"/>
        </w:rPr>
        <w:t xml:space="preserve"> октября </w:t>
      </w:r>
      <w:r w:rsidRPr="00812E3E">
        <w:rPr>
          <w:szCs w:val="28"/>
        </w:rPr>
        <w:t>2003</w:t>
      </w:r>
      <w:r>
        <w:rPr>
          <w:szCs w:val="28"/>
        </w:rPr>
        <w:t xml:space="preserve"> </w:t>
      </w:r>
      <w:r w:rsidRPr="00812E3E">
        <w:rPr>
          <w:szCs w:val="28"/>
        </w:rPr>
        <w:t>г</w:t>
      </w:r>
      <w:r>
        <w:rPr>
          <w:szCs w:val="28"/>
        </w:rPr>
        <w:t>ода № 131-ФЗ «</w:t>
      </w:r>
      <w:r w:rsidRPr="00812E3E">
        <w:rPr>
          <w:szCs w:val="28"/>
        </w:rPr>
        <w:t>Об общих принципах организации местного самоуправления в Российской Федерации</w:t>
      </w:r>
      <w:r>
        <w:rPr>
          <w:szCs w:val="28"/>
        </w:rPr>
        <w:t>»</w:t>
      </w:r>
      <w:r w:rsidRPr="00812E3E">
        <w:rPr>
          <w:szCs w:val="28"/>
        </w:rPr>
        <w:t xml:space="preserve">, в целях </w:t>
      </w:r>
      <w:r>
        <w:rPr>
          <w:szCs w:val="28"/>
        </w:rPr>
        <w:t>обеспечения реализации по осуществлению внешнего муниципального финансового контроля</w:t>
      </w:r>
      <w:r w:rsidRPr="00812E3E">
        <w:rPr>
          <w:szCs w:val="28"/>
        </w:rPr>
        <w:t xml:space="preserve">, </w:t>
      </w:r>
      <w:r w:rsidRPr="00812E3E">
        <w:t>Совет</w:t>
      </w:r>
      <w:r>
        <w:t xml:space="preserve"> Новоивановского сельского поселения Новопокровского района  </w:t>
      </w:r>
      <w:r>
        <w:rPr>
          <w:spacing w:val="60"/>
          <w:szCs w:val="28"/>
        </w:rPr>
        <w:t>решил</w:t>
      </w:r>
      <w:r>
        <w:t>:</w:t>
      </w:r>
    </w:p>
    <w:p w:rsidR="00CA6BD7" w:rsidRDefault="00CA6BD7" w:rsidP="00605114">
      <w:pPr>
        <w:ind w:firstLine="851"/>
        <w:jc w:val="both"/>
      </w:pPr>
    </w:p>
    <w:p w:rsidR="00CA6BD7" w:rsidRDefault="00CA6BD7" w:rsidP="00605114">
      <w:pPr>
        <w:numPr>
          <w:ilvl w:val="0"/>
          <w:numId w:val="1"/>
        </w:numPr>
        <w:tabs>
          <w:tab w:val="left" w:pos="1276"/>
        </w:tabs>
        <w:ind w:left="0" w:firstLine="851"/>
        <w:jc w:val="both"/>
        <w:rPr>
          <w:szCs w:val="28"/>
        </w:rPr>
      </w:pPr>
      <w:r>
        <w:rPr>
          <w:szCs w:val="28"/>
        </w:rPr>
        <w:t xml:space="preserve">Передать полномочия администрации </w:t>
      </w:r>
      <w:r>
        <w:t>Новоивановского</w:t>
      </w:r>
      <w:r>
        <w:rPr>
          <w:szCs w:val="28"/>
        </w:rPr>
        <w:t xml:space="preserve"> сельского поселения  Новопокровского района в области осуществления внешнего муниципального финансового контроля муниципальному образованию Новопокровский район. </w:t>
      </w:r>
    </w:p>
    <w:p w:rsidR="00CA6BD7" w:rsidRDefault="00CA6BD7" w:rsidP="00605114">
      <w:pPr>
        <w:numPr>
          <w:ilvl w:val="0"/>
          <w:numId w:val="1"/>
        </w:numPr>
        <w:tabs>
          <w:tab w:val="left" w:pos="1276"/>
        </w:tabs>
        <w:ind w:left="0" w:firstLine="851"/>
        <w:jc w:val="both"/>
        <w:rPr>
          <w:szCs w:val="28"/>
        </w:rPr>
      </w:pPr>
      <w:r>
        <w:rPr>
          <w:szCs w:val="28"/>
        </w:rPr>
        <w:t xml:space="preserve">Для осуществления выполнения передаваемых полномочий в области осуществления внешнего муниципального финансового контроля предусмотреть в бюджете </w:t>
      </w:r>
      <w:r>
        <w:t>Новоивановского</w:t>
      </w:r>
      <w:r>
        <w:rPr>
          <w:szCs w:val="28"/>
        </w:rPr>
        <w:t xml:space="preserve"> сельского поселения Новопокровского района  суммы затрат на обеспечения осуществление таких полномочий в 2025 году в соответствии с заключенным Соглашением. </w:t>
      </w:r>
    </w:p>
    <w:p w:rsidR="00CA6BD7" w:rsidRPr="00EA154C" w:rsidRDefault="00CA6BD7" w:rsidP="00EA154C">
      <w:pPr>
        <w:numPr>
          <w:ilvl w:val="0"/>
          <w:numId w:val="1"/>
        </w:numPr>
        <w:shd w:val="clear" w:color="auto" w:fill="FFFFFF"/>
        <w:tabs>
          <w:tab w:val="num" w:pos="0"/>
          <w:tab w:val="left" w:pos="1276"/>
        </w:tabs>
        <w:ind w:left="0" w:right="2" w:firstLine="851"/>
        <w:contextualSpacing/>
        <w:jc w:val="both"/>
        <w:rPr>
          <w:szCs w:val="28"/>
        </w:rPr>
      </w:pPr>
      <w:r w:rsidRPr="00EA154C">
        <w:rPr>
          <w:szCs w:val="28"/>
        </w:rPr>
        <w:t xml:space="preserve"> Поручить главе </w:t>
      </w:r>
      <w:r>
        <w:t>Новоивановского</w:t>
      </w:r>
      <w:r w:rsidRPr="00EA154C">
        <w:rPr>
          <w:szCs w:val="28"/>
        </w:rPr>
        <w:t xml:space="preserve"> сельского поселения </w:t>
      </w:r>
      <w:r>
        <w:rPr>
          <w:szCs w:val="28"/>
        </w:rPr>
        <w:t xml:space="preserve">Новопокровского района </w:t>
      </w:r>
      <w:r w:rsidRPr="00EA154C">
        <w:rPr>
          <w:szCs w:val="28"/>
        </w:rPr>
        <w:t>заключить Соглашени</w:t>
      </w:r>
      <w:r>
        <w:rPr>
          <w:szCs w:val="28"/>
        </w:rPr>
        <w:t>е</w:t>
      </w:r>
      <w:r w:rsidRPr="00EA154C">
        <w:rPr>
          <w:szCs w:val="28"/>
        </w:rPr>
        <w:t xml:space="preserve"> </w:t>
      </w:r>
      <w:r w:rsidRPr="00EA154C">
        <w:rPr>
          <w:bCs/>
          <w:szCs w:val="28"/>
        </w:rPr>
        <w:t xml:space="preserve">о передаче осуществления полномочий органов местного самоуправления </w:t>
      </w:r>
      <w:r>
        <w:t>Новоивановского</w:t>
      </w:r>
      <w:r w:rsidRPr="00EA154C">
        <w:rPr>
          <w:bCs/>
          <w:szCs w:val="28"/>
        </w:rPr>
        <w:t xml:space="preserve"> сельского поселения </w:t>
      </w:r>
      <w:r>
        <w:rPr>
          <w:bCs/>
          <w:szCs w:val="28"/>
        </w:rPr>
        <w:t xml:space="preserve">Новопокровского района </w:t>
      </w:r>
      <w:r w:rsidRPr="00EA154C">
        <w:rPr>
          <w:bCs/>
          <w:szCs w:val="28"/>
        </w:rPr>
        <w:t xml:space="preserve">органам   муниципального образования Новопокровский район по </w:t>
      </w:r>
      <w:r>
        <w:rPr>
          <w:szCs w:val="28"/>
        </w:rPr>
        <w:t>осуществлению внешнего муниципального финансового контроля</w:t>
      </w:r>
      <w:r w:rsidRPr="00EA154C">
        <w:rPr>
          <w:bCs/>
          <w:szCs w:val="28"/>
        </w:rPr>
        <w:t xml:space="preserve"> </w:t>
      </w:r>
      <w:r w:rsidRPr="00EA154C">
        <w:rPr>
          <w:szCs w:val="28"/>
        </w:rPr>
        <w:t>(прилагается).</w:t>
      </w:r>
    </w:p>
    <w:p w:rsidR="00CA6BD7" w:rsidRPr="00EA154C" w:rsidRDefault="00CA6BD7" w:rsidP="00EA154C">
      <w:pPr>
        <w:pStyle w:val="ListParagraph"/>
        <w:numPr>
          <w:ilvl w:val="0"/>
          <w:numId w:val="1"/>
        </w:numPr>
        <w:tabs>
          <w:tab w:val="num" w:pos="0"/>
          <w:tab w:val="left" w:pos="1276"/>
        </w:tabs>
        <w:ind w:left="0" w:firstLine="851"/>
        <w:jc w:val="both"/>
        <w:rPr>
          <w:szCs w:val="28"/>
        </w:rPr>
      </w:pPr>
      <w:r w:rsidRPr="00EA154C">
        <w:rPr>
          <w:szCs w:val="28"/>
        </w:rPr>
        <w:t xml:space="preserve"> Направить для рассмотрения и заключения Соглашение о передаче полномочий по  содержанию и организации </w:t>
      </w:r>
      <w:r>
        <w:rPr>
          <w:szCs w:val="28"/>
        </w:rPr>
        <w:t>осуществления внешнего муниципального финансового контроля</w:t>
      </w:r>
      <w:r w:rsidRPr="00EA154C">
        <w:rPr>
          <w:szCs w:val="28"/>
        </w:rPr>
        <w:t xml:space="preserve"> в Совет муниципального образования Новопокровский район.</w:t>
      </w:r>
    </w:p>
    <w:p w:rsidR="00CA6BD7" w:rsidRDefault="00CA6BD7" w:rsidP="00D9137C">
      <w:pPr>
        <w:ind w:firstLine="708"/>
        <w:jc w:val="both"/>
        <w:rPr>
          <w:szCs w:val="28"/>
        </w:rPr>
      </w:pPr>
      <w:r>
        <w:t xml:space="preserve">5. </w:t>
      </w:r>
      <w:r>
        <w:rPr>
          <w:szCs w:val="28"/>
        </w:rPr>
        <w:t xml:space="preserve">Контроль за выполнением настоящего решения возложить на постоянную комиссию Совета </w:t>
      </w:r>
      <w:r>
        <w:t>Новоивановского</w:t>
      </w:r>
      <w:r>
        <w:rPr>
          <w:szCs w:val="28"/>
        </w:rPr>
        <w:t xml:space="preserve"> сельского поселения Новопокровского района по налогам, бюджету и муниципальному хозяйству, по народному хозяйству, природопользованию и охране окружающей среды (Маркарян).    </w:t>
      </w:r>
    </w:p>
    <w:p w:rsidR="00CA6BD7" w:rsidRPr="00D9137C" w:rsidRDefault="00CA6BD7" w:rsidP="00D9137C">
      <w:pPr>
        <w:pStyle w:val="ListParagraph"/>
        <w:numPr>
          <w:ilvl w:val="0"/>
          <w:numId w:val="5"/>
        </w:numPr>
        <w:tabs>
          <w:tab w:val="num" w:pos="0"/>
          <w:tab w:val="left" w:pos="1276"/>
        </w:tabs>
        <w:jc w:val="both"/>
      </w:pPr>
      <w:r w:rsidRPr="00D9137C">
        <w:t xml:space="preserve">Настоящее решение вступает в силу со дня его обнародования. </w:t>
      </w:r>
    </w:p>
    <w:p w:rsidR="00CA6BD7" w:rsidRDefault="00CA6BD7" w:rsidP="00605114">
      <w:pPr>
        <w:pStyle w:val="Heading2"/>
        <w:tabs>
          <w:tab w:val="left" w:pos="1276"/>
        </w:tabs>
        <w:ind w:firstLine="851"/>
      </w:pPr>
    </w:p>
    <w:p w:rsidR="00CA6BD7" w:rsidRDefault="00CA6BD7" w:rsidP="00605114"/>
    <w:p w:rsidR="00CA6BD7" w:rsidRPr="009D0045" w:rsidRDefault="00CA6BD7" w:rsidP="00605114"/>
    <w:p w:rsidR="00CA6BD7" w:rsidRPr="00C938EE" w:rsidRDefault="00CA6BD7" w:rsidP="00C938EE">
      <w:pPr>
        <w:jc w:val="both"/>
        <w:rPr>
          <w:szCs w:val="28"/>
        </w:rPr>
      </w:pPr>
      <w:r>
        <w:rPr>
          <w:szCs w:val="28"/>
        </w:rPr>
        <w:t xml:space="preserve">Глава </w:t>
      </w:r>
      <w:r>
        <w:t>Новоивановского</w:t>
      </w:r>
      <w:r w:rsidRPr="00C938EE">
        <w:rPr>
          <w:szCs w:val="28"/>
        </w:rPr>
        <w:t xml:space="preserve"> сельского поселения</w:t>
      </w:r>
    </w:p>
    <w:p w:rsidR="00CA6BD7" w:rsidRPr="00C938EE" w:rsidRDefault="00CA6BD7" w:rsidP="00C938EE">
      <w:pPr>
        <w:pStyle w:val="PlainText"/>
        <w:jc w:val="both"/>
        <w:rPr>
          <w:rFonts w:ascii="Times New Roman" w:hAnsi="Times New Roman"/>
          <w:sz w:val="28"/>
        </w:rPr>
      </w:pPr>
      <w:r w:rsidRPr="00C938EE">
        <w:rPr>
          <w:rFonts w:ascii="Times New Roman" w:hAnsi="Times New Roman"/>
          <w:sz w:val="28"/>
          <w:szCs w:val="28"/>
        </w:rPr>
        <w:t>Новопокровского района                                                               В.</w:t>
      </w:r>
      <w:r>
        <w:rPr>
          <w:rFonts w:ascii="Times New Roman" w:hAnsi="Times New Roman"/>
          <w:sz w:val="28"/>
          <w:szCs w:val="28"/>
        </w:rPr>
        <w:t>А.Абеленцев</w:t>
      </w:r>
      <w:r w:rsidRPr="00C938EE">
        <w:rPr>
          <w:rFonts w:ascii="Times New Roman" w:hAnsi="Times New Roman"/>
          <w:sz w:val="28"/>
        </w:rPr>
        <w:tab/>
      </w:r>
    </w:p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Default="00CA6BD7"/>
    <w:p w:rsidR="00CA6BD7" w:rsidRPr="002657C1" w:rsidRDefault="00CA6BD7" w:rsidP="002657C1">
      <w:pPr>
        <w:ind w:left="5940"/>
        <w:jc w:val="both"/>
      </w:pPr>
      <w:r w:rsidRPr="002657C1">
        <w:t>ПРИЛОЖЕНИЕ</w:t>
      </w:r>
    </w:p>
    <w:p w:rsidR="00CA6BD7" w:rsidRPr="002657C1" w:rsidRDefault="00CA6BD7" w:rsidP="002657C1">
      <w:pPr>
        <w:ind w:left="5940"/>
        <w:jc w:val="both"/>
      </w:pPr>
      <w:r w:rsidRPr="002657C1">
        <w:t>УТВЕРЖДЕН</w:t>
      </w:r>
    </w:p>
    <w:p w:rsidR="00CA6BD7" w:rsidRPr="002657C1" w:rsidRDefault="00CA6BD7" w:rsidP="002657C1">
      <w:pPr>
        <w:ind w:left="5940"/>
        <w:jc w:val="both"/>
      </w:pPr>
      <w:r w:rsidRPr="002657C1">
        <w:t xml:space="preserve">решением Совета </w:t>
      </w:r>
    </w:p>
    <w:p w:rsidR="00CA6BD7" w:rsidRPr="002657C1" w:rsidRDefault="00CA6BD7" w:rsidP="002657C1">
      <w:pPr>
        <w:ind w:left="5940"/>
        <w:jc w:val="both"/>
      </w:pPr>
      <w:r w:rsidRPr="002657C1">
        <w:t>Новоивановского        сельского</w:t>
      </w:r>
    </w:p>
    <w:p w:rsidR="00CA6BD7" w:rsidRPr="002657C1" w:rsidRDefault="00CA6BD7" w:rsidP="002657C1">
      <w:pPr>
        <w:ind w:left="5940"/>
        <w:jc w:val="both"/>
      </w:pPr>
      <w:r w:rsidRPr="002657C1">
        <w:t xml:space="preserve">поселения      </w:t>
      </w:r>
    </w:p>
    <w:p w:rsidR="00CA6BD7" w:rsidRPr="002657C1" w:rsidRDefault="00CA6BD7" w:rsidP="002657C1">
      <w:pPr>
        <w:ind w:left="5940"/>
        <w:jc w:val="both"/>
      </w:pPr>
      <w:r w:rsidRPr="002657C1">
        <w:t xml:space="preserve">Новопокровского района    </w:t>
      </w:r>
    </w:p>
    <w:p w:rsidR="00CA6BD7" w:rsidRDefault="00CA6BD7" w:rsidP="002657C1">
      <w:pPr>
        <w:ind w:left="5940"/>
        <w:jc w:val="both"/>
      </w:pPr>
      <w:r w:rsidRPr="002657C1">
        <w:t xml:space="preserve">от  </w:t>
      </w:r>
      <w:r>
        <w:t>10</w:t>
      </w:r>
      <w:r w:rsidRPr="002657C1">
        <w:t>.12.202</w:t>
      </w:r>
      <w:r>
        <w:t>4</w:t>
      </w:r>
      <w:r w:rsidRPr="002657C1">
        <w:t xml:space="preserve"> года № </w:t>
      </w:r>
      <w:r>
        <w:t>17</w:t>
      </w:r>
    </w:p>
    <w:p w:rsidR="00CA6BD7" w:rsidRDefault="00CA6BD7" w:rsidP="002657C1">
      <w:pPr>
        <w:ind w:left="5940"/>
        <w:jc w:val="both"/>
      </w:pPr>
    </w:p>
    <w:p w:rsidR="00CA6BD7" w:rsidRPr="002657C1" w:rsidRDefault="00CA6BD7" w:rsidP="002657C1">
      <w:pPr>
        <w:ind w:left="5940"/>
        <w:jc w:val="both"/>
      </w:pPr>
    </w:p>
    <w:p w:rsidR="00CA6BD7" w:rsidRPr="00E24B96" w:rsidRDefault="00CA6BD7" w:rsidP="00E24B96">
      <w:r w:rsidRPr="00E24B96">
        <w:t xml:space="preserve">                                                                                                                  Форма</w:t>
      </w:r>
    </w:p>
    <w:p w:rsidR="00CA6BD7" w:rsidRPr="00E24B96" w:rsidRDefault="00CA6BD7" w:rsidP="00E24B96">
      <w:pPr>
        <w:jc w:val="center"/>
      </w:pPr>
      <w:r w:rsidRPr="00E24B96">
        <w:t>СОГЛАШЕНИЕ</w:t>
      </w:r>
    </w:p>
    <w:p w:rsidR="00CA6BD7" w:rsidRPr="00E24B96" w:rsidRDefault="00CA6BD7" w:rsidP="00E24B96">
      <w:pPr>
        <w:jc w:val="center"/>
      </w:pPr>
      <w:r w:rsidRPr="00E24B96">
        <w:t>о передаче Контрольно-счетной палате</w:t>
      </w:r>
    </w:p>
    <w:p w:rsidR="00CA6BD7" w:rsidRPr="00E24B96" w:rsidRDefault="00CA6BD7" w:rsidP="00E24B96">
      <w:pPr>
        <w:jc w:val="center"/>
      </w:pPr>
      <w:r w:rsidRPr="00E24B96">
        <w:t>муниципального образования Новопокровский район</w:t>
      </w:r>
    </w:p>
    <w:p w:rsidR="00CA6BD7" w:rsidRPr="00E24B96" w:rsidRDefault="00CA6BD7" w:rsidP="00E24B96">
      <w:pPr>
        <w:jc w:val="center"/>
      </w:pPr>
      <w:r w:rsidRPr="00E24B96">
        <w:t>полномочий контрольно-счетного органа</w:t>
      </w:r>
    </w:p>
    <w:p w:rsidR="00CA6BD7" w:rsidRPr="00E24B96" w:rsidRDefault="00CA6BD7" w:rsidP="00E24B96">
      <w:pPr>
        <w:jc w:val="center"/>
      </w:pPr>
      <w:r w:rsidRPr="00E24B96">
        <w:t>Новоивановского сельского поселения</w:t>
      </w:r>
    </w:p>
    <w:p w:rsidR="00CA6BD7" w:rsidRPr="00E24B96" w:rsidRDefault="00CA6BD7" w:rsidP="00E24B96">
      <w:pPr>
        <w:jc w:val="center"/>
      </w:pPr>
      <w:r w:rsidRPr="00E24B96">
        <w:t>Новопокровского района</w:t>
      </w:r>
    </w:p>
    <w:p w:rsidR="00CA6BD7" w:rsidRPr="00E24B96" w:rsidRDefault="00CA6BD7" w:rsidP="00E24B96">
      <w:pPr>
        <w:jc w:val="center"/>
      </w:pPr>
      <w:r w:rsidRPr="00E24B96">
        <w:t>по осуществлению внешнего муниципального</w:t>
      </w:r>
    </w:p>
    <w:p w:rsidR="00CA6BD7" w:rsidRPr="00E24B96" w:rsidRDefault="00CA6BD7" w:rsidP="00E24B96">
      <w:pPr>
        <w:jc w:val="center"/>
      </w:pPr>
      <w:r w:rsidRPr="00E24B96">
        <w:t>финансового контроля</w:t>
      </w:r>
    </w:p>
    <w:p w:rsidR="00CA6BD7" w:rsidRPr="00E24B96" w:rsidRDefault="00CA6BD7" w:rsidP="00E24B96">
      <w:pPr>
        <w:jc w:val="both"/>
      </w:pPr>
      <w:r w:rsidRPr="00E24B96">
        <w:t> </w:t>
      </w:r>
    </w:p>
    <w:p w:rsidR="00CA6BD7" w:rsidRPr="00E24B96" w:rsidRDefault="00CA6BD7" w:rsidP="00E24B96">
      <w:pPr>
        <w:jc w:val="both"/>
      </w:pPr>
      <w:r w:rsidRPr="00E24B96">
        <w:t>«__» декабря 202</w:t>
      </w:r>
      <w:r>
        <w:t>4</w:t>
      </w:r>
      <w:r w:rsidRPr="00E24B96">
        <w:t xml:space="preserve"> года</w:t>
      </w:r>
      <w:r w:rsidRPr="00E24B96">
        <w:tab/>
      </w:r>
      <w:r>
        <w:t xml:space="preserve">                                                      </w:t>
      </w:r>
      <w:r w:rsidRPr="00E24B96">
        <w:t>ст-ца Новопокровская</w:t>
      </w:r>
    </w:p>
    <w:p w:rsidR="00CA6BD7" w:rsidRPr="00E24B96" w:rsidRDefault="00CA6BD7" w:rsidP="00E24B96">
      <w:pPr>
        <w:jc w:val="both"/>
      </w:pPr>
      <w:r w:rsidRPr="00E24B96">
        <w:t> </w:t>
      </w:r>
    </w:p>
    <w:p w:rsidR="00CA6BD7" w:rsidRDefault="00CA6BD7" w:rsidP="00E24B96">
      <w:pPr>
        <w:jc w:val="both"/>
        <w:rPr>
          <w:color w:val="000000"/>
          <w:szCs w:val="28"/>
        </w:rPr>
      </w:pPr>
      <w:r>
        <w:t xml:space="preserve">          </w:t>
      </w:r>
      <w:r w:rsidRPr="00E24B96">
        <w:t>В целях реализации Бюджетного кодекса Российской Федерации,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</w:t>
      </w:r>
      <w:hyperlink r:id="rId7" w:history="1">
        <w:r w:rsidRPr="00E24B96">
          <w:rPr>
            <w:rStyle w:val="Hyperlink"/>
            <w:u w:val="none"/>
          </w:rPr>
          <w:t xml:space="preserve"> </w:t>
        </w:r>
        <w:r w:rsidRPr="00E24B96">
          <w:rPr>
            <w:rStyle w:val="Hyperlink"/>
            <w:color w:val="auto"/>
            <w:u w:val="none"/>
          </w:rPr>
          <w:t>от 07.02.2011 № 6-ФЗ «Об общих принципах организации и деятельности контрольно-счетных органов субъектов Российской Федерации и муниципальных образований»</w:t>
        </w:r>
      </w:hyperlink>
      <w:r>
        <w:rPr>
          <w:color w:val="FF0000"/>
          <w:szCs w:val="28"/>
        </w:rPr>
        <w:t xml:space="preserve"> </w:t>
      </w:r>
      <w:r w:rsidRPr="00381156">
        <w:rPr>
          <w:color w:val="000000"/>
          <w:szCs w:val="28"/>
        </w:rPr>
        <w:t xml:space="preserve">Совет муниципального образования Новопокровский район (далее – Совет Района) в лице председателя </w:t>
      </w:r>
      <w:r>
        <w:rPr>
          <w:color w:val="000000"/>
          <w:szCs w:val="28"/>
        </w:rPr>
        <w:t>Пащенко Александра Алексеевича</w:t>
      </w:r>
      <w:r w:rsidRPr="00381156">
        <w:rPr>
          <w:color w:val="000000"/>
          <w:szCs w:val="28"/>
        </w:rPr>
        <w:t xml:space="preserve">, действующего на основании Устава муниципального образования Новопокровский район, с одной стороны, Совет Новоивановского сельского поселения Новопокровского района (далее – Совет Поселения) в лице председателя Абеленцева Василия Алексеевича, действующего на основании Устава Новоивановского сельского поселения Новопокровского района и решения Совета Новоивановского сельского поселения Новопокровского района от </w:t>
      </w:r>
      <w:r>
        <w:rPr>
          <w:color w:val="000000"/>
          <w:szCs w:val="28"/>
        </w:rPr>
        <w:t>___</w:t>
      </w:r>
      <w:r w:rsidRPr="00F028F2">
        <w:rPr>
          <w:color w:val="000000"/>
          <w:szCs w:val="28"/>
        </w:rPr>
        <w:t>.</w:t>
      </w:r>
      <w:r>
        <w:rPr>
          <w:color w:val="000000"/>
          <w:szCs w:val="28"/>
        </w:rPr>
        <w:t>___</w:t>
      </w:r>
      <w:r w:rsidRPr="00F028F2">
        <w:rPr>
          <w:color w:val="000000"/>
          <w:szCs w:val="28"/>
        </w:rPr>
        <w:t>.202</w:t>
      </w:r>
      <w:r>
        <w:rPr>
          <w:color w:val="000000"/>
          <w:szCs w:val="28"/>
        </w:rPr>
        <w:t>__</w:t>
      </w:r>
      <w:r w:rsidRPr="00F028F2">
        <w:rPr>
          <w:color w:val="000000"/>
          <w:szCs w:val="28"/>
        </w:rPr>
        <w:t xml:space="preserve"> №</w:t>
      </w:r>
      <w:r>
        <w:rPr>
          <w:color w:val="000000"/>
          <w:szCs w:val="28"/>
        </w:rPr>
        <w:t>___</w:t>
      </w:r>
      <w:r w:rsidRPr="00B80F4C">
        <w:rPr>
          <w:color w:val="000000"/>
          <w:szCs w:val="28"/>
        </w:rPr>
        <w:t>,</w:t>
      </w:r>
      <w:r w:rsidRPr="00381156">
        <w:rPr>
          <w:color w:val="000000"/>
          <w:szCs w:val="28"/>
        </w:rPr>
        <w:t xml:space="preserve"> с другой стороны, заключили настоящее Соглашение о следующем:</w:t>
      </w:r>
    </w:p>
    <w:p w:rsidR="00CA6BD7" w:rsidRDefault="00CA6BD7" w:rsidP="00E24B96">
      <w:pPr>
        <w:jc w:val="both"/>
        <w:rPr>
          <w:color w:val="000000"/>
          <w:szCs w:val="28"/>
        </w:rPr>
      </w:pPr>
    </w:p>
    <w:p w:rsidR="00CA6BD7" w:rsidRPr="00E24B96" w:rsidRDefault="00CA6BD7" w:rsidP="00E85BCA">
      <w:pPr>
        <w:jc w:val="center"/>
      </w:pPr>
      <w:r w:rsidRPr="00E24B96">
        <w:t>1. Предмет Соглашения</w:t>
      </w:r>
    </w:p>
    <w:p w:rsidR="00CA6BD7" w:rsidRPr="00E24B96" w:rsidRDefault="00CA6BD7" w:rsidP="00E24B96"/>
    <w:p w:rsidR="00CA6BD7" w:rsidRPr="00E24B96" w:rsidRDefault="00CA6BD7" w:rsidP="004C3C2B">
      <w:pPr>
        <w:tabs>
          <w:tab w:val="left" w:pos="709"/>
        </w:tabs>
        <w:jc w:val="both"/>
      </w:pPr>
      <w:r>
        <w:t xml:space="preserve">          </w:t>
      </w:r>
      <w:r w:rsidRPr="00E24B96">
        <w:t>1</w:t>
      </w:r>
      <w:r>
        <w:t>.1</w:t>
      </w:r>
      <w:r w:rsidRPr="00E24B96">
        <w:t>. Предметом настоящего Соглашения является передача Контрольно-счетной палате муниципального образования Новопокровский район (далее - Палата) полномочий контрольно-счетного органа поселения по осуществлению внешнего муниципального финансового контроля и передача из бюджета Новоивановского сельского поселения Новопокровского района (далее - Поселение) в бюджет муниципального образования Новопокровский район (далее – Район) межбюджетных трансфертов на осуществление переданных полномочий.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2. Палате передаются следующие полномочия контрольно-счетного органа поселения: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2.1. контроль за исполнением бюджета Поселения;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2.2.экспертиза проектов бюджета Поселения;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2.3.внешняя проверка годового отчета об исполнении бюджета Поселения;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 xml:space="preserve">2.4.организация и осуществление контроля за законностью, результативностью (эффективностью и экономностью) использования средств местного бюджета Поселения, а также средств, получаемых местным бюджетом Поселения из иных источников, предусмотренных </w:t>
      </w:r>
      <w:hyperlink r:id="rId8" w:history="1">
        <w:r w:rsidRPr="00E24B96">
          <w:rPr>
            <w:rStyle w:val="Hyperlink"/>
            <w:color w:val="auto"/>
            <w:u w:val="none"/>
          </w:rPr>
          <w:t>законодательством</w:t>
        </w:r>
      </w:hyperlink>
      <w:r w:rsidRPr="00E24B96">
        <w:t xml:space="preserve"> Российской Федерации;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2.5.контроль за соблюдением установленного порядка управления и распоряжения имуществом, находящимся в муниципальной собственности, в том числе охраняемыми результатами интеллектуальной деятельности и средствами индивидуализации, принадлежащими Поселению;</w:t>
      </w:r>
    </w:p>
    <w:p w:rsidR="00CA6BD7" w:rsidRPr="00E24B96" w:rsidRDefault="00CA6BD7" w:rsidP="004C3C2B">
      <w:pPr>
        <w:tabs>
          <w:tab w:val="left" w:pos="709"/>
        </w:tabs>
        <w:jc w:val="both"/>
      </w:pPr>
      <w:r>
        <w:t xml:space="preserve">          1.</w:t>
      </w:r>
      <w:r w:rsidRPr="00E24B96">
        <w:t>2.6.оценка эффективности предоставления налоговых и иных льгот и преимуществ, бюджетных кредитов за счет средств местного 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местного бюджета Поселения и имущества, находящегося в муниципальной собственности Поселения;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2.7.финансово-экономическая экспертиза проектов муниципальных правовых актов (включая обоснованность финансово-экономических обоснований) в части, касающейся расходных обязательств Поселения, а также муниципальных программ;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2.8.анализ бюджетного процесса в Поселении и подготовка предложений, направленных на его совершенствование;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2.9.подготовка информации о ходе исполнения местного бюджета Поселения, о результатах проведенных контрольных и экспертно-аналитических мероприятий и представление такой информации в представительный орган Поселения и главе Поселения;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2.10.участие в пределах полномочий в мероприятиях, направленных на противодействие коррупции;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 xml:space="preserve">2.11. иные полномочия в сфере внешнего муниципального финансового контроля, установленные федеральными законами, законами Краснодарского края, уставом и нормативными правовыми актами представительного органа Поселения. 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3. Внешняя проверка годового отчета об исполнении бюджета Поселения и экспертиза проекта бюджета Поселения проводится в соответствии с планом работы Палаты.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4. Другие контрольные и экспертно-аналитические мероприятия проводятся с согласия Палаты по предложению Совета Поселения и главы Поселения.</w:t>
      </w:r>
    </w:p>
    <w:p w:rsidR="00CA6BD7" w:rsidRPr="00E24B96" w:rsidRDefault="00CA6BD7" w:rsidP="00E24B96">
      <w:pPr>
        <w:jc w:val="both"/>
      </w:pPr>
      <w:r>
        <w:t xml:space="preserve">         1.</w:t>
      </w:r>
      <w:r w:rsidRPr="00E24B96">
        <w:t>5. Поручения Совета Поселения подлежат обязательному исполнению Палатой при условии предоставления достаточных ресурсов для их исполнения.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85BCA">
      <w:pPr>
        <w:tabs>
          <w:tab w:val="left" w:pos="709"/>
        </w:tabs>
        <w:jc w:val="center"/>
      </w:pPr>
      <w:r w:rsidRPr="00E24B96">
        <w:t>2. Срок действия Соглашения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24B96">
      <w:pPr>
        <w:jc w:val="both"/>
      </w:pPr>
      <w:r>
        <w:t xml:space="preserve">          2.</w:t>
      </w:r>
      <w:r w:rsidRPr="00E24B96">
        <w:t>1. Соглашение заключено на срок 1 год и действует в период с 01.01.202</w:t>
      </w:r>
      <w:r>
        <w:t>5</w:t>
      </w:r>
      <w:r w:rsidRPr="00E24B96">
        <w:t xml:space="preserve"> по 31.12.202</w:t>
      </w:r>
      <w:r>
        <w:t>5</w:t>
      </w:r>
      <w:r w:rsidRPr="00E24B96">
        <w:t>.</w:t>
      </w:r>
    </w:p>
    <w:p w:rsidR="00CA6BD7" w:rsidRPr="00E24B96" w:rsidRDefault="00CA6BD7" w:rsidP="00E24B96">
      <w:pPr>
        <w:jc w:val="both"/>
      </w:pPr>
      <w:r>
        <w:t xml:space="preserve">          2.</w:t>
      </w:r>
      <w:r w:rsidRPr="00E24B96">
        <w:t>2. В случае если решением Совета Поселения о бюджете поселения не будут утверждены межбюджетные трансферты бюджету муниципальному образованию Новопокровский район, действие Соглашения приостанавливается с начала финансового года до момента утверждения соответствующих межбюджетных трансфертов.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85BCA">
      <w:pPr>
        <w:jc w:val="center"/>
      </w:pPr>
      <w:r w:rsidRPr="00E24B96">
        <w:t>3. Права и обязанности сторон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24B96">
      <w:pPr>
        <w:jc w:val="both"/>
        <w:rPr>
          <w:i/>
          <w:u w:val="single"/>
        </w:rPr>
      </w:pPr>
      <w:r>
        <w:t xml:space="preserve">         </w:t>
      </w:r>
      <w:r w:rsidRPr="00E24B96">
        <w:rPr>
          <w:i/>
          <w:u w:val="single"/>
        </w:rPr>
        <w:t>3.1. Совет Района: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3.1.1. устанавливает в муниципальных правовых актах полномочия Палаты по осуществлению предусмотренных настоящим Соглашением полномочий;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3.1.2. может устанавливать случаи и порядок использования собственных материальных ресурсов и финансовых средств Района для осуществления предусмотренных настоящим Соглашением полномочий;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3.1.3. имеет право получать от Палаты информацию об осуществлении предусмотренных настоящим Соглашением полномочий и результатах проведенных контрольных и экспертно-аналитических мероприятиях.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24B96">
      <w:pPr>
        <w:jc w:val="both"/>
        <w:rPr>
          <w:i/>
          <w:u w:val="single"/>
        </w:rPr>
      </w:pPr>
      <w:r>
        <w:t xml:space="preserve">         </w:t>
      </w:r>
      <w:r w:rsidRPr="00E24B96">
        <w:rPr>
          <w:i/>
          <w:u w:val="single"/>
        </w:rPr>
        <w:t>3.2. Палата:</w:t>
      </w:r>
    </w:p>
    <w:p w:rsidR="00CA6BD7" w:rsidRPr="00E24B96" w:rsidRDefault="00CA6BD7" w:rsidP="00E24B96">
      <w:pPr>
        <w:jc w:val="both"/>
      </w:pPr>
      <w:r>
        <w:t xml:space="preserve">        </w:t>
      </w:r>
      <w:r w:rsidRPr="00E24B96">
        <w:t>3.2.1. ежегодно включает в планы своей работы внешнюю проверку годового отчета об исполнении бюджета Поселения и экспертизу проекта бюджета Поселения;</w:t>
      </w:r>
    </w:p>
    <w:p w:rsidR="00CA6BD7" w:rsidRPr="00E24B96" w:rsidRDefault="00CA6BD7" w:rsidP="00E24B96">
      <w:pPr>
        <w:jc w:val="both"/>
      </w:pPr>
      <w:r>
        <w:t xml:space="preserve">        </w:t>
      </w:r>
      <w:r w:rsidRPr="00E24B96">
        <w:t>3.2.2. включает в планы своей работы контрольные и экспертно-аналитические мероприятия, предусмотренные поручениями Совета Поселения при условии предоставления достаточных ресурсов для их исполнения;</w:t>
      </w:r>
    </w:p>
    <w:p w:rsidR="00CA6BD7" w:rsidRDefault="00CA6BD7" w:rsidP="00E24B96">
      <w:pPr>
        <w:jc w:val="both"/>
      </w:pPr>
      <w:r>
        <w:t xml:space="preserve">         </w:t>
      </w:r>
      <w:r w:rsidRPr="00E24B96">
        <w:t>3.2.3. может включать в планы своей работы контрольные и экспертно-аналитические мероприятия, предложенные Советом Поселения или главой Поселения;</w:t>
      </w:r>
    </w:p>
    <w:p w:rsidR="00CA6BD7" w:rsidRPr="00E24B96" w:rsidRDefault="00CA6BD7" w:rsidP="00E24B96">
      <w:pPr>
        <w:jc w:val="both"/>
      </w:pPr>
      <w:r>
        <w:t xml:space="preserve">          </w:t>
      </w:r>
      <w:r w:rsidRPr="00E24B96">
        <w:t>3.2.4. проводит предусмотренные планом своей работы мероприятия в сроки, определенные по согласованию с инициатором проведения мероприятия (если сроки не установлены законодательством);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3.2.5. для подготовки к внешней проверке годового отчета об исполнении бюджета Поселения имеет право в течение соответствующего года осуществлять контроль за исполнением бюджета Поселения и использованием средств бюджета Поселения;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3.2.6. определяет формы, цели, задачи и исполнителей проводимых мероприятий, способы их проведения, проверяемые органы и организации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3.2.7. имеет право проводить контрольные и экспертно-аналитические мероприятий совместно с другими органами и организациями, с привлечением их специалистов и независимых экспертов;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3.2.8. направляет отчеты и заключения по результатам проведенных мероприятий в Совет Поселения и Главе Поселения, размещает информацию о проведенных мероприятиях в сети «Интернет» на официальном сайте администрации Района;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3.2.9. направляет представления и предписания администрации Поселения, другим проверяемым органам и организациям, принимает другие предусмотренные законодательством меры по устранению и предотвращению выявляемых нарушений;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3.2.10. при выявлении возможностей по совершенствованию бюджетного процесса, системы управления и распоряжения имуществом, находящимся в собственности Поселения, направляет Совету Поселения и Главе Поселения соответствующие предложения;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3.2.11. в случае возникновения препятствий для осуществления предусмотренных настоящим Соглашением полномочий может обращаться в Совет Поселения с предложениями по их устранению;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3.2.12. обеспечивает использование средств межбюджетных трансфертов исключительно на оплату труда своих работников с начислениями и материально-техническое обеспечение своей деятельности;</w:t>
      </w:r>
    </w:p>
    <w:p w:rsidR="00CA6BD7" w:rsidRPr="00E24B96" w:rsidRDefault="00CA6BD7" w:rsidP="00E24B96">
      <w:pPr>
        <w:jc w:val="both"/>
      </w:pPr>
      <w:r>
        <w:t xml:space="preserve">          </w:t>
      </w:r>
      <w:r w:rsidRPr="00E24B96">
        <w:t>3.2.13. имеет право использовать средства межбюджетных трансфертов на компенсацию расходов, осуществленных до поступления межбюджетных трансфертов в бюджет Района;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3.2.14. ежегодно предоставляет Совету Района и Совету Поселения информацию об осуществлении предусмотренных настоящим Соглашением полномочий;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3.2.15. сообщает Совету Поселения о мерах по устранению нарушений законодательства и настоящего Соглашения, допущенных при осуществлении предусмотренных настоящим Соглашением полномочий, в течение 10 рабочих дней при получении решения Совета Поселения о необходимости их устранения;</w:t>
      </w:r>
    </w:p>
    <w:p w:rsidR="00CA6BD7" w:rsidRPr="00E24B96" w:rsidRDefault="00CA6BD7" w:rsidP="00E24B96">
      <w:pPr>
        <w:jc w:val="both"/>
      </w:pPr>
      <w:r>
        <w:t xml:space="preserve">        </w:t>
      </w:r>
      <w:r w:rsidRPr="00E24B96">
        <w:t>3.2.16. имеет право приостановить осуществление предусмотренных настоящим Соглашением полномочий в случае невыполнения Советом Поселения своих обязательств по обеспечению перечисления межбюджетных трансфертов в бюджет Района.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24B96">
      <w:pPr>
        <w:jc w:val="both"/>
        <w:rPr>
          <w:i/>
          <w:u w:val="single"/>
        </w:rPr>
      </w:pPr>
      <w:r>
        <w:t xml:space="preserve">         </w:t>
      </w:r>
      <w:r w:rsidRPr="00E24B96">
        <w:rPr>
          <w:i/>
          <w:u w:val="single"/>
        </w:rPr>
        <w:t xml:space="preserve">3.3. Совет </w:t>
      </w:r>
      <w:r w:rsidRPr="00E24B96">
        <w:rPr>
          <w:i/>
          <w:u w:val="single"/>
        </w:rPr>
        <w:tab/>
        <w:t>Поселения: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3.3.1. утверждает в решении о бюджете Поселения выделенные межбюджетные трансферты бюджету Района на осуществление переданных полномочий в объеме, определенном в соответствии с предусмотренным настоящим Соглашением порядком, и обеспечивает их перечисление в бюджет Района;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3.3.2. имеет право направлять в Палату предложения о проведении контрольных и экспертно-аналитических мероприятий и поручать ему проведение соответствующих мероприятий;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3.3.3. имеет право предлагать Палате сроки, цели, задачи и исполнителей проводимых мероприятий, способы их проведения, проверяемые органы и организации;</w:t>
      </w:r>
    </w:p>
    <w:p w:rsidR="00CA6BD7" w:rsidRPr="00E24B96" w:rsidRDefault="00CA6BD7" w:rsidP="00E24B96">
      <w:pPr>
        <w:jc w:val="both"/>
      </w:pPr>
      <w:r>
        <w:t xml:space="preserve">          </w:t>
      </w:r>
      <w:r w:rsidRPr="00E24B96">
        <w:t>3.3.4. имеет право направлять депутатов Совета Поселения для участия в проведении контрольных и экспертно-аналитических мероприятий Палатой;</w:t>
      </w:r>
    </w:p>
    <w:p w:rsidR="00CA6BD7" w:rsidRPr="00E24B96" w:rsidRDefault="00CA6BD7" w:rsidP="00E24B96">
      <w:pPr>
        <w:jc w:val="both"/>
      </w:pPr>
      <w:r>
        <w:t xml:space="preserve">          </w:t>
      </w:r>
      <w:r w:rsidRPr="00E24B96">
        <w:t>3.3.5. рассматривает отчеты и заключения, а также предложения Палаты по результатам проведения контрольных и экспертно-аналитических мероприятий;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3.3.6. имеет право опубликовывать информацию о проведенных мероприятиях в средствах массовой информации, направлять отчеты и заключения Палаты другим органам и организациям;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3.3.7. рассматривает обращения Палаты по поводу устранения препятствий для выполнения предусмотренных настоящим Соглашением полномочий, принимает необходимые для их устранения муниципальные правовые акты;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3.3.8. имеет право приостановить перечисление межбюджетных трансфертов в случае невыполнения Палатой своих обязательств.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3.4. Стороны имеют право принимать иные меры, необходимые для реализации настоящего Соглашения.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85BCA">
      <w:pPr>
        <w:jc w:val="center"/>
      </w:pPr>
      <w:r w:rsidRPr="00E24B96">
        <w:t>4. Ответственность сторон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24B96">
      <w:pPr>
        <w:jc w:val="both"/>
      </w:pPr>
      <w:r>
        <w:t xml:space="preserve">         4.</w:t>
      </w:r>
      <w:r w:rsidRPr="00E24B96">
        <w:t>1. Стороны несут ответственность за неисполнение (ненадлежащее исполнение) предусмотренных настоящим Соглашением обязанностей, в соответствии с законодательством и настоящим Соглашением.</w:t>
      </w:r>
    </w:p>
    <w:p w:rsidR="00CA6BD7" w:rsidRPr="00E24B96" w:rsidRDefault="00CA6BD7" w:rsidP="00E24B96">
      <w:pPr>
        <w:jc w:val="both"/>
      </w:pPr>
      <w:r>
        <w:t xml:space="preserve">         4.</w:t>
      </w:r>
      <w:r w:rsidRPr="00E24B96">
        <w:t>2. В случае неисполнения (ненадлежащего исполнения) Палатой предусмотренных настоящим Соглашением полномочий, Совет Района обеспечивает возврат в бюджет Поселения части объема межбюджетных трансфертов, приходящихся на непроведенные (ненадлежаще проведенные) мероприятия.</w:t>
      </w:r>
    </w:p>
    <w:p w:rsidR="00CA6BD7" w:rsidRPr="00E24B96" w:rsidRDefault="00CA6BD7" w:rsidP="00E24B96">
      <w:pPr>
        <w:jc w:val="both"/>
      </w:pPr>
      <w:r>
        <w:t xml:space="preserve">         4.</w:t>
      </w:r>
      <w:r w:rsidRPr="00E24B96">
        <w:t>3. Ответственность сторон не наступает в случаях предусмотренного настоящим Соглашение приостановления исполнения переданных полномочий и перечисления межбюджетных трансфертов, а также, если неисполнение (ненадлежащее исполнение) обязанностей было допущено вследствие действий администрации Района, администрации Поселения или иных третьих лиц.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85BCA">
      <w:pPr>
        <w:jc w:val="center"/>
      </w:pPr>
      <w:r w:rsidRPr="00E24B96">
        <w:t>5. Финансирование Соглашения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5.1.Объем межбюджетных трансфертов на очередной год, предоставляемых из бюджета Поселения в бюджет Района на осуществление вышеуказанных полномочий, определяется согласно Методики расчета объемов межбюджетных трансфертов, передаваемых из бюджетов сельских поселений Новопокровского района в бюджет муниципального образования Новопокровский район на осуществление Контрольно-счетной палатой муниципального образования Новопокровской район полномочий контрольно-счетных органов поселений по осуществлению внешнего муниципального финансового контроля.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 xml:space="preserve">5.2. Расчетный объем межбюджетных трансфертов на очередной год, определенный в соответствии с Методикой, и значения показателей, использованных при расчете, доводятся до Поселения не позднее чем за 1 месяц до начала очередного года. 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5.3. Объем межбюджетных трансфертов на 202</w:t>
      </w:r>
      <w:r>
        <w:t>5</w:t>
      </w:r>
      <w:r w:rsidRPr="00E24B96">
        <w:t xml:space="preserve"> год, определенный в установленном выше порядке, равен </w:t>
      </w:r>
      <w:r>
        <w:t>54 3</w:t>
      </w:r>
      <w:r w:rsidRPr="00E24B96">
        <w:t>00,00 (</w:t>
      </w:r>
      <w:r>
        <w:t>пятьдесят четыре</w:t>
      </w:r>
      <w:r w:rsidRPr="00E24B96">
        <w:t xml:space="preserve"> </w:t>
      </w:r>
      <w:r>
        <w:t>тысячи</w:t>
      </w:r>
      <w:r w:rsidRPr="00E24B96">
        <w:t xml:space="preserve"> </w:t>
      </w:r>
      <w:r>
        <w:t>триста</w:t>
      </w:r>
      <w:r w:rsidRPr="00E24B96">
        <w:t>) рублей.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5.4. Для проведения Палатой контрольных и экспертно-аналитических внеплановых мероприятий в соответствии с предложениями Поселения, предоставляется дополнительный объем межбюджетных трансфертов, размер которого определяется дополнительным соглашением.</w:t>
      </w:r>
    </w:p>
    <w:p w:rsidR="00CA6BD7" w:rsidRPr="00E24B96" w:rsidRDefault="00CA6BD7" w:rsidP="00E24B96">
      <w:pPr>
        <w:jc w:val="both"/>
      </w:pPr>
      <w:r>
        <w:t xml:space="preserve">          </w:t>
      </w:r>
      <w:r w:rsidRPr="00E24B96">
        <w:t>5.5. Объем межбюджетных трансфертов перечисляется ежеквартально в размере 1/4 годового объема межбюджетных трансфертов в срок до 20 числа расчетного квартала. Дополнительный объем межбюджетных трансфертов перечисляется в сроки, установленные дополнительным соглашением.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5.6. В случае отсутствия средств в бюджете Поселения для перечисления межбюджетных трансфертов на реализацию переданных полномочий Район производит расходы по переданным полномочиям за счет собственных средств с последующим восстановлением средств Поселением.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 xml:space="preserve">5.7. Расходы бюджета Поселения на предоставление межбюджетных трансфертов и расходы бюджета Района, осуществляемые за счет межбюджетных трансфертов, планируются и исполняются по соответствующему разделу бюджетной классификации. </w:t>
      </w:r>
    </w:p>
    <w:p w:rsidR="00CA6BD7" w:rsidRPr="00E24B96" w:rsidRDefault="00CA6BD7" w:rsidP="00E24B96">
      <w:pPr>
        <w:jc w:val="both"/>
      </w:pPr>
      <w:r>
        <w:t xml:space="preserve">         </w:t>
      </w:r>
      <w:r w:rsidRPr="00E24B96">
        <w:t>5.8. Межбюджетные трансферты зачисляются в бюджет Района по соответствующему коду бюджетной классификации доходов (КБК 910 2 02 40014 05 0000 150 «Межбюджетные трансферты, передаваемые бюджетам муниципальных районов из бюджетов поселений на осуществление части вопросов местного значения в соответствии с заключенными соглашениями»).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754987">
      <w:pPr>
        <w:jc w:val="center"/>
      </w:pPr>
      <w:r w:rsidRPr="00E24B96">
        <w:t>6. Заключительные положения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24B96">
      <w:pPr>
        <w:jc w:val="both"/>
      </w:pPr>
      <w:r>
        <w:t xml:space="preserve">         6.</w:t>
      </w:r>
      <w:r w:rsidRPr="00E24B96">
        <w:t>1. Настоящее Соглашение вступает в силу с момента его подписания всеми сторонами.</w:t>
      </w:r>
    </w:p>
    <w:p w:rsidR="00CA6BD7" w:rsidRPr="00E24B96" w:rsidRDefault="00CA6BD7" w:rsidP="00E24B96">
      <w:pPr>
        <w:jc w:val="both"/>
      </w:pPr>
      <w:r>
        <w:t xml:space="preserve">         6.</w:t>
      </w:r>
      <w:r w:rsidRPr="00E24B96">
        <w:t>2.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Соглашения.</w:t>
      </w:r>
    </w:p>
    <w:p w:rsidR="00CA6BD7" w:rsidRPr="00E24B96" w:rsidRDefault="00CA6BD7" w:rsidP="00E24B96">
      <w:pPr>
        <w:jc w:val="both"/>
      </w:pPr>
      <w:r>
        <w:t xml:space="preserve">         6.</w:t>
      </w:r>
      <w:r w:rsidRPr="00E24B96">
        <w:t>3. Действие настоящего Соглашения может быть прекращено досрочно по соглашению сторон либо в случае направления Советом Поселения или Советом Района другим сторонам уведомления о расторжении Соглашения.</w:t>
      </w:r>
    </w:p>
    <w:p w:rsidR="00CA6BD7" w:rsidRPr="00E24B96" w:rsidRDefault="00CA6BD7" w:rsidP="00E24B96">
      <w:pPr>
        <w:jc w:val="both"/>
      </w:pPr>
      <w:r>
        <w:t xml:space="preserve">          6.</w:t>
      </w:r>
      <w:r w:rsidRPr="00E24B96">
        <w:t>4. Соглашение прекращает действие после окончания проводимых в соответствии с ним контрольных и экспертно-аналитических мероприятий, начатых до заключения соглашения (направления уведомления) о прекращении его действия, за исключением случаев, когда соглашением сторон предусмотрено иное.</w:t>
      </w:r>
    </w:p>
    <w:p w:rsidR="00CA6BD7" w:rsidRPr="00E24B96" w:rsidRDefault="00CA6BD7" w:rsidP="00E24B96">
      <w:pPr>
        <w:jc w:val="both"/>
      </w:pPr>
      <w:r>
        <w:t xml:space="preserve">         6.</w:t>
      </w:r>
      <w:r w:rsidRPr="00E24B96">
        <w:t>5. При прекращении действия Соглашения Совет Поселения обеспечивает перечисление в бюджет Района часть объема межбюджетных трансфертов, приходящуюся на проведенные мероприятия.</w:t>
      </w:r>
    </w:p>
    <w:p w:rsidR="00CA6BD7" w:rsidRPr="00E24B96" w:rsidRDefault="00CA6BD7" w:rsidP="00E24B96">
      <w:pPr>
        <w:jc w:val="both"/>
      </w:pPr>
      <w:r>
        <w:t xml:space="preserve">          6.</w:t>
      </w:r>
      <w:r w:rsidRPr="00E24B96">
        <w:t>6. При прекращении действия Соглашения Совет Района обеспечивает возврат в бюджет Поселения часть объема межбюджетных трансфертов, приходящуюся на непроведенные мероприятия.</w:t>
      </w:r>
    </w:p>
    <w:p w:rsidR="00CA6BD7" w:rsidRPr="00E24B96" w:rsidRDefault="00CA6BD7" w:rsidP="00E24B96">
      <w:pPr>
        <w:jc w:val="both"/>
      </w:pPr>
      <w:r>
        <w:t xml:space="preserve">          6.</w:t>
      </w:r>
      <w:r w:rsidRPr="00E24B96">
        <w:t>7.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CA6BD7" w:rsidRPr="00E24B96" w:rsidRDefault="00CA6BD7" w:rsidP="00E24B96">
      <w:pPr>
        <w:jc w:val="both"/>
      </w:pPr>
      <w:r>
        <w:t xml:space="preserve">          6.</w:t>
      </w:r>
      <w:r w:rsidRPr="00E24B96">
        <w:t>8. Настоящее Соглашение составлено в трех экземплярах, имеющих одинаковую юридическую силу, по одному экземпляру для Совета Района, Совета Поселения и Палаты.</w:t>
      </w:r>
    </w:p>
    <w:p w:rsidR="00CA6BD7" w:rsidRPr="00E24B96" w:rsidRDefault="00CA6BD7" w:rsidP="00E24B96">
      <w:pPr>
        <w:jc w:val="both"/>
      </w:pPr>
    </w:p>
    <w:tbl>
      <w:tblPr>
        <w:tblW w:w="0" w:type="auto"/>
        <w:tblCellMar>
          <w:left w:w="0" w:type="dxa"/>
          <w:right w:w="0" w:type="dxa"/>
        </w:tblCellMar>
        <w:tblLook w:val="00A0"/>
      </w:tblPr>
      <w:tblGrid>
        <w:gridCol w:w="4753"/>
        <w:gridCol w:w="4818"/>
      </w:tblGrid>
      <w:tr w:rsidR="00CA6BD7" w:rsidRPr="00E24B96" w:rsidTr="000F770C">
        <w:tc>
          <w:tcPr>
            <w:tcW w:w="47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6BD7" w:rsidRPr="00E24B96" w:rsidRDefault="00CA6BD7" w:rsidP="004C3C2B">
            <w:r w:rsidRPr="00E24B96">
              <w:t>Председатель Совета муниципального образования</w:t>
            </w:r>
          </w:p>
          <w:p w:rsidR="00CA6BD7" w:rsidRPr="00E24B96" w:rsidRDefault="00CA6BD7" w:rsidP="00E24B96">
            <w:pPr>
              <w:jc w:val="both"/>
            </w:pPr>
            <w:r w:rsidRPr="00E24B96">
              <w:t xml:space="preserve">Новопокровский район </w:t>
            </w:r>
          </w:p>
        </w:tc>
        <w:tc>
          <w:tcPr>
            <w:tcW w:w="48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6BD7" w:rsidRPr="00E24B96" w:rsidRDefault="00CA6BD7" w:rsidP="004C3C2B">
            <w:r w:rsidRPr="00E24B96">
              <w:t xml:space="preserve">Председатель Совета  Новоивановского сельского </w:t>
            </w:r>
          </w:p>
          <w:p w:rsidR="00CA6BD7" w:rsidRPr="00E24B96" w:rsidRDefault="00CA6BD7" w:rsidP="00E24B96">
            <w:pPr>
              <w:jc w:val="both"/>
            </w:pPr>
            <w:r w:rsidRPr="00E24B96">
              <w:t xml:space="preserve">поселения Новопокровского </w:t>
            </w:r>
          </w:p>
          <w:p w:rsidR="00CA6BD7" w:rsidRPr="00E24B96" w:rsidRDefault="00CA6BD7" w:rsidP="00E24B96">
            <w:pPr>
              <w:jc w:val="both"/>
            </w:pPr>
            <w:r w:rsidRPr="00E24B96">
              <w:t xml:space="preserve">района  </w:t>
            </w:r>
          </w:p>
          <w:p w:rsidR="00CA6BD7" w:rsidRPr="00E24B96" w:rsidRDefault="00CA6BD7" w:rsidP="00E24B96">
            <w:pPr>
              <w:jc w:val="both"/>
            </w:pPr>
            <w:r w:rsidRPr="00E24B96">
              <w:t> </w:t>
            </w:r>
          </w:p>
          <w:p w:rsidR="00CA6BD7" w:rsidRPr="00E24B96" w:rsidRDefault="00CA6BD7" w:rsidP="00E24B96">
            <w:pPr>
              <w:jc w:val="both"/>
            </w:pPr>
            <w:r w:rsidRPr="00E24B96">
              <w:t> </w:t>
            </w:r>
          </w:p>
          <w:p w:rsidR="00CA6BD7" w:rsidRPr="00E24B96" w:rsidRDefault="00CA6BD7" w:rsidP="00E24B96">
            <w:pPr>
              <w:jc w:val="both"/>
            </w:pPr>
            <w:r w:rsidRPr="00E24B96">
              <w:t xml:space="preserve">                 </w:t>
            </w:r>
          </w:p>
        </w:tc>
      </w:tr>
      <w:tr w:rsidR="00CA6BD7" w:rsidRPr="00E24B96" w:rsidTr="000F770C">
        <w:tc>
          <w:tcPr>
            <w:tcW w:w="47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6BD7" w:rsidRPr="00E24B96" w:rsidRDefault="00CA6BD7" w:rsidP="00E24B96">
            <w:pPr>
              <w:jc w:val="both"/>
            </w:pPr>
            <w:r w:rsidRPr="00E24B96">
              <w:t>_______________ / А.А. Пащенко</w:t>
            </w:r>
          </w:p>
        </w:tc>
        <w:tc>
          <w:tcPr>
            <w:tcW w:w="48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6BD7" w:rsidRPr="00E24B96" w:rsidRDefault="00CA6BD7" w:rsidP="00E24B96">
            <w:pPr>
              <w:jc w:val="both"/>
            </w:pPr>
            <w:r w:rsidRPr="00E24B96">
              <w:t xml:space="preserve">  _______________ / В.А. Абеленцев</w:t>
            </w:r>
          </w:p>
        </w:tc>
      </w:tr>
    </w:tbl>
    <w:p w:rsidR="00CA6BD7" w:rsidRPr="00E24B96" w:rsidRDefault="00CA6BD7" w:rsidP="00E24B96">
      <w:pPr>
        <w:jc w:val="both"/>
      </w:pPr>
      <w:r w:rsidRPr="00E24B96">
        <w:t>«___»____________ 202</w:t>
      </w:r>
      <w:r>
        <w:t>4</w:t>
      </w:r>
      <w:r w:rsidRPr="00E24B96">
        <w:t xml:space="preserve"> года           «___»____________ 202</w:t>
      </w:r>
      <w:r>
        <w:t>4</w:t>
      </w:r>
      <w:r w:rsidRPr="00E24B96">
        <w:t xml:space="preserve"> года</w:t>
      </w:r>
    </w:p>
    <w:p w:rsidR="00CA6BD7" w:rsidRPr="00E24B96" w:rsidRDefault="00CA6BD7" w:rsidP="00E24B96">
      <w:pPr>
        <w:jc w:val="both"/>
      </w:pPr>
      <w:r w:rsidRPr="00E24B96">
        <w:tab/>
      </w:r>
    </w:p>
    <w:p w:rsidR="00CA6BD7" w:rsidRPr="00E24B96" w:rsidRDefault="00CA6BD7" w:rsidP="00E24B96">
      <w:pPr>
        <w:jc w:val="both"/>
      </w:pPr>
    </w:p>
    <w:p w:rsidR="00CA6BD7" w:rsidRPr="00E24B96" w:rsidRDefault="00CA6BD7" w:rsidP="00E24B96">
      <w:pPr>
        <w:jc w:val="both"/>
      </w:pPr>
      <w:r w:rsidRPr="00E24B96">
        <w:t xml:space="preserve">Председатель Контрольно-счетной </w:t>
      </w:r>
    </w:p>
    <w:p w:rsidR="00CA6BD7" w:rsidRPr="00E24B96" w:rsidRDefault="00CA6BD7" w:rsidP="00E24B96">
      <w:pPr>
        <w:jc w:val="both"/>
      </w:pPr>
      <w:r w:rsidRPr="00E24B96">
        <w:t xml:space="preserve">палаты муниципального  </w:t>
      </w:r>
    </w:p>
    <w:p w:rsidR="00CA6BD7" w:rsidRPr="00E24B96" w:rsidRDefault="00CA6BD7" w:rsidP="00E24B96">
      <w:pPr>
        <w:jc w:val="both"/>
      </w:pPr>
      <w:r w:rsidRPr="00E24B96">
        <w:t xml:space="preserve">образования Новопокровский </w:t>
      </w:r>
    </w:p>
    <w:p w:rsidR="00CA6BD7" w:rsidRPr="00E24B96" w:rsidRDefault="00CA6BD7" w:rsidP="00E24B96">
      <w:pPr>
        <w:jc w:val="both"/>
      </w:pPr>
      <w:r w:rsidRPr="00E24B96">
        <w:t xml:space="preserve">район  </w:t>
      </w:r>
    </w:p>
    <w:p w:rsidR="00CA6BD7" w:rsidRPr="00E24B96" w:rsidRDefault="00CA6BD7" w:rsidP="00E24B96">
      <w:pPr>
        <w:jc w:val="both"/>
      </w:pPr>
    </w:p>
    <w:p w:rsidR="00CA6BD7" w:rsidRPr="00E24B96" w:rsidRDefault="00CA6BD7" w:rsidP="00E24B96">
      <w:pPr>
        <w:jc w:val="both"/>
      </w:pPr>
      <w:r w:rsidRPr="00E24B96">
        <w:t xml:space="preserve"> ________________И.А.Травянская</w:t>
      </w:r>
    </w:p>
    <w:p w:rsidR="00CA6BD7" w:rsidRPr="00E24B96" w:rsidRDefault="00CA6BD7" w:rsidP="00E24B96">
      <w:pPr>
        <w:jc w:val="both"/>
      </w:pPr>
      <w:r w:rsidRPr="00E24B96">
        <w:t xml:space="preserve"> «___»____________ 202</w:t>
      </w:r>
      <w:r>
        <w:t>4</w:t>
      </w:r>
      <w:r w:rsidRPr="00E24B96">
        <w:t xml:space="preserve"> года                               </w:t>
      </w:r>
    </w:p>
    <w:p w:rsidR="00CA6BD7" w:rsidRDefault="00CA6BD7"/>
    <w:sectPr w:rsidR="00CA6BD7" w:rsidSect="00C6343E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6BD7" w:rsidRDefault="00CA6BD7" w:rsidP="00F66739">
      <w:r>
        <w:separator/>
      </w:r>
    </w:p>
  </w:endnote>
  <w:endnote w:type="continuationSeparator" w:id="0">
    <w:p w:rsidR="00CA6BD7" w:rsidRDefault="00CA6BD7" w:rsidP="00F667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6BD7" w:rsidRDefault="00CA6BD7" w:rsidP="00F66739">
      <w:r>
        <w:separator/>
      </w:r>
    </w:p>
  </w:footnote>
  <w:footnote w:type="continuationSeparator" w:id="0">
    <w:p w:rsidR="00CA6BD7" w:rsidRDefault="00CA6BD7" w:rsidP="00F6673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6BD7" w:rsidRDefault="00CA6BD7">
    <w:pPr>
      <w:pStyle w:val="Header"/>
      <w:jc w:val="center"/>
    </w:pPr>
  </w:p>
  <w:p w:rsidR="00CA6BD7" w:rsidRDefault="00CA6BD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F80969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530A8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D1CE2B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EE4C747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B0D0C45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50206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8F0079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824DB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9ACC4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9EA8247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6F51A44"/>
    <w:multiLevelType w:val="hybridMultilevel"/>
    <w:tmpl w:val="E5DCDA98"/>
    <w:lvl w:ilvl="0" w:tplc="0419000F">
      <w:start w:val="6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1">
    <w:nsid w:val="57081220"/>
    <w:multiLevelType w:val="hybridMultilevel"/>
    <w:tmpl w:val="906E4B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E3656A3"/>
    <w:multiLevelType w:val="hybridMultilevel"/>
    <w:tmpl w:val="79E4C35C"/>
    <w:lvl w:ilvl="0" w:tplc="847034D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3">
    <w:nsid w:val="6F7522F8"/>
    <w:multiLevelType w:val="hybridMultilevel"/>
    <w:tmpl w:val="883C07E2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  <w:lvl w:ilvl="1" w:tplc="A27C1E7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76FB5B1C"/>
    <w:multiLevelType w:val="hybridMultilevel"/>
    <w:tmpl w:val="883C07E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A27C1E7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14"/>
  </w:num>
  <w:num w:numId="4">
    <w:abstractNumId w:val="11"/>
  </w:num>
  <w:num w:numId="5">
    <w:abstractNumId w:val="10"/>
  </w:num>
  <w:num w:numId="6">
    <w:abstractNumId w:val="12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5114"/>
    <w:rsid w:val="0000261E"/>
    <w:rsid w:val="00004265"/>
    <w:rsid w:val="000148FA"/>
    <w:rsid w:val="00015EE6"/>
    <w:rsid w:val="00016E5D"/>
    <w:rsid w:val="00024600"/>
    <w:rsid w:val="00024A58"/>
    <w:rsid w:val="00024EA7"/>
    <w:rsid w:val="00025988"/>
    <w:rsid w:val="0002639F"/>
    <w:rsid w:val="00026578"/>
    <w:rsid w:val="00026A60"/>
    <w:rsid w:val="00026F6E"/>
    <w:rsid w:val="00031C8C"/>
    <w:rsid w:val="00036A72"/>
    <w:rsid w:val="00036B80"/>
    <w:rsid w:val="0004134A"/>
    <w:rsid w:val="000441AE"/>
    <w:rsid w:val="00044B77"/>
    <w:rsid w:val="00046900"/>
    <w:rsid w:val="0005090C"/>
    <w:rsid w:val="0005386A"/>
    <w:rsid w:val="000542A2"/>
    <w:rsid w:val="00057DA6"/>
    <w:rsid w:val="00061514"/>
    <w:rsid w:val="000622F6"/>
    <w:rsid w:val="000653AE"/>
    <w:rsid w:val="00067924"/>
    <w:rsid w:val="00067D87"/>
    <w:rsid w:val="00073B33"/>
    <w:rsid w:val="00075E28"/>
    <w:rsid w:val="00077519"/>
    <w:rsid w:val="000775E6"/>
    <w:rsid w:val="00081246"/>
    <w:rsid w:val="00081A94"/>
    <w:rsid w:val="00081E40"/>
    <w:rsid w:val="0008467B"/>
    <w:rsid w:val="00085DAD"/>
    <w:rsid w:val="00087BF3"/>
    <w:rsid w:val="00087E60"/>
    <w:rsid w:val="0009125E"/>
    <w:rsid w:val="000933C5"/>
    <w:rsid w:val="000A5EE0"/>
    <w:rsid w:val="000A64EC"/>
    <w:rsid w:val="000A7F01"/>
    <w:rsid w:val="000B0DAC"/>
    <w:rsid w:val="000B15DE"/>
    <w:rsid w:val="000B3F59"/>
    <w:rsid w:val="000C51C2"/>
    <w:rsid w:val="000C6249"/>
    <w:rsid w:val="000D0259"/>
    <w:rsid w:val="000D0B67"/>
    <w:rsid w:val="000D25A1"/>
    <w:rsid w:val="000D2B72"/>
    <w:rsid w:val="000D4DB6"/>
    <w:rsid w:val="000D4DDA"/>
    <w:rsid w:val="000D5637"/>
    <w:rsid w:val="000D6856"/>
    <w:rsid w:val="000D69BF"/>
    <w:rsid w:val="000D6C11"/>
    <w:rsid w:val="000D7703"/>
    <w:rsid w:val="000E3D5F"/>
    <w:rsid w:val="000F424F"/>
    <w:rsid w:val="000F46EB"/>
    <w:rsid w:val="000F6F7A"/>
    <w:rsid w:val="000F76CC"/>
    <w:rsid w:val="000F770C"/>
    <w:rsid w:val="001041EA"/>
    <w:rsid w:val="00105A81"/>
    <w:rsid w:val="00106878"/>
    <w:rsid w:val="001104B4"/>
    <w:rsid w:val="001114D6"/>
    <w:rsid w:val="0011387B"/>
    <w:rsid w:val="00114323"/>
    <w:rsid w:val="0012034B"/>
    <w:rsid w:val="00126771"/>
    <w:rsid w:val="00133F0F"/>
    <w:rsid w:val="00135FB5"/>
    <w:rsid w:val="00136BAE"/>
    <w:rsid w:val="00137709"/>
    <w:rsid w:val="00137A5E"/>
    <w:rsid w:val="001424E0"/>
    <w:rsid w:val="00142F83"/>
    <w:rsid w:val="00144271"/>
    <w:rsid w:val="00144576"/>
    <w:rsid w:val="00145516"/>
    <w:rsid w:val="00151195"/>
    <w:rsid w:val="00151994"/>
    <w:rsid w:val="001528A0"/>
    <w:rsid w:val="001573BD"/>
    <w:rsid w:val="001620EC"/>
    <w:rsid w:val="001801EE"/>
    <w:rsid w:val="00181035"/>
    <w:rsid w:val="001825D0"/>
    <w:rsid w:val="00182A46"/>
    <w:rsid w:val="001830FE"/>
    <w:rsid w:val="00183630"/>
    <w:rsid w:val="00184027"/>
    <w:rsid w:val="0018573B"/>
    <w:rsid w:val="001925C1"/>
    <w:rsid w:val="00196173"/>
    <w:rsid w:val="001975BF"/>
    <w:rsid w:val="00197F52"/>
    <w:rsid w:val="001A0959"/>
    <w:rsid w:val="001A65D9"/>
    <w:rsid w:val="001A6EF6"/>
    <w:rsid w:val="001B3DA2"/>
    <w:rsid w:val="001B78D4"/>
    <w:rsid w:val="001C00E6"/>
    <w:rsid w:val="001C0ABB"/>
    <w:rsid w:val="001C2BD9"/>
    <w:rsid w:val="001C3535"/>
    <w:rsid w:val="001C4B18"/>
    <w:rsid w:val="001C5D6C"/>
    <w:rsid w:val="001D0D69"/>
    <w:rsid w:val="001F1CF5"/>
    <w:rsid w:val="001F31F2"/>
    <w:rsid w:val="001F5042"/>
    <w:rsid w:val="002026A5"/>
    <w:rsid w:val="00204880"/>
    <w:rsid w:val="002067E6"/>
    <w:rsid w:val="00211CAA"/>
    <w:rsid w:val="002143A2"/>
    <w:rsid w:val="0021579E"/>
    <w:rsid w:val="00215A4A"/>
    <w:rsid w:val="0022003A"/>
    <w:rsid w:val="00220DEE"/>
    <w:rsid w:val="00222173"/>
    <w:rsid w:val="00225B6C"/>
    <w:rsid w:val="002300BF"/>
    <w:rsid w:val="00230A8B"/>
    <w:rsid w:val="00230FD5"/>
    <w:rsid w:val="00231B61"/>
    <w:rsid w:val="00234BAA"/>
    <w:rsid w:val="00240283"/>
    <w:rsid w:val="0024448D"/>
    <w:rsid w:val="0024457F"/>
    <w:rsid w:val="002452A2"/>
    <w:rsid w:val="0025245D"/>
    <w:rsid w:val="002549F9"/>
    <w:rsid w:val="00264D7F"/>
    <w:rsid w:val="002657C1"/>
    <w:rsid w:val="00270C68"/>
    <w:rsid w:val="00270F64"/>
    <w:rsid w:val="00272497"/>
    <w:rsid w:val="002745E7"/>
    <w:rsid w:val="00275885"/>
    <w:rsid w:val="0027705F"/>
    <w:rsid w:val="0027766D"/>
    <w:rsid w:val="00283664"/>
    <w:rsid w:val="00286E36"/>
    <w:rsid w:val="0029093C"/>
    <w:rsid w:val="002A1861"/>
    <w:rsid w:val="002A3345"/>
    <w:rsid w:val="002B2DB2"/>
    <w:rsid w:val="002B3307"/>
    <w:rsid w:val="002C07B4"/>
    <w:rsid w:val="002C1754"/>
    <w:rsid w:val="002C185E"/>
    <w:rsid w:val="002D3552"/>
    <w:rsid w:val="002D38DB"/>
    <w:rsid w:val="002D3E2E"/>
    <w:rsid w:val="002D459E"/>
    <w:rsid w:val="002D62AF"/>
    <w:rsid w:val="002E19B1"/>
    <w:rsid w:val="002E22B7"/>
    <w:rsid w:val="002E4C53"/>
    <w:rsid w:val="002E64FB"/>
    <w:rsid w:val="002F154B"/>
    <w:rsid w:val="002F1830"/>
    <w:rsid w:val="002F41DD"/>
    <w:rsid w:val="002F4AC2"/>
    <w:rsid w:val="003012FC"/>
    <w:rsid w:val="00302A64"/>
    <w:rsid w:val="00302B2F"/>
    <w:rsid w:val="0031244C"/>
    <w:rsid w:val="003139CF"/>
    <w:rsid w:val="00313D48"/>
    <w:rsid w:val="00314D40"/>
    <w:rsid w:val="00315360"/>
    <w:rsid w:val="003263E6"/>
    <w:rsid w:val="003324E3"/>
    <w:rsid w:val="003326CD"/>
    <w:rsid w:val="003348F4"/>
    <w:rsid w:val="00337A8D"/>
    <w:rsid w:val="00337B6B"/>
    <w:rsid w:val="003410BE"/>
    <w:rsid w:val="00341B33"/>
    <w:rsid w:val="003455AE"/>
    <w:rsid w:val="003476C8"/>
    <w:rsid w:val="00347D58"/>
    <w:rsid w:val="00352D30"/>
    <w:rsid w:val="0036210D"/>
    <w:rsid w:val="00364EFC"/>
    <w:rsid w:val="00365E87"/>
    <w:rsid w:val="00367A2C"/>
    <w:rsid w:val="003708F0"/>
    <w:rsid w:val="00374ACB"/>
    <w:rsid w:val="0037780B"/>
    <w:rsid w:val="00377F2C"/>
    <w:rsid w:val="003802FC"/>
    <w:rsid w:val="00381156"/>
    <w:rsid w:val="00387960"/>
    <w:rsid w:val="00391658"/>
    <w:rsid w:val="00392EC8"/>
    <w:rsid w:val="003A362D"/>
    <w:rsid w:val="003A37BB"/>
    <w:rsid w:val="003A6BF1"/>
    <w:rsid w:val="003B25FB"/>
    <w:rsid w:val="003B4FEE"/>
    <w:rsid w:val="003C380A"/>
    <w:rsid w:val="003C3C69"/>
    <w:rsid w:val="003C416F"/>
    <w:rsid w:val="003C5191"/>
    <w:rsid w:val="003D181E"/>
    <w:rsid w:val="003D395D"/>
    <w:rsid w:val="003D3A23"/>
    <w:rsid w:val="003D6F1B"/>
    <w:rsid w:val="003E1AE5"/>
    <w:rsid w:val="003F4326"/>
    <w:rsid w:val="003F47CE"/>
    <w:rsid w:val="003F678C"/>
    <w:rsid w:val="003F7FD8"/>
    <w:rsid w:val="004015ED"/>
    <w:rsid w:val="00401B4D"/>
    <w:rsid w:val="00402216"/>
    <w:rsid w:val="00402B07"/>
    <w:rsid w:val="00405A53"/>
    <w:rsid w:val="00405FF6"/>
    <w:rsid w:val="00406D34"/>
    <w:rsid w:val="004113B2"/>
    <w:rsid w:val="00412790"/>
    <w:rsid w:val="00412F63"/>
    <w:rsid w:val="00413A48"/>
    <w:rsid w:val="00416ED4"/>
    <w:rsid w:val="00425243"/>
    <w:rsid w:val="00435B7B"/>
    <w:rsid w:val="00440063"/>
    <w:rsid w:val="00440B62"/>
    <w:rsid w:val="004419E9"/>
    <w:rsid w:val="00442C9A"/>
    <w:rsid w:val="00442EC2"/>
    <w:rsid w:val="00443A99"/>
    <w:rsid w:val="004457B7"/>
    <w:rsid w:val="00445C2A"/>
    <w:rsid w:val="00450789"/>
    <w:rsid w:val="0045365F"/>
    <w:rsid w:val="00456514"/>
    <w:rsid w:val="0045755E"/>
    <w:rsid w:val="00461E43"/>
    <w:rsid w:val="00465EF0"/>
    <w:rsid w:val="0046757A"/>
    <w:rsid w:val="00473D8F"/>
    <w:rsid w:val="00476C6D"/>
    <w:rsid w:val="00477D04"/>
    <w:rsid w:val="00482D8F"/>
    <w:rsid w:val="00486D24"/>
    <w:rsid w:val="00490C85"/>
    <w:rsid w:val="004939C3"/>
    <w:rsid w:val="004940F9"/>
    <w:rsid w:val="004A2A42"/>
    <w:rsid w:val="004A44A2"/>
    <w:rsid w:val="004A739A"/>
    <w:rsid w:val="004B1EB2"/>
    <w:rsid w:val="004B2704"/>
    <w:rsid w:val="004B58B6"/>
    <w:rsid w:val="004B62A8"/>
    <w:rsid w:val="004C20AA"/>
    <w:rsid w:val="004C3C2B"/>
    <w:rsid w:val="004C7295"/>
    <w:rsid w:val="004D1E8C"/>
    <w:rsid w:val="004D72D2"/>
    <w:rsid w:val="004D77CC"/>
    <w:rsid w:val="004E3384"/>
    <w:rsid w:val="004E49C6"/>
    <w:rsid w:val="004E558B"/>
    <w:rsid w:val="004E6544"/>
    <w:rsid w:val="004F0327"/>
    <w:rsid w:val="004F082A"/>
    <w:rsid w:val="004F2977"/>
    <w:rsid w:val="004F43F5"/>
    <w:rsid w:val="004F48F9"/>
    <w:rsid w:val="0050716C"/>
    <w:rsid w:val="00512F2B"/>
    <w:rsid w:val="00515418"/>
    <w:rsid w:val="005157F8"/>
    <w:rsid w:val="00522BD2"/>
    <w:rsid w:val="00524FB9"/>
    <w:rsid w:val="00525118"/>
    <w:rsid w:val="0052627B"/>
    <w:rsid w:val="00536B82"/>
    <w:rsid w:val="0054073B"/>
    <w:rsid w:val="00542050"/>
    <w:rsid w:val="005449BA"/>
    <w:rsid w:val="005451D4"/>
    <w:rsid w:val="00546731"/>
    <w:rsid w:val="00552E27"/>
    <w:rsid w:val="00553DED"/>
    <w:rsid w:val="00556FF3"/>
    <w:rsid w:val="00564E0E"/>
    <w:rsid w:val="00566461"/>
    <w:rsid w:val="005703C9"/>
    <w:rsid w:val="005707F6"/>
    <w:rsid w:val="00573791"/>
    <w:rsid w:val="005745CF"/>
    <w:rsid w:val="005754A9"/>
    <w:rsid w:val="00580AF3"/>
    <w:rsid w:val="00586715"/>
    <w:rsid w:val="00591768"/>
    <w:rsid w:val="00593101"/>
    <w:rsid w:val="00594845"/>
    <w:rsid w:val="0059739E"/>
    <w:rsid w:val="00597C07"/>
    <w:rsid w:val="005A3CAC"/>
    <w:rsid w:val="005A46BE"/>
    <w:rsid w:val="005A7591"/>
    <w:rsid w:val="005B59E3"/>
    <w:rsid w:val="005B5D3A"/>
    <w:rsid w:val="005B6328"/>
    <w:rsid w:val="005C6B3A"/>
    <w:rsid w:val="005D15E2"/>
    <w:rsid w:val="005D4345"/>
    <w:rsid w:val="005E0C16"/>
    <w:rsid w:val="005F116E"/>
    <w:rsid w:val="005F144A"/>
    <w:rsid w:val="005F495E"/>
    <w:rsid w:val="005F72DA"/>
    <w:rsid w:val="005F7302"/>
    <w:rsid w:val="006019D5"/>
    <w:rsid w:val="00605114"/>
    <w:rsid w:val="00605ADB"/>
    <w:rsid w:val="00611B1A"/>
    <w:rsid w:val="006142D8"/>
    <w:rsid w:val="006209CE"/>
    <w:rsid w:val="006218B2"/>
    <w:rsid w:val="00622631"/>
    <w:rsid w:val="00624350"/>
    <w:rsid w:val="00626E04"/>
    <w:rsid w:val="00633285"/>
    <w:rsid w:val="0063625C"/>
    <w:rsid w:val="006403D5"/>
    <w:rsid w:val="00641A50"/>
    <w:rsid w:val="00644012"/>
    <w:rsid w:val="00645F58"/>
    <w:rsid w:val="00647426"/>
    <w:rsid w:val="00650154"/>
    <w:rsid w:val="006510D1"/>
    <w:rsid w:val="006551AE"/>
    <w:rsid w:val="006560CD"/>
    <w:rsid w:val="00656247"/>
    <w:rsid w:val="00656D6A"/>
    <w:rsid w:val="00657B41"/>
    <w:rsid w:val="00662965"/>
    <w:rsid w:val="00663F18"/>
    <w:rsid w:val="00670EED"/>
    <w:rsid w:val="00671BB3"/>
    <w:rsid w:val="0067218C"/>
    <w:rsid w:val="00672836"/>
    <w:rsid w:val="00672B68"/>
    <w:rsid w:val="00673CF6"/>
    <w:rsid w:val="00675C0A"/>
    <w:rsid w:val="00677AB0"/>
    <w:rsid w:val="0068131F"/>
    <w:rsid w:val="00683867"/>
    <w:rsid w:val="006843FB"/>
    <w:rsid w:val="0068568A"/>
    <w:rsid w:val="00686A5F"/>
    <w:rsid w:val="0068707E"/>
    <w:rsid w:val="00687DA9"/>
    <w:rsid w:val="00692B92"/>
    <w:rsid w:val="00694EAD"/>
    <w:rsid w:val="00695454"/>
    <w:rsid w:val="00695FB3"/>
    <w:rsid w:val="006964B7"/>
    <w:rsid w:val="006A0563"/>
    <w:rsid w:val="006A0F65"/>
    <w:rsid w:val="006A44A1"/>
    <w:rsid w:val="006A6F40"/>
    <w:rsid w:val="006B0514"/>
    <w:rsid w:val="006B0910"/>
    <w:rsid w:val="006B1AE1"/>
    <w:rsid w:val="006B7EAE"/>
    <w:rsid w:val="006C1BCB"/>
    <w:rsid w:val="006C52A4"/>
    <w:rsid w:val="006C5E8A"/>
    <w:rsid w:val="006D227F"/>
    <w:rsid w:val="006D6D39"/>
    <w:rsid w:val="006E02B4"/>
    <w:rsid w:val="006E531F"/>
    <w:rsid w:val="006E7209"/>
    <w:rsid w:val="006F7A05"/>
    <w:rsid w:val="00700A80"/>
    <w:rsid w:val="0070349D"/>
    <w:rsid w:val="007047D2"/>
    <w:rsid w:val="00704DA2"/>
    <w:rsid w:val="0070638C"/>
    <w:rsid w:val="00710160"/>
    <w:rsid w:val="0071394C"/>
    <w:rsid w:val="00722692"/>
    <w:rsid w:val="00724AE7"/>
    <w:rsid w:val="00731411"/>
    <w:rsid w:val="007335B6"/>
    <w:rsid w:val="00741462"/>
    <w:rsid w:val="00742551"/>
    <w:rsid w:val="007448E6"/>
    <w:rsid w:val="007501F3"/>
    <w:rsid w:val="00752C30"/>
    <w:rsid w:val="00754227"/>
    <w:rsid w:val="00754987"/>
    <w:rsid w:val="00767798"/>
    <w:rsid w:val="00770422"/>
    <w:rsid w:val="00771C90"/>
    <w:rsid w:val="0077404B"/>
    <w:rsid w:val="00774FB9"/>
    <w:rsid w:val="0078005D"/>
    <w:rsid w:val="00780CFF"/>
    <w:rsid w:val="00784500"/>
    <w:rsid w:val="00794793"/>
    <w:rsid w:val="007978D0"/>
    <w:rsid w:val="007A47A3"/>
    <w:rsid w:val="007B1B6D"/>
    <w:rsid w:val="007B3282"/>
    <w:rsid w:val="007B4EC0"/>
    <w:rsid w:val="007B7644"/>
    <w:rsid w:val="007B781B"/>
    <w:rsid w:val="007C3FAF"/>
    <w:rsid w:val="007C69F6"/>
    <w:rsid w:val="007C6BE3"/>
    <w:rsid w:val="007C74C7"/>
    <w:rsid w:val="007D10E7"/>
    <w:rsid w:val="007D2948"/>
    <w:rsid w:val="007D3066"/>
    <w:rsid w:val="007D40DE"/>
    <w:rsid w:val="007D6C29"/>
    <w:rsid w:val="007E541C"/>
    <w:rsid w:val="007E5565"/>
    <w:rsid w:val="007E7B29"/>
    <w:rsid w:val="007F3BEF"/>
    <w:rsid w:val="007F764E"/>
    <w:rsid w:val="0080172B"/>
    <w:rsid w:val="00803CFA"/>
    <w:rsid w:val="008044B4"/>
    <w:rsid w:val="00812C9F"/>
    <w:rsid w:val="00812E3E"/>
    <w:rsid w:val="00815043"/>
    <w:rsid w:val="00817EEB"/>
    <w:rsid w:val="008221E7"/>
    <w:rsid w:val="00824A53"/>
    <w:rsid w:val="0082755B"/>
    <w:rsid w:val="0083075B"/>
    <w:rsid w:val="00833055"/>
    <w:rsid w:val="0083339A"/>
    <w:rsid w:val="00834160"/>
    <w:rsid w:val="00840CE2"/>
    <w:rsid w:val="00845D6D"/>
    <w:rsid w:val="00851DCB"/>
    <w:rsid w:val="00854EC3"/>
    <w:rsid w:val="00855F4B"/>
    <w:rsid w:val="00857D03"/>
    <w:rsid w:val="00863347"/>
    <w:rsid w:val="00865435"/>
    <w:rsid w:val="00871703"/>
    <w:rsid w:val="00872793"/>
    <w:rsid w:val="00874302"/>
    <w:rsid w:val="00874384"/>
    <w:rsid w:val="00884C3A"/>
    <w:rsid w:val="00890BB6"/>
    <w:rsid w:val="008918F7"/>
    <w:rsid w:val="00894A12"/>
    <w:rsid w:val="0089593E"/>
    <w:rsid w:val="008A3C90"/>
    <w:rsid w:val="008A5157"/>
    <w:rsid w:val="008A5DEF"/>
    <w:rsid w:val="008B2EB7"/>
    <w:rsid w:val="008B73C5"/>
    <w:rsid w:val="008C20B4"/>
    <w:rsid w:val="008C23B8"/>
    <w:rsid w:val="008C52FD"/>
    <w:rsid w:val="008C537A"/>
    <w:rsid w:val="008C79FC"/>
    <w:rsid w:val="008D452F"/>
    <w:rsid w:val="008D52E8"/>
    <w:rsid w:val="008D55C1"/>
    <w:rsid w:val="008E00D0"/>
    <w:rsid w:val="008E0D21"/>
    <w:rsid w:val="008E4466"/>
    <w:rsid w:val="008E6CE6"/>
    <w:rsid w:val="00900DD7"/>
    <w:rsid w:val="0090418F"/>
    <w:rsid w:val="00904B8C"/>
    <w:rsid w:val="00910E38"/>
    <w:rsid w:val="00913636"/>
    <w:rsid w:val="00916770"/>
    <w:rsid w:val="009227E3"/>
    <w:rsid w:val="009242A2"/>
    <w:rsid w:val="00933AA2"/>
    <w:rsid w:val="00937805"/>
    <w:rsid w:val="009415EF"/>
    <w:rsid w:val="00945770"/>
    <w:rsid w:val="00945CA3"/>
    <w:rsid w:val="00950BB9"/>
    <w:rsid w:val="00953FDA"/>
    <w:rsid w:val="009541F3"/>
    <w:rsid w:val="00954946"/>
    <w:rsid w:val="00954DF2"/>
    <w:rsid w:val="00955ACE"/>
    <w:rsid w:val="009650AC"/>
    <w:rsid w:val="0096715B"/>
    <w:rsid w:val="00971310"/>
    <w:rsid w:val="00973842"/>
    <w:rsid w:val="00974323"/>
    <w:rsid w:val="00981116"/>
    <w:rsid w:val="00986BB4"/>
    <w:rsid w:val="00991DEA"/>
    <w:rsid w:val="00994406"/>
    <w:rsid w:val="00994A2F"/>
    <w:rsid w:val="00995996"/>
    <w:rsid w:val="009969D5"/>
    <w:rsid w:val="009A0DD2"/>
    <w:rsid w:val="009A0E4F"/>
    <w:rsid w:val="009A3B4C"/>
    <w:rsid w:val="009A64B4"/>
    <w:rsid w:val="009B383C"/>
    <w:rsid w:val="009B66AC"/>
    <w:rsid w:val="009B7186"/>
    <w:rsid w:val="009C1DBB"/>
    <w:rsid w:val="009C231A"/>
    <w:rsid w:val="009C2DE9"/>
    <w:rsid w:val="009C5788"/>
    <w:rsid w:val="009C61F2"/>
    <w:rsid w:val="009D0045"/>
    <w:rsid w:val="009E1122"/>
    <w:rsid w:val="009E68AB"/>
    <w:rsid w:val="009F214A"/>
    <w:rsid w:val="009F3F6D"/>
    <w:rsid w:val="009F45A5"/>
    <w:rsid w:val="009F5BF0"/>
    <w:rsid w:val="009F5DA6"/>
    <w:rsid w:val="00A00EDB"/>
    <w:rsid w:val="00A0117D"/>
    <w:rsid w:val="00A0370D"/>
    <w:rsid w:val="00A0435F"/>
    <w:rsid w:val="00A04D2D"/>
    <w:rsid w:val="00A0568C"/>
    <w:rsid w:val="00A070A3"/>
    <w:rsid w:val="00A14A54"/>
    <w:rsid w:val="00A16D8D"/>
    <w:rsid w:val="00A217A7"/>
    <w:rsid w:val="00A327AD"/>
    <w:rsid w:val="00A43E2A"/>
    <w:rsid w:val="00A52F3F"/>
    <w:rsid w:val="00A57024"/>
    <w:rsid w:val="00A60E9B"/>
    <w:rsid w:val="00A63061"/>
    <w:rsid w:val="00A63BE7"/>
    <w:rsid w:val="00A66812"/>
    <w:rsid w:val="00A7136E"/>
    <w:rsid w:val="00A71CE1"/>
    <w:rsid w:val="00A72614"/>
    <w:rsid w:val="00A73615"/>
    <w:rsid w:val="00A75728"/>
    <w:rsid w:val="00A82BCD"/>
    <w:rsid w:val="00A85B82"/>
    <w:rsid w:val="00A91829"/>
    <w:rsid w:val="00A92504"/>
    <w:rsid w:val="00A93A56"/>
    <w:rsid w:val="00AA0AA8"/>
    <w:rsid w:val="00AA6ADF"/>
    <w:rsid w:val="00AB47CF"/>
    <w:rsid w:val="00AB7269"/>
    <w:rsid w:val="00AC177E"/>
    <w:rsid w:val="00AC58A0"/>
    <w:rsid w:val="00AC63CF"/>
    <w:rsid w:val="00AC7151"/>
    <w:rsid w:val="00AD075F"/>
    <w:rsid w:val="00AD1449"/>
    <w:rsid w:val="00AD1B08"/>
    <w:rsid w:val="00AD285E"/>
    <w:rsid w:val="00AD4F9D"/>
    <w:rsid w:val="00AD522D"/>
    <w:rsid w:val="00AE1945"/>
    <w:rsid w:val="00AE4B9C"/>
    <w:rsid w:val="00AE61DF"/>
    <w:rsid w:val="00AE7EDD"/>
    <w:rsid w:val="00AF005E"/>
    <w:rsid w:val="00AF15AD"/>
    <w:rsid w:val="00AF35DD"/>
    <w:rsid w:val="00AF5F0F"/>
    <w:rsid w:val="00AF6FFD"/>
    <w:rsid w:val="00AF72BD"/>
    <w:rsid w:val="00B1317D"/>
    <w:rsid w:val="00B243EE"/>
    <w:rsid w:val="00B24875"/>
    <w:rsid w:val="00B26917"/>
    <w:rsid w:val="00B27EFE"/>
    <w:rsid w:val="00B30552"/>
    <w:rsid w:val="00B30B9D"/>
    <w:rsid w:val="00B33AE8"/>
    <w:rsid w:val="00B33EE8"/>
    <w:rsid w:val="00B35F12"/>
    <w:rsid w:val="00B36F2D"/>
    <w:rsid w:val="00B41523"/>
    <w:rsid w:val="00B41B15"/>
    <w:rsid w:val="00B43021"/>
    <w:rsid w:val="00B4592D"/>
    <w:rsid w:val="00B54395"/>
    <w:rsid w:val="00B54CB0"/>
    <w:rsid w:val="00B5524E"/>
    <w:rsid w:val="00B639FF"/>
    <w:rsid w:val="00B6578C"/>
    <w:rsid w:val="00B67DD1"/>
    <w:rsid w:val="00B7521F"/>
    <w:rsid w:val="00B7631E"/>
    <w:rsid w:val="00B76B89"/>
    <w:rsid w:val="00B80F4C"/>
    <w:rsid w:val="00B85166"/>
    <w:rsid w:val="00B90E1C"/>
    <w:rsid w:val="00B92B64"/>
    <w:rsid w:val="00B951B4"/>
    <w:rsid w:val="00B95809"/>
    <w:rsid w:val="00B97125"/>
    <w:rsid w:val="00BA07A1"/>
    <w:rsid w:val="00BA531C"/>
    <w:rsid w:val="00BA5CB6"/>
    <w:rsid w:val="00BA7E71"/>
    <w:rsid w:val="00BB14CD"/>
    <w:rsid w:val="00BB34B4"/>
    <w:rsid w:val="00BB439D"/>
    <w:rsid w:val="00BB5C97"/>
    <w:rsid w:val="00BB6820"/>
    <w:rsid w:val="00BB785D"/>
    <w:rsid w:val="00BC3704"/>
    <w:rsid w:val="00BC5B94"/>
    <w:rsid w:val="00BC5C0B"/>
    <w:rsid w:val="00BC72EE"/>
    <w:rsid w:val="00BC7A7C"/>
    <w:rsid w:val="00BD6241"/>
    <w:rsid w:val="00BE0F06"/>
    <w:rsid w:val="00BE32B4"/>
    <w:rsid w:val="00BE4C5C"/>
    <w:rsid w:val="00BE54BA"/>
    <w:rsid w:val="00BE6B6B"/>
    <w:rsid w:val="00BF459F"/>
    <w:rsid w:val="00BF6A3A"/>
    <w:rsid w:val="00BF705C"/>
    <w:rsid w:val="00C000DC"/>
    <w:rsid w:val="00C02253"/>
    <w:rsid w:val="00C02587"/>
    <w:rsid w:val="00C02A43"/>
    <w:rsid w:val="00C114E1"/>
    <w:rsid w:val="00C11F78"/>
    <w:rsid w:val="00C121A0"/>
    <w:rsid w:val="00C13A75"/>
    <w:rsid w:val="00C13B16"/>
    <w:rsid w:val="00C17D4B"/>
    <w:rsid w:val="00C24668"/>
    <w:rsid w:val="00C32915"/>
    <w:rsid w:val="00C340DF"/>
    <w:rsid w:val="00C368E7"/>
    <w:rsid w:val="00C37A4F"/>
    <w:rsid w:val="00C4086F"/>
    <w:rsid w:val="00C40A38"/>
    <w:rsid w:val="00C50427"/>
    <w:rsid w:val="00C50B40"/>
    <w:rsid w:val="00C5660C"/>
    <w:rsid w:val="00C56F1B"/>
    <w:rsid w:val="00C60450"/>
    <w:rsid w:val="00C627D4"/>
    <w:rsid w:val="00C6343E"/>
    <w:rsid w:val="00C636BA"/>
    <w:rsid w:val="00C6481D"/>
    <w:rsid w:val="00C678FD"/>
    <w:rsid w:val="00C716CC"/>
    <w:rsid w:val="00C7284D"/>
    <w:rsid w:val="00C73722"/>
    <w:rsid w:val="00C74157"/>
    <w:rsid w:val="00C75488"/>
    <w:rsid w:val="00C75605"/>
    <w:rsid w:val="00C818B6"/>
    <w:rsid w:val="00C833E0"/>
    <w:rsid w:val="00C86D2F"/>
    <w:rsid w:val="00C90D5E"/>
    <w:rsid w:val="00C91930"/>
    <w:rsid w:val="00C938EE"/>
    <w:rsid w:val="00C94567"/>
    <w:rsid w:val="00C951D7"/>
    <w:rsid w:val="00C954AB"/>
    <w:rsid w:val="00C97CCC"/>
    <w:rsid w:val="00CA059D"/>
    <w:rsid w:val="00CA3713"/>
    <w:rsid w:val="00CA4C12"/>
    <w:rsid w:val="00CA6976"/>
    <w:rsid w:val="00CA6BD7"/>
    <w:rsid w:val="00CB2985"/>
    <w:rsid w:val="00CB39E4"/>
    <w:rsid w:val="00CB42A3"/>
    <w:rsid w:val="00CC269A"/>
    <w:rsid w:val="00CC3D4E"/>
    <w:rsid w:val="00CC6B12"/>
    <w:rsid w:val="00CD1E05"/>
    <w:rsid w:val="00CD66FB"/>
    <w:rsid w:val="00CD79EC"/>
    <w:rsid w:val="00CE194F"/>
    <w:rsid w:val="00CE4964"/>
    <w:rsid w:val="00CF0695"/>
    <w:rsid w:val="00CF0DFB"/>
    <w:rsid w:val="00CF1A72"/>
    <w:rsid w:val="00CF7768"/>
    <w:rsid w:val="00D0206E"/>
    <w:rsid w:val="00D05A31"/>
    <w:rsid w:val="00D078A0"/>
    <w:rsid w:val="00D13A99"/>
    <w:rsid w:val="00D162A7"/>
    <w:rsid w:val="00D20803"/>
    <w:rsid w:val="00D24733"/>
    <w:rsid w:val="00D25DCB"/>
    <w:rsid w:val="00D2725A"/>
    <w:rsid w:val="00D32816"/>
    <w:rsid w:val="00D36A84"/>
    <w:rsid w:val="00D412D3"/>
    <w:rsid w:val="00D4770C"/>
    <w:rsid w:val="00D50943"/>
    <w:rsid w:val="00D526DD"/>
    <w:rsid w:val="00D5480C"/>
    <w:rsid w:val="00D57FB0"/>
    <w:rsid w:val="00D60656"/>
    <w:rsid w:val="00D668E9"/>
    <w:rsid w:val="00D7184D"/>
    <w:rsid w:val="00D74181"/>
    <w:rsid w:val="00D87F80"/>
    <w:rsid w:val="00D9137C"/>
    <w:rsid w:val="00D919B1"/>
    <w:rsid w:val="00D93939"/>
    <w:rsid w:val="00D93D6F"/>
    <w:rsid w:val="00D9468B"/>
    <w:rsid w:val="00D95385"/>
    <w:rsid w:val="00D95A51"/>
    <w:rsid w:val="00DA029C"/>
    <w:rsid w:val="00DA030A"/>
    <w:rsid w:val="00DA106B"/>
    <w:rsid w:val="00DA3C8C"/>
    <w:rsid w:val="00DA6069"/>
    <w:rsid w:val="00DB160B"/>
    <w:rsid w:val="00DB2403"/>
    <w:rsid w:val="00DC162D"/>
    <w:rsid w:val="00DC35FB"/>
    <w:rsid w:val="00DC4B5D"/>
    <w:rsid w:val="00DC5F57"/>
    <w:rsid w:val="00DC69DB"/>
    <w:rsid w:val="00DD2273"/>
    <w:rsid w:val="00DD2F80"/>
    <w:rsid w:val="00DE3819"/>
    <w:rsid w:val="00DE6AFD"/>
    <w:rsid w:val="00DE7C71"/>
    <w:rsid w:val="00DE7D5A"/>
    <w:rsid w:val="00DE7EC2"/>
    <w:rsid w:val="00DF1928"/>
    <w:rsid w:val="00DF58A0"/>
    <w:rsid w:val="00E01878"/>
    <w:rsid w:val="00E01B74"/>
    <w:rsid w:val="00E04088"/>
    <w:rsid w:val="00E064AD"/>
    <w:rsid w:val="00E24B96"/>
    <w:rsid w:val="00E24C12"/>
    <w:rsid w:val="00E2545B"/>
    <w:rsid w:val="00E26DE8"/>
    <w:rsid w:val="00E270EA"/>
    <w:rsid w:val="00E322BF"/>
    <w:rsid w:val="00E34772"/>
    <w:rsid w:val="00E4662D"/>
    <w:rsid w:val="00E47085"/>
    <w:rsid w:val="00E5014B"/>
    <w:rsid w:val="00E5283A"/>
    <w:rsid w:val="00E5554D"/>
    <w:rsid w:val="00E572EC"/>
    <w:rsid w:val="00E614AA"/>
    <w:rsid w:val="00E64B72"/>
    <w:rsid w:val="00E674F9"/>
    <w:rsid w:val="00E71443"/>
    <w:rsid w:val="00E833F6"/>
    <w:rsid w:val="00E844AE"/>
    <w:rsid w:val="00E85BCA"/>
    <w:rsid w:val="00E85C5A"/>
    <w:rsid w:val="00E85FE3"/>
    <w:rsid w:val="00E90728"/>
    <w:rsid w:val="00E93247"/>
    <w:rsid w:val="00E9366C"/>
    <w:rsid w:val="00E9476C"/>
    <w:rsid w:val="00EA154C"/>
    <w:rsid w:val="00EA316D"/>
    <w:rsid w:val="00EA3FEE"/>
    <w:rsid w:val="00EA66B5"/>
    <w:rsid w:val="00EA70F7"/>
    <w:rsid w:val="00EA7F78"/>
    <w:rsid w:val="00EB0146"/>
    <w:rsid w:val="00EB1CCA"/>
    <w:rsid w:val="00EB28BB"/>
    <w:rsid w:val="00EB2F3F"/>
    <w:rsid w:val="00EB400F"/>
    <w:rsid w:val="00EB4959"/>
    <w:rsid w:val="00EB54A1"/>
    <w:rsid w:val="00EB64A9"/>
    <w:rsid w:val="00EC01A9"/>
    <w:rsid w:val="00EC074E"/>
    <w:rsid w:val="00EC7C06"/>
    <w:rsid w:val="00ED0EBD"/>
    <w:rsid w:val="00ED3B09"/>
    <w:rsid w:val="00ED580D"/>
    <w:rsid w:val="00ED79C2"/>
    <w:rsid w:val="00EE5170"/>
    <w:rsid w:val="00EE7674"/>
    <w:rsid w:val="00EE7950"/>
    <w:rsid w:val="00EF12EA"/>
    <w:rsid w:val="00EF14DC"/>
    <w:rsid w:val="00EF441F"/>
    <w:rsid w:val="00EF76FC"/>
    <w:rsid w:val="00F01FC0"/>
    <w:rsid w:val="00F028F2"/>
    <w:rsid w:val="00F05D6B"/>
    <w:rsid w:val="00F07B01"/>
    <w:rsid w:val="00F11137"/>
    <w:rsid w:val="00F1716A"/>
    <w:rsid w:val="00F21D26"/>
    <w:rsid w:val="00F23D15"/>
    <w:rsid w:val="00F351C4"/>
    <w:rsid w:val="00F35623"/>
    <w:rsid w:val="00F36732"/>
    <w:rsid w:val="00F367EF"/>
    <w:rsid w:val="00F369C6"/>
    <w:rsid w:val="00F40593"/>
    <w:rsid w:val="00F41AB4"/>
    <w:rsid w:val="00F42EA1"/>
    <w:rsid w:val="00F451A7"/>
    <w:rsid w:val="00F466E3"/>
    <w:rsid w:val="00F52270"/>
    <w:rsid w:val="00F538C4"/>
    <w:rsid w:val="00F53C92"/>
    <w:rsid w:val="00F55006"/>
    <w:rsid w:val="00F55E57"/>
    <w:rsid w:val="00F66606"/>
    <w:rsid w:val="00F66739"/>
    <w:rsid w:val="00F67D08"/>
    <w:rsid w:val="00F72ECE"/>
    <w:rsid w:val="00F73B9F"/>
    <w:rsid w:val="00F7421E"/>
    <w:rsid w:val="00F7732F"/>
    <w:rsid w:val="00F81416"/>
    <w:rsid w:val="00F824B4"/>
    <w:rsid w:val="00F85216"/>
    <w:rsid w:val="00F86CC7"/>
    <w:rsid w:val="00F91418"/>
    <w:rsid w:val="00F925C4"/>
    <w:rsid w:val="00F96494"/>
    <w:rsid w:val="00FA03D8"/>
    <w:rsid w:val="00FA15FD"/>
    <w:rsid w:val="00FA2407"/>
    <w:rsid w:val="00FA69C0"/>
    <w:rsid w:val="00FB1951"/>
    <w:rsid w:val="00FB24B2"/>
    <w:rsid w:val="00FB271C"/>
    <w:rsid w:val="00FB63C1"/>
    <w:rsid w:val="00FB79EF"/>
    <w:rsid w:val="00FB7F3A"/>
    <w:rsid w:val="00FC0342"/>
    <w:rsid w:val="00FC0DE0"/>
    <w:rsid w:val="00FC1EE2"/>
    <w:rsid w:val="00FC4E18"/>
    <w:rsid w:val="00FC516E"/>
    <w:rsid w:val="00FD007A"/>
    <w:rsid w:val="00FD17EA"/>
    <w:rsid w:val="00FD3135"/>
    <w:rsid w:val="00FD6820"/>
    <w:rsid w:val="00FD7F95"/>
    <w:rsid w:val="00FE0A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5114"/>
    <w:rPr>
      <w:rFonts w:eastAsia="Times New Roman"/>
      <w:sz w:val="28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18363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05114"/>
    <w:pPr>
      <w:keepNext/>
      <w:jc w:val="both"/>
      <w:outlineLvl w:val="1"/>
    </w:pPr>
    <w:rPr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18363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8">
    <w:name w:val="heading 8"/>
    <w:basedOn w:val="Normal"/>
    <w:next w:val="Normal"/>
    <w:link w:val="Heading8Char"/>
    <w:uiPriority w:val="99"/>
    <w:qFormat/>
    <w:locked/>
    <w:rsid w:val="00E5283A"/>
    <w:pPr>
      <w:spacing w:before="240" w:after="60"/>
      <w:outlineLvl w:val="7"/>
    </w:pPr>
    <w:rPr>
      <w:i/>
      <w:iCs/>
      <w:sz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50427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605114"/>
    <w:rPr>
      <w:rFonts w:eastAsia="Times New Roman" w:cs="Times New Roman"/>
      <w:sz w:val="24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C50427"/>
    <w:rPr>
      <w:rFonts w:ascii="Cambria" w:hAnsi="Cambria" w:cs="Times New Roman"/>
      <w:b/>
      <w:bCs/>
      <w:sz w:val="26"/>
      <w:szCs w:val="26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F351C4"/>
    <w:rPr>
      <w:rFonts w:ascii="Calibri" w:hAnsi="Calibri" w:cs="Times New Roman"/>
      <w:i/>
      <w:iCs/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605114"/>
    <w:pPr>
      <w:jc w:val="center"/>
    </w:pPr>
    <w:rPr>
      <w:sz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605114"/>
    <w:rPr>
      <w:rFonts w:eastAsia="Times New Roman" w:cs="Times New Roman"/>
      <w:sz w:val="24"/>
      <w:lang w:eastAsia="ru-RU"/>
    </w:rPr>
  </w:style>
  <w:style w:type="paragraph" w:styleId="PlainText">
    <w:name w:val="Plain Text"/>
    <w:basedOn w:val="Normal"/>
    <w:link w:val="PlainTextChar"/>
    <w:uiPriority w:val="99"/>
    <w:rsid w:val="00605114"/>
    <w:rPr>
      <w:rFonts w:ascii="Courier New" w:eastAsia="Calibri" w:hAnsi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605114"/>
    <w:rPr>
      <w:rFonts w:ascii="Courier New" w:hAnsi="Courier New" w:cs="Times New Roman"/>
      <w:sz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rsid w:val="00605114"/>
    <w:pPr>
      <w:ind w:left="1080"/>
    </w:pPr>
    <w:rPr>
      <w:sz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605114"/>
    <w:rPr>
      <w:rFonts w:eastAsia="Times New Roman" w:cs="Times New Roman"/>
      <w:sz w:val="24"/>
      <w:lang w:eastAsia="ru-RU"/>
    </w:rPr>
  </w:style>
  <w:style w:type="paragraph" w:customStyle="1" w:styleId="ConsPlusTitle">
    <w:name w:val="ConsPlusTitle"/>
    <w:uiPriority w:val="99"/>
    <w:rsid w:val="00605114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605114"/>
    <w:pPr>
      <w:tabs>
        <w:tab w:val="center" w:pos="4677"/>
        <w:tab w:val="right" w:pos="9355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locked/>
    <w:rsid w:val="00605114"/>
    <w:rPr>
      <w:rFonts w:eastAsia="Times New Roman" w:cs="Times New Roman"/>
      <w:sz w:val="24"/>
      <w:lang w:eastAsia="ru-RU"/>
    </w:rPr>
  </w:style>
  <w:style w:type="paragraph" w:styleId="ListParagraph">
    <w:name w:val="List Paragraph"/>
    <w:basedOn w:val="Normal"/>
    <w:uiPriority w:val="99"/>
    <w:qFormat/>
    <w:rsid w:val="00EA154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A85B82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85B82"/>
    <w:rPr>
      <w:rFonts w:ascii="Tahoma" w:hAnsi="Tahoma" w:cs="Times New Roman"/>
      <w:sz w:val="16"/>
    </w:rPr>
  </w:style>
  <w:style w:type="paragraph" w:styleId="NormalWeb">
    <w:name w:val="Normal (Web)"/>
    <w:basedOn w:val="Normal"/>
    <w:uiPriority w:val="99"/>
    <w:rsid w:val="00183630"/>
    <w:pPr>
      <w:spacing w:before="100" w:beforeAutospacing="1" w:after="119"/>
    </w:pPr>
    <w:rPr>
      <w:rFonts w:eastAsia="Calibri"/>
      <w:sz w:val="24"/>
    </w:rPr>
  </w:style>
  <w:style w:type="paragraph" w:customStyle="1" w:styleId="1">
    <w:name w:val="Без интервала1"/>
    <w:uiPriority w:val="99"/>
    <w:rsid w:val="00183630"/>
    <w:rPr>
      <w:rFonts w:ascii="Calibri" w:eastAsia="Times New Roman" w:hAnsi="Calibri"/>
      <w:lang w:eastAsia="en-US"/>
    </w:rPr>
  </w:style>
  <w:style w:type="paragraph" w:styleId="Footer">
    <w:name w:val="footer"/>
    <w:basedOn w:val="Normal"/>
    <w:link w:val="FooterChar"/>
    <w:uiPriority w:val="99"/>
    <w:rsid w:val="00E5283A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351C4"/>
    <w:rPr>
      <w:rFonts w:eastAsia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2657C1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82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274B8D2E0DB22DF9BD7358E3FD9C838951F9CBEFA023FDC919C1B1E88D4E746FB9FE3CE16808BF5tDx4G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82695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27</TotalTime>
  <Pages>10</Pages>
  <Words>2831</Words>
  <Characters>16140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НОВОИВАНОВСКОГО  СЕЛЬСКОГО  ПОСЕЛЕНИЯ</dc:title>
  <dc:subject/>
  <dc:creator>Admin</dc:creator>
  <cp:keywords/>
  <dc:description/>
  <cp:lastModifiedBy>777</cp:lastModifiedBy>
  <cp:revision>5</cp:revision>
  <cp:lastPrinted>2019-12-13T12:23:00Z</cp:lastPrinted>
  <dcterms:created xsi:type="dcterms:W3CDTF">2022-12-09T12:30:00Z</dcterms:created>
  <dcterms:modified xsi:type="dcterms:W3CDTF">2024-12-05T10:18:00Z</dcterms:modified>
</cp:coreProperties>
</file>