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A20C60">
        <w:rPr>
          <w:rFonts w:ascii="Times New Roman" w:hAnsi="Times New Roman" w:cs="Times New Roman"/>
          <w:b/>
          <w:sz w:val="28"/>
          <w:szCs w:val="28"/>
        </w:rPr>
        <w:t>4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62501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308D0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B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A20C60" w:rsidRDefault="005C5D3F" w:rsidP="00A20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A20C60">
        <w:rPr>
          <w:rFonts w:ascii="Times New Roman" w:hAnsi="Times New Roman" w:cs="Times New Roman"/>
          <w:b/>
          <w:sz w:val="26"/>
          <w:szCs w:val="26"/>
        </w:rPr>
        <w:t xml:space="preserve">Об обнародовании проекта </w:t>
      </w:r>
      <w:r w:rsidR="00A20C60" w:rsidRPr="00A20C60">
        <w:rPr>
          <w:rFonts w:ascii="Times New Roman" w:hAnsi="Times New Roman" w:cs="Times New Roman"/>
          <w:b/>
          <w:sz w:val="26"/>
          <w:szCs w:val="26"/>
        </w:rPr>
        <w:t>отчета об исполнении бюджета Новоивановского сельск</w:t>
      </w:r>
      <w:r w:rsidR="00A20C60">
        <w:rPr>
          <w:rFonts w:ascii="Times New Roman" w:hAnsi="Times New Roman" w:cs="Times New Roman"/>
          <w:b/>
          <w:sz w:val="26"/>
          <w:szCs w:val="26"/>
        </w:rPr>
        <w:t xml:space="preserve">ого поселения Новопокровского района </w:t>
      </w:r>
      <w:r w:rsidR="00A20C60" w:rsidRPr="00A20C60">
        <w:rPr>
          <w:rFonts w:ascii="Times New Roman" w:hAnsi="Times New Roman" w:cs="Times New Roman"/>
          <w:b/>
          <w:sz w:val="26"/>
          <w:szCs w:val="26"/>
        </w:rPr>
        <w:t>за 2023 год,</w:t>
      </w:r>
    </w:p>
    <w:p w:rsidR="00A20C60" w:rsidRDefault="00A20C60" w:rsidP="00A2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0C60">
        <w:rPr>
          <w:rFonts w:ascii="Times New Roman" w:hAnsi="Times New Roman" w:cs="Times New Roman"/>
          <w:b/>
          <w:sz w:val="26"/>
          <w:szCs w:val="26"/>
        </w:rPr>
        <w:t xml:space="preserve">о назначении даты </w:t>
      </w:r>
      <w:r>
        <w:rPr>
          <w:rFonts w:ascii="Times New Roman" w:hAnsi="Times New Roman" w:cs="Times New Roman"/>
          <w:b/>
          <w:sz w:val="26"/>
          <w:szCs w:val="26"/>
        </w:rPr>
        <w:t>проведения публичных слушаний,</w:t>
      </w:r>
    </w:p>
    <w:p w:rsidR="00A20C60" w:rsidRPr="00A20C60" w:rsidRDefault="00A20C60" w:rsidP="00A20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0C60">
        <w:rPr>
          <w:rFonts w:ascii="Times New Roman" w:hAnsi="Times New Roman" w:cs="Times New Roman"/>
          <w:b/>
          <w:sz w:val="26"/>
          <w:szCs w:val="26"/>
        </w:rPr>
        <w:t>создании</w:t>
      </w:r>
      <w:proofErr w:type="gramEnd"/>
      <w:r w:rsidRPr="00A20C60">
        <w:rPr>
          <w:rFonts w:ascii="Times New Roman" w:hAnsi="Times New Roman" w:cs="Times New Roman"/>
          <w:b/>
          <w:sz w:val="26"/>
          <w:szCs w:val="26"/>
        </w:rPr>
        <w:t xml:space="preserve"> оргкомитета по проведению публичных слушаний,</w:t>
      </w:r>
    </w:p>
    <w:p w:rsidR="00A20C60" w:rsidRDefault="00A20C60" w:rsidP="00A20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0C60">
        <w:rPr>
          <w:rFonts w:ascii="Times New Roman" w:hAnsi="Times New Roman" w:cs="Times New Roman"/>
          <w:b/>
          <w:sz w:val="26"/>
          <w:szCs w:val="26"/>
        </w:rPr>
        <w:t>установлении</w:t>
      </w:r>
      <w:proofErr w:type="gramEnd"/>
      <w:r w:rsidRPr="00A20C60">
        <w:rPr>
          <w:rFonts w:ascii="Times New Roman" w:hAnsi="Times New Roman" w:cs="Times New Roman"/>
          <w:b/>
          <w:sz w:val="26"/>
          <w:szCs w:val="26"/>
        </w:rPr>
        <w:t xml:space="preserve"> порядка учета и участия граждан в обсуждении </w:t>
      </w:r>
    </w:p>
    <w:p w:rsidR="00A20C60" w:rsidRDefault="00A20C60" w:rsidP="00A20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отчета об исполнении </w:t>
      </w:r>
      <w:r w:rsidRPr="00A20C60">
        <w:rPr>
          <w:rFonts w:ascii="Times New Roman" w:hAnsi="Times New Roman" w:cs="Times New Roman"/>
          <w:b/>
          <w:sz w:val="26"/>
          <w:szCs w:val="26"/>
        </w:rPr>
        <w:t>бюджета за 2023 год,</w:t>
      </w:r>
    </w:p>
    <w:p w:rsidR="005C5D3F" w:rsidRPr="00626BB3" w:rsidRDefault="00A20C60" w:rsidP="00A20C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 утверждении рабочей группы для учета </w:t>
      </w:r>
      <w:r w:rsidRPr="00A20C60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A2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</w:t>
      </w:r>
      <w:r w:rsidR="003308D0">
        <w:rPr>
          <w:rFonts w:ascii="Times New Roman" w:hAnsi="Times New Roman" w:cs="Times New Roman"/>
          <w:sz w:val="26"/>
          <w:szCs w:val="26"/>
        </w:rPr>
        <w:t xml:space="preserve">селения Новопокровского района </w:t>
      </w:r>
      <w:r w:rsidR="0062501E" w:rsidRPr="0062501E">
        <w:rPr>
          <w:rFonts w:ascii="Times New Roman" w:hAnsi="Times New Roman" w:cs="Times New Roman"/>
          <w:sz w:val="26"/>
          <w:szCs w:val="26"/>
        </w:rPr>
        <w:t>«</w:t>
      </w:r>
      <w:r w:rsidR="00A20C60">
        <w:rPr>
          <w:rFonts w:ascii="Times New Roman" w:hAnsi="Times New Roman" w:cs="Times New Roman"/>
          <w:sz w:val="26"/>
          <w:szCs w:val="26"/>
        </w:rPr>
        <w:t>Об  обнародовании  проекта</w:t>
      </w:r>
      <w:r w:rsidR="00A20C60" w:rsidRPr="00A20C60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Новоивановского сельского поселени</w:t>
      </w:r>
      <w:r w:rsidR="00A20C60">
        <w:rPr>
          <w:rFonts w:ascii="Times New Roman" w:hAnsi="Times New Roman" w:cs="Times New Roman"/>
          <w:sz w:val="26"/>
          <w:szCs w:val="26"/>
        </w:rPr>
        <w:t>я Новопокровского района за 2023 год</w:t>
      </w:r>
      <w:proofErr w:type="gramEnd"/>
      <w:r w:rsidR="00A20C60">
        <w:rPr>
          <w:rFonts w:ascii="Times New Roman" w:hAnsi="Times New Roman" w:cs="Times New Roman"/>
          <w:sz w:val="26"/>
          <w:szCs w:val="26"/>
        </w:rPr>
        <w:t xml:space="preserve">, </w:t>
      </w:r>
      <w:r w:rsidR="00A20C60" w:rsidRPr="00A20C60">
        <w:rPr>
          <w:rFonts w:ascii="Times New Roman" w:hAnsi="Times New Roman" w:cs="Times New Roman"/>
          <w:sz w:val="26"/>
          <w:szCs w:val="26"/>
        </w:rPr>
        <w:t xml:space="preserve">о назначении даты </w:t>
      </w:r>
      <w:r w:rsidR="00A20C60">
        <w:rPr>
          <w:rFonts w:ascii="Times New Roman" w:hAnsi="Times New Roman" w:cs="Times New Roman"/>
          <w:sz w:val="26"/>
          <w:szCs w:val="26"/>
        </w:rPr>
        <w:t xml:space="preserve">проведения публичных слушаний, </w:t>
      </w:r>
      <w:r w:rsidR="00A20C60" w:rsidRPr="00A20C60">
        <w:rPr>
          <w:rFonts w:ascii="Times New Roman" w:hAnsi="Times New Roman" w:cs="Times New Roman"/>
          <w:sz w:val="26"/>
          <w:szCs w:val="26"/>
        </w:rPr>
        <w:t>создании оргкомитета по проведению публичных слушаний, установлении порядка учета и участия граждан в обсуждени</w:t>
      </w:r>
      <w:r w:rsidR="00A20C60">
        <w:rPr>
          <w:rFonts w:ascii="Times New Roman" w:hAnsi="Times New Roman" w:cs="Times New Roman"/>
          <w:sz w:val="26"/>
          <w:szCs w:val="26"/>
        </w:rPr>
        <w:t xml:space="preserve">и проекта отчета об исполнении </w:t>
      </w:r>
      <w:r w:rsidR="00A20C60" w:rsidRPr="00A20C60">
        <w:rPr>
          <w:rFonts w:ascii="Times New Roman" w:hAnsi="Times New Roman" w:cs="Times New Roman"/>
          <w:sz w:val="26"/>
          <w:szCs w:val="26"/>
        </w:rPr>
        <w:t>бюджета за 2023 го</w:t>
      </w:r>
      <w:r w:rsidR="00A20C60">
        <w:rPr>
          <w:rFonts w:ascii="Times New Roman" w:hAnsi="Times New Roman" w:cs="Times New Roman"/>
          <w:sz w:val="26"/>
          <w:szCs w:val="26"/>
        </w:rPr>
        <w:t xml:space="preserve">д, об утверждении рабочей группы для учета </w:t>
      </w:r>
      <w:r w:rsidR="00A20C60" w:rsidRPr="00A20C60">
        <w:rPr>
          <w:rFonts w:ascii="Times New Roman" w:hAnsi="Times New Roman" w:cs="Times New Roman"/>
          <w:sz w:val="26"/>
          <w:szCs w:val="26"/>
        </w:rPr>
        <w:t>предложений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2501E">
        <w:rPr>
          <w:rFonts w:ascii="Times New Roman" w:hAnsi="Times New Roman" w:cs="Times New Roman"/>
          <w:sz w:val="26"/>
          <w:szCs w:val="26"/>
        </w:rPr>
        <w:t>16.0</w:t>
      </w:r>
      <w:r w:rsidR="003308D0">
        <w:rPr>
          <w:rFonts w:ascii="Times New Roman" w:hAnsi="Times New Roman" w:cs="Times New Roman"/>
          <w:sz w:val="26"/>
          <w:szCs w:val="26"/>
        </w:rPr>
        <w:t>2</w:t>
      </w:r>
      <w:r w:rsidR="0062501E">
        <w:rPr>
          <w:rFonts w:ascii="Times New Roman" w:hAnsi="Times New Roman" w:cs="Times New Roman"/>
          <w:sz w:val="26"/>
          <w:szCs w:val="26"/>
        </w:rPr>
        <w:t>.2024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</w:t>
      </w:r>
      <w:r w:rsidR="003308D0">
        <w:rPr>
          <w:rFonts w:ascii="Times New Roman" w:hAnsi="Times New Roman" w:cs="Times New Roman"/>
          <w:sz w:val="26"/>
          <w:szCs w:val="26"/>
        </w:rPr>
        <w:t>ления Новопокровского района от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 17 августа 2010 года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62501E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A20C60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96F45"/>
    <w:rsid w:val="001B71A2"/>
    <w:rsid w:val="001C4D60"/>
    <w:rsid w:val="001E342F"/>
    <w:rsid w:val="0022126E"/>
    <w:rsid w:val="002C58FD"/>
    <w:rsid w:val="002E610C"/>
    <w:rsid w:val="003308D0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501E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20C60"/>
    <w:rsid w:val="00A35C55"/>
    <w:rsid w:val="00AA16DA"/>
    <w:rsid w:val="00AB090F"/>
    <w:rsid w:val="00AB55E3"/>
    <w:rsid w:val="00AC3BE9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2023-09-15T14:27:00Z</cp:lastPrinted>
  <dcterms:created xsi:type="dcterms:W3CDTF">2024-04-26T09:55:00Z</dcterms:created>
  <dcterms:modified xsi:type="dcterms:W3CDTF">2024-04-26T09:59:00Z</dcterms:modified>
</cp:coreProperties>
</file>