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51B4" w:rsidRDefault="002F51B4" w:rsidP="001B1709">
      <w:pPr>
        <w:jc w:val="center"/>
        <w:rPr>
          <w:b/>
          <w:color w:val="000000"/>
          <w:szCs w:val="28"/>
        </w:rPr>
      </w:pPr>
      <w:r>
        <w:rPr>
          <w:b/>
          <w:noProof/>
          <w:color w:val="000000"/>
          <w:szCs w:val="28"/>
        </w:rPr>
        <w:drawing>
          <wp:inline distT="0" distB="0" distL="0" distR="0" wp14:anchorId="01FC3663">
            <wp:extent cx="475615" cy="62166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5615" cy="621665"/>
                    </a:xfrm>
                    <a:prstGeom prst="rect">
                      <a:avLst/>
                    </a:prstGeom>
                    <a:noFill/>
                  </pic:spPr>
                </pic:pic>
              </a:graphicData>
            </a:graphic>
          </wp:inline>
        </w:drawing>
      </w:r>
    </w:p>
    <w:p w:rsidR="002F51B4" w:rsidRDefault="002F51B4" w:rsidP="001B1709">
      <w:pPr>
        <w:jc w:val="center"/>
        <w:rPr>
          <w:b/>
          <w:color w:val="000000"/>
          <w:szCs w:val="28"/>
        </w:rPr>
      </w:pPr>
    </w:p>
    <w:p w:rsidR="00E725C7" w:rsidRPr="00E725C7" w:rsidRDefault="00E725C7" w:rsidP="001B1709">
      <w:pPr>
        <w:jc w:val="center"/>
        <w:rPr>
          <w:b/>
          <w:color w:val="000000"/>
          <w:szCs w:val="28"/>
        </w:rPr>
      </w:pPr>
      <w:r w:rsidRPr="00E725C7">
        <w:rPr>
          <w:b/>
          <w:color w:val="000000"/>
          <w:szCs w:val="28"/>
        </w:rPr>
        <w:t xml:space="preserve">АДМИНИСТРАЦИЯ </w:t>
      </w:r>
      <w:r w:rsidR="00C50DCC">
        <w:rPr>
          <w:b/>
          <w:color w:val="000000"/>
          <w:szCs w:val="28"/>
        </w:rPr>
        <w:t>НОВОИВАНОВСКОГО СЕЛЬСКОГО ПОСЕЛЕНИЯ</w:t>
      </w:r>
      <w:r w:rsidRPr="00E725C7">
        <w:rPr>
          <w:b/>
          <w:color w:val="000000"/>
          <w:szCs w:val="28"/>
        </w:rPr>
        <w:t>НОВОПОКРОВСКОГО РАЙОНА</w:t>
      </w:r>
    </w:p>
    <w:p w:rsidR="00E725C7" w:rsidRPr="00E725C7" w:rsidRDefault="00E725C7" w:rsidP="00E725C7">
      <w:pPr>
        <w:jc w:val="center"/>
        <w:rPr>
          <w:b/>
          <w:color w:val="000000"/>
          <w:szCs w:val="28"/>
        </w:rPr>
      </w:pPr>
    </w:p>
    <w:p w:rsidR="00E725C7" w:rsidRPr="002F51B4" w:rsidRDefault="00E725C7" w:rsidP="002F51B4">
      <w:pPr>
        <w:keepNext/>
        <w:widowControl w:val="0"/>
        <w:suppressAutoHyphens/>
        <w:jc w:val="center"/>
        <w:rPr>
          <w:rFonts w:eastAsia="SimSun"/>
          <w:b/>
          <w:bCs/>
          <w:color w:val="000000"/>
          <w:kern w:val="2"/>
          <w:szCs w:val="28"/>
          <w:lang w:eastAsia="hi-IN" w:bidi="hi-IN"/>
        </w:rPr>
      </w:pPr>
      <w:r w:rsidRPr="00E725C7">
        <w:rPr>
          <w:rFonts w:eastAsia="SimSun"/>
          <w:b/>
          <w:bCs/>
          <w:color w:val="000000"/>
          <w:kern w:val="2"/>
          <w:szCs w:val="28"/>
          <w:lang w:eastAsia="hi-IN" w:bidi="hi-IN"/>
        </w:rPr>
        <w:t>П О С Т А Н О В Л Е Н И Е</w:t>
      </w:r>
      <w:bookmarkStart w:id="0" w:name="_GoBack"/>
      <w:bookmarkEnd w:id="0"/>
      <w:r w:rsidR="00FB0556">
        <w:rPr>
          <w:color w:val="000000"/>
          <w:szCs w:val="28"/>
        </w:rPr>
        <w:t xml:space="preserve"> </w:t>
      </w:r>
    </w:p>
    <w:p w:rsidR="00E725C7" w:rsidRPr="00E725C7" w:rsidRDefault="00E725C7" w:rsidP="00E725C7">
      <w:pPr>
        <w:jc w:val="center"/>
        <w:rPr>
          <w:color w:val="000000"/>
          <w:szCs w:val="28"/>
        </w:rPr>
      </w:pPr>
      <w:r w:rsidRPr="00E725C7">
        <w:rPr>
          <w:color w:val="000000"/>
          <w:szCs w:val="28"/>
        </w:rPr>
        <w:t xml:space="preserve">от </w:t>
      </w:r>
      <w:r w:rsidR="00FB0556">
        <w:rPr>
          <w:color w:val="000000"/>
          <w:szCs w:val="28"/>
        </w:rPr>
        <w:t>28.07.2022</w:t>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007E31D5">
        <w:rPr>
          <w:color w:val="000000"/>
          <w:szCs w:val="28"/>
        </w:rPr>
        <w:tab/>
      </w:r>
      <w:r w:rsidR="007E31D5">
        <w:rPr>
          <w:color w:val="000000"/>
          <w:szCs w:val="28"/>
        </w:rPr>
        <w:tab/>
      </w:r>
      <w:r w:rsidR="00FB0556">
        <w:rPr>
          <w:color w:val="000000"/>
          <w:szCs w:val="28"/>
        </w:rPr>
        <w:t xml:space="preserve">   </w:t>
      </w:r>
      <w:r w:rsidR="007E31D5">
        <w:rPr>
          <w:color w:val="000000"/>
          <w:szCs w:val="28"/>
        </w:rPr>
        <w:tab/>
      </w:r>
      <w:r w:rsidRPr="00E725C7">
        <w:rPr>
          <w:color w:val="000000"/>
          <w:szCs w:val="28"/>
        </w:rPr>
        <w:t xml:space="preserve">№ </w:t>
      </w:r>
      <w:r w:rsidR="00FB0556">
        <w:rPr>
          <w:color w:val="000000"/>
          <w:szCs w:val="28"/>
        </w:rPr>
        <w:t>50</w:t>
      </w:r>
    </w:p>
    <w:p w:rsidR="00E725C7" w:rsidRPr="00E725C7" w:rsidRDefault="00C50DCC" w:rsidP="00E725C7">
      <w:pPr>
        <w:jc w:val="center"/>
        <w:rPr>
          <w:color w:val="000000"/>
          <w:szCs w:val="28"/>
        </w:rPr>
      </w:pPr>
      <w:proofErr w:type="spellStart"/>
      <w:r>
        <w:rPr>
          <w:color w:val="000000"/>
          <w:szCs w:val="28"/>
        </w:rPr>
        <w:t>ст-ца</w:t>
      </w:r>
      <w:proofErr w:type="spellEnd"/>
      <w:r>
        <w:rPr>
          <w:color w:val="000000"/>
          <w:szCs w:val="28"/>
        </w:rPr>
        <w:t xml:space="preserve"> Новоивановская</w:t>
      </w:r>
    </w:p>
    <w:p w:rsidR="00E725C7" w:rsidRPr="00E725C7" w:rsidRDefault="00E725C7" w:rsidP="002F51B4">
      <w:pPr>
        <w:rPr>
          <w:color w:val="000000"/>
          <w:szCs w:val="28"/>
        </w:rPr>
      </w:pPr>
    </w:p>
    <w:p w:rsidR="00E725C7" w:rsidRPr="00E725C7" w:rsidRDefault="00E725C7" w:rsidP="00E725C7">
      <w:pPr>
        <w:widowControl w:val="0"/>
        <w:suppressAutoHyphens/>
        <w:autoSpaceDE w:val="0"/>
        <w:autoSpaceDN w:val="0"/>
        <w:adjustRightInd w:val="0"/>
        <w:jc w:val="center"/>
        <w:rPr>
          <w:b/>
          <w:bCs/>
          <w:color w:val="000000"/>
          <w:szCs w:val="28"/>
        </w:rPr>
      </w:pPr>
      <w:r w:rsidRPr="00E725C7">
        <w:rPr>
          <w:b/>
          <w:bCs/>
          <w:color w:val="000000"/>
          <w:szCs w:val="28"/>
        </w:rPr>
        <w:t>Об утверждении административного регламента</w:t>
      </w:r>
    </w:p>
    <w:p w:rsidR="00E725C7" w:rsidRPr="00E725C7" w:rsidRDefault="00E725C7" w:rsidP="00E725C7">
      <w:pPr>
        <w:widowControl w:val="0"/>
        <w:suppressAutoHyphens/>
        <w:autoSpaceDE w:val="0"/>
        <w:autoSpaceDN w:val="0"/>
        <w:adjustRightInd w:val="0"/>
        <w:jc w:val="center"/>
        <w:rPr>
          <w:b/>
          <w:bCs/>
          <w:color w:val="000000"/>
          <w:szCs w:val="28"/>
        </w:rPr>
      </w:pPr>
      <w:r w:rsidRPr="00E725C7">
        <w:rPr>
          <w:b/>
          <w:bCs/>
          <w:color w:val="000000"/>
          <w:szCs w:val="28"/>
        </w:rPr>
        <w:t xml:space="preserve">предоставления муниципальной услуги: </w:t>
      </w:r>
    </w:p>
    <w:p w:rsidR="00E725C7" w:rsidRDefault="00E725C7" w:rsidP="00E725C7">
      <w:pPr>
        <w:widowControl w:val="0"/>
        <w:suppressAutoHyphens/>
        <w:autoSpaceDE w:val="0"/>
        <w:autoSpaceDN w:val="0"/>
        <w:adjustRightInd w:val="0"/>
        <w:jc w:val="center"/>
        <w:rPr>
          <w:b/>
          <w:color w:val="000000"/>
          <w:szCs w:val="28"/>
        </w:rPr>
      </w:pPr>
      <w:r w:rsidRPr="00E725C7">
        <w:rPr>
          <w:b/>
          <w:bCs/>
          <w:color w:val="000000"/>
          <w:szCs w:val="28"/>
        </w:rPr>
        <w:t>«</w:t>
      </w:r>
      <w:r w:rsidRPr="00E725C7">
        <w:rPr>
          <w:b/>
          <w:color w:val="000000"/>
          <w:szCs w:val="28"/>
        </w:rPr>
        <w:t>Присвоение адреса объекту адресации,</w:t>
      </w:r>
    </w:p>
    <w:p w:rsidR="00E725C7" w:rsidRPr="00E725C7" w:rsidRDefault="00E725C7" w:rsidP="00E725C7">
      <w:pPr>
        <w:widowControl w:val="0"/>
        <w:suppressAutoHyphens/>
        <w:autoSpaceDE w:val="0"/>
        <w:autoSpaceDN w:val="0"/>
        <w:adjustRightInd w:val="0"/>
        <w:jc w:val="center"/>
        <w:rPr>
          <w:b/>
          <w:color w:val="000000"/>
          <w:szCs w:val="28"/>
        </w:rPr>
      </w:pPr>
      <w:r w:rsidRPr="00E725C7">
        <w:rPr>
          <w:b/>
          <w:color w:val="000000"/>
          <w:szCs w:val="28"/>
        </w:rPr>
        <w:t xml:space="preserve"> изменение и аннулирование такого адреса</w:t>
      </w:r>
      <w:r w:rsidRPr="00E725C7">
        <w:rPr>
          <w:b/>
          <w:bCs/>
          <w:color w:val="000000"/>
          <w:szCs w:val="28"/>
        </w:rPr>
        <w:t>»</w:t>
      </w:r>
    </w:p>
    <w:p w:rsidR="00E725C7" w:rsidRPr="00E725C7" w:rsidRDefault="00E725C7" w:rsidP="00E725C7">
      <w:pPr>
        <w:widowControl w:val="0"/>
        <w:suppressAutoHyphens/>
        <w:autoSpaceDE w:val="0"/>
        <w:autoSpaceDN w:val="0"/>
        <w:adjustRightInd w:val="0"/>
        <w:jc w:val="center"/>
        <w:rPr>
          <w:bCs/>
          <w:color w:val="000000"/>
          <w:szCs w:val="28"/>
        </w:rPr>
      </w:pPr>
    </w:p>
    <w:p w:rsidR="00E725C7" w:rsidRPr="00E725C7" w:rsidRDefault="00E725C7" w:rsidP="00E725C7">
      <w:pPr>
        <w:widowControl w:val="0"/>
        <w:suppressAutoHyphens/>
        <w:autoSpaceDE w:val="0"/>
        <w:autoSpaceDN w:val="0"/>
        <w:adjustRightInd w:val="0"/>
        <w:jc w:val="center"/>
        <w:rPr>
          <w:bCs/>
          <w:color w:val="000000"/>
          <w:szCs w:val="28"/>
        </w:rPr>
      </w:pPr>
    </w:p>
    <w:p w:rsidR="00E725C7" w:rsidRPr="00E725C7" w:rsidRDefault="00E725C7" w:rsidP="00E725C7">
      <w:pPr>
        <w:widowControl w:val="0"/>
        <w:suppressAutoHyphens/>
        <w:autoSpaceDE w:val="0"/>
        <w:autoSpaceDN w:val="0"/>
        <w:adjustRightInd w:val="0"/>
        <w:ind w:firstLine="709"/>
        <w:jc w:val="both"/>
        <w:rPr>
          <w:color w:val="000000"/>
          <w:szCs w:val="28"/>
        </w:rPr>
      </w:pPr>
      <w:r w:rsidRPr="00E725C7">
        <w:rPr>
          <w:color w:val="000000"/>
          <w:szCs w:val="28"/>
        </w:rPr>
        <w:t xml:space="preserve">В соответствии с Федеральным законом от 27 июля 2010 года № 210-ФЗ «Об организации предоставления государственных и муниципальных услуг», постановлением Правительства Российской Федерации от 19 ноября 2014 года № 1221 «Об утверждении Правил присвоения, изменения и аннулировании адресов», </w:t>
      </w:r>
      <w:r w:rsidRPr="00E725C7">
        <w:rPr>
          <w:szCs w:val="28"/>
          <w:lang w:eastAsia="ar-SA"/>
        </w:rPr>
        <w:t xml:space="preserve">Уставом </w:t>
      </w:r>
      <w:r w:rsidR="00C50DCC">
        <w:rPr>
          <w:szCs w:val="28"/>
          <w:lang w:eastAsia="ar-SA"/>
        </w:rPr>
        <w:t xml:space="preserve">Новоивановского сельского поселения </w:t>
      </w:r>
      <w:r w:rsidRPr="00E725C7">
        <w:rPr>
          <w:szCs w:val="28"/>
          <w:lang w:eastAsia="ar-SA"/>
        </w:rPr>
        <w:t>Новопокровского района</w:t>
      </w:r>
      <w:r w:rsidRPr="00E725C7">
        <w:rPr>
          <w:color w:val="000000"/>
          <w:szCs w:val="28"/>
        </w:rPr>
        <w:t xml:space="preserve"> администрация </w:t>
      </w:r>
      <w:r w:rsidR="00C50DCC">
        <w:rPr>
          <w:color w:val="000000"/>
          <w:szCs w:val="28"/>
        </w:rPr>
        <w:t xml:space="preserve">Новоивановского сельского поселения </w:t>
      </w:r>
      <w:r w:rsidRPr="00E725C7">
        <w:rPr>
          <w:color w:val="000000"/>
          <w:szCs w:val="28"/>
        </w:rPr>
        <w:t>Новопокровского района</w:t>
      </w:r>
      <w:r w:rsidR="00E65DEF">
        <w:rPr>
          <w:color w:val="000000"/>
          <w:szCs w:val="28"/>
        </w:rPr>
        <w:t xml:space="preserve">       </w:t>
      </w:r>
      <w:r w:rsidRPr="00E725C7">
        <w:rPr>
          <w:color w:val="000000"/>
          <w:szCs w:val="28"/>
        </w:rPr>
        <w:t xml:space="preserve"> </w:t>
      </w:r>
      <w:proofErr w:type="gramStart"/>
      <w:r w:rsidRPr="00E725C7">
        <w:rPr>
          <w:color w:val="000000"/>
          <w:szCs w:val="28"/>
        </w:rPr>
        <w:t>п</w:t>
      </w:r>
      <w:proofErr w:type="gramEnd"/>
      <w:r w:rsidRPr="00E725C7">
        <w:rPr>
          <w:color w:val="000000"/>
          <w:szCs w:val="28"/>
        </w:rPr>
        <w:t xml:space="preserve"> о с т а н о в л я е т:</w:t>
      </w:r>
    </w:p>
    <w:p w:rsidR="00E725C7" w:rsidRPr="00E725C7" w:rsidRDefault="00E725C7" w:rsidP="00E725C7">
      <w:pPr>
        <w:widowControl w:val="0"/>
        <w:suppressAutoHyphens/>
        <w:autoSpaceDE w:val="0"/>
        <w:autoSpaceDN w:val="0"/>
        <w:adjustRightInd w:val="0"/>
        <w:ind w:firstLine="709"/>
        <w:jc w:val="both"/>
        <w:rPr>
          <w:color w:val="000000"/>
          <w:szCs w:val="28"/>
        </w:rPr>
      </w:pPr>
      <w:r w:rsidRPr="00E725C7">
        <w:rPr>
          <w:color w:val="000000"/>
          <w:szCs w:val="28"/>
        </w:rPr>
        <w:t xml:space="preserve">1. Утвердить административный </w:t>
      </w:r>
      <w:hyperlink w:anchor="P40" w:history="1">
        <w:r w:rsidRPr="00E725C7">
          <w:rPr>
            <w:color w:val="000000"/>
            <w:szCs w:val="28"/>
          </w:rPr>
          <w:t>регламент</w:t>
        </w:r>
      </w:hyperlink>
      <w:r w:rsidRPr="00E725C7">
        <w:rPr>
          <w:color w:val="000000"/>
          <w:szCs w:val="28"/>
        </w:rPr>
        <w:t xml:space="preserve"> предоставления муниципальной услуги: «Присвоение адреса объекту адресации, изменение и аннулирование такого адреса» (прилагается).</w:t>
      </w:r>
    </w:p>
    <w:p w:rsidR="00E725C7" w:rsidRPr="00B104B1" w:rsidRDefault="00E725C7" w:rsidP="00E725C7">
      <w:pPr>
        <w:widowControl w:val="0"/>
        <w:suppressAutoHyphens/>
        <w:autoSpaceDE w:val="0"/>
        <w:autoSpaceDN w:val="0"/>
        <w:adjustRightInd w:val="0"/>
        <w:ind w:firstLine="709"/>
        <w:jc w:val="both"/>
        <w:rPr>
          <w:bCs/>
          <w:szCs w:val="28"/>
        </w:rPr>
      </w:pPr>
      <w:r w:rsidRPr="00B104B1">
        <w:rPr>
          <w:szCs w:val="28"/>
        </w:rPr>
        <w:t xml:space="preserve">2. Постановление администрации </w:t>
      </w:r>
      <w:r w:rsidR="00C50DCC" w:rsidRPr="00B104B1">
        <w:rPr>
          <w:szCs w:val="28"/>
        </w:rPr>
        <w:t>Новоивановского сельского поселения</w:t>
      </w:r>
      <w:r w:rsidR="00B104B1">
        <w:rPr>
          <w:szCs w:val="28"/>
        </w:rPr>
        <w:t xml:space="preserve"> </w:t>
      </w:r>
      <w:r w:rsidR="00B104B1" w:rsidRPr="00B104B1">
        <w:rPr>
          <w:szCs w:val="28"/>
        </w:rPr>
        <w:t>Новопокровского района от 1 декабря 2020</w:t>
      </w:r>
      <w:r w:rsidRPr="00B104B1">
        <w:rPr>
          <w:szCs w:val="28"/>
        </w:rPr>
        <w:t xml:space="preserve"> года № </w:t>
      </w:r>
      <w:r w:rsidR="00B104B1" w:rsidRPr="00B104B1">
        <w:rPr>
          <w:szCs w:val="28"/>
        </w:rPr>
        <w:t>90</w:t>
      </w:r>
      <w:r w:rsidRPr="00B104B1">
        <w:rPr>
          <w:szCs w:val="28"/>
        </w:rPr>
        <w:t xml:space="preserve"> «</w:t>
      </w:r>
      <w:r w:rsidRPr="00B104B1">
        <w:rPr>
          <w:bCs/>
          <w:szCs w:val="28"/>
        </w:rPr>
        <w:t>Об утверждении административного регламента предоставления муниципальной услуги: «</w:t>
      </w:r>
      <w:r w:rsidRPr="00B104B1">
        <w:rPr>
          <w:szCs w:val="28"/>
        </w:rPr>
        <w:t>Присвоение, изменение и аннулирование адресов</w:t>
      </w:r>
      <w:r w:rsidRPr="00B104B1">
        <w:rPr>
          <w:bCs/>
          <w:szCs w:val="28"/>
        </w:rPr>
        <w:t>», с</w:t>
      </w:r>
      <w:r w:rsidRPr="00B104B1">
        <w:rPr>
          <w:szCs w:val="28"/>
        </w:rPr>
        <w:t>читать утратившим силу.</w:t>
      </w:r>
    </w:p>
    <w:p w:rsidR="00B104B1" w:rsidRPr="00026C45" w:rsidRDefault="00B104B1" w:rsidP="00B104B1">
      <w:pPr>
        <w:widowControl w:val="0"/>
        <w:autoSpaceDN w:val="0"/>
        <w:ind w:firstLine="709"/>
        <w:jc w:val="both"/>
        <w:rPr>
          <w:spacing w:val="-2"/>
          <w:szCs w:val="28"/>
        </w:rPr>
      </w:pPr>
      <w:r w:rsidRPr="00FF7482">
        <w:rPr>
          <w:color w:val="000000"/>
          <w:spacing w:val="-2"/>
          <w:szCs w:val="28"/>
        </w:rPr>
        <w:t xml:space="preserve">3. </w:t>
      </w:r>
      <w:r w:rsidRPr="00CA1EEF">
        <w:rPr>
          <w:spacing w:val="-2"/>
          <w:szCs w:val="28"/>
        </w:rPr>
        <w:t>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E725C7" w:rsidRPr="00E725C7" w:rsidRDefault="00E725C7" w:rsidP="00E725C7">
      <w:pPr>
        <w:tabs>
          <w:tab w:val="left" w:pos="0"/>
        </w:tabs>
        <w:ind w:firstLine="709"/>
        <w:jc w:val="both"/>
        <w:rPr>
          <w:color w:val="000000"/>
          <w:szCs w:val="28"/>
        </w:rPr>
      </w:pPr>
      <w:r w:rsidRPr="00E725C7">
        <w:rPr>
          <w:color w:val="000000"/>
          <w:spacing w:val="-2"/>
          <w:szCs w:val="28"/>
        </w:rPr>
        <w:t xml:space="preserve">4. </w:t>
      </w:r>
      <w:proofErr w:type="gramStart"/>
      <w:r w:rsidRPr="00E725C7">
        <w:rPr>
          <w:color w:val="000000"/>
          <w:szCs w:val="28"/>
        </w:rPr>
        <w:t>Контроль за</w:t>
      </w:r>
      <w:proofErr w:type="gramEnd"/>
      <w:r w:rsidRPr="00E725C7">
        <w:rPr>
          <w:color w:val="000000"/>
          <w:szCs w:val="28"/>
        </w:rPr>
        <w:t xml:space="preserve"> выполнением настоящего постановления </w:t>
      </w:r>
      <w:r>
        <w:rPr>
          <w:color w:val="000000"/>
          <w:szCs w:val="28"/>
        </w:rPr>
        <w:t>возложить на ведущего</w:t>
      </w:r>
      <w:r w:rsidRPr="00E725C7">
        <w:rPr>
          <w:color w:val="000000"/>
          <w:szCs w:val="28"/>
        </w:rPr>
        <w:t xml:space="preserve"> специалист</w:t>
      </w:r>
      <w:r>
        <w:rPr>
          <w:color w:val="000000"/>
          <w:szCs w:val="28"/>
        </w:rPr>
        <w:t xml:space="preserve">а по работе с </w:t>
      </w:r>
      <w:r w:rsidRPr="00E725C7">
        <w:rPr>
          <w:color w:val="000000"/>
          <w:szCs w:val="28"/>
        </w:rPr>
        <w:t>населен</w:t>
      </w:r>
      <w:r>
        <w:rPr>
          <w:color w:val="000000"/>
          <w:szCs w:val="28"/>
        </w:rPr>
        <w:t xml:space="preserve">ием по вопросу благоустройства, </w:t>
      </w:r>
      <w:r w:rsidRPr="00E725C7">
        <w:rPr>
          <w:color w:val="000000"/>
          <w:szCs w:val="28"/>
        </w:rPr>
        <w:t>ЖКХ и р</w:t>
      </w:r>
      <w:r>
        <w:rPr>
          <w:color w:val="000000"/>
          <w:szCs w:val="28"/>
        </w:rPr>
        <w:t xml:space="preserve">егулирования градостроительной </w:t>
      </w:r>
      <w:r w:rsidRPr="00E725C7">
        <w:rPr>
          <w:color w:val="000000"/>
          <w:szCs w:val="28"/>
        </w:rPr>
        <w:t>и архитектурно</w:t>
      </w:r>
      <w:r>
        <w:rPr>
          <w:color w:val="000000"/>
          <w:szCs w:val="28"/>
        </w:rPr>
        <w:t xml:space="preserve">й деятельности </w:t>
      </w:r>
      <w:r w:rsidRPr="00E725C7">
        <w:rPr>
          <w:color w:val="000000"/>
          <w:szCs w:val="28"/>
        </w:rPr>
        <w:t>Кондратенко</w:t>
      </w:r>
      <w:r>
        <w:rPr>
          <w:color w:val="000000"/>
          <w:szCs w:val="28"/>
        </w:rPr>
        <w:t xml:space="preserve"> Н.Н.</w:t>
      </w:r>
    </w:p>
    <w:p w:rsidR="00E725C7" w:rsidRPr="00E725C7" w:rsidRDefault="00E725C7" w:rsidP="00E725C7">
      <w:pPr>
        <w:widowControl w:val="0"/>
        <w:ind w:firstLine="708"/>
        <w:jc w:val="both"/>
        <w:rPr>
          <w:spacing w:val="-2"/>
          <w:szCs w:val="28"/>
        </w:rPr>
      </w:pPr>
      <w:r w:rsidRPr="00E725C7">
        <w:rPr>
          <w:color w:val="000000"/>
          <w:spacing w:val="-2"/>
          <w:szCs w:val="28"/>
        </w:rPr>
        <w:t xml:space="preserve">5. </w:t>
      </w:r>
      <w:r w:rsidRPr="00E725C7">
        <w:rPr>
          <w:spacing w:val="-2"/>
          <w:szCs w:val="28"/>
        </w:rPr>
        <w:t>Постановление</w:t>
      </w:r>
      <w:r w:rsidR="008075B2">
        <w:rPr>
          <w:spacing w:val="-2"/>
          <w:szCs w:val="28"/>
        </w:rPr>
        <w:t xml:space="preserve"> </w:t>
      </w:r>
      <w:r w:rsidRPr="00E725C7">
        <w:rPr>
          <w:spacing w:val="-2"/>
          <w:szCs w:val="28"/>
        </w:rPr>
        <w:t xml:space="preserve"> вступает в силу со дня его официального обнародования.</w:t>
      </w:r>
    </w:p>
    <w:p w:rsidR="00E725C7" w:rsidRPr="00E725C7" w:rsidRDefault="00E725C7" w:rsidP="00E725C7">
      <w:pPr>
        <w:widowControl w:val="0"/>
        <w:suppressAutoHyphens/>
        <w:autoSpaceDE w:val="0"/>
        <w:autoSpaceDN w:val="0"/>
        <w:adjustRightInd w:val="0"/>
        <w:ind w:firstLine="709"/>
        <w:jc w:val="both"/>
        <w:rPr>
          <w:color w:val="000000"/>
          <w:szCs w:val="28"/>
        </w:rPr>
      </w:pPr>
    </w:p>
    <w:p w:rsidR="00E725C7" w:rsidRPr="00E725C7" w:rsidRDefault="00E725C7" w:rsidP="00E725C7">
      <w:pPr>
        <w:widowControl w:val="0"/>
        <w:suppressAutoHyphens/>
        <w:autoSpaceDE w:val="0"/>
        <w:autoSpaceDN w:val="0"/>
        <w:adjustRightInd w:val="0"/>
        <w:jc w:val="both"/>
        <w:rPr>
          <w:color w:val="000000"/>
          <w:szCs w:val="28"/>
        </w:rPr>
      </w:pPr>
    </w:p>
    <w:p w:rsidR="00C50DCC" w:rsidRDefault="00E725C7" w:rsidP="00E725C7">
      <w:pPr>
        <w:jc w:val="both"/>
        <w:rPr>
          <w:color w:val="000000"/>
          <w:szCs w:val="28"/>
          <w:lang w:eastAsia="ar-SA"/>
        </w:rPr>
      </w:pPr>
      <w:r w:rsidRPr="00E725C7">
        <w:rPr>
          <w:color w:val="000000"/>
          <w:szCs w:val="28"/>
        </w:rPr>
        <w:t xml:space="preserve">Глава </w:t>
      </w:r>
      <w:r w:rsidR="00C50DCC">
        <w:rPr>
          <w:color w:val="000000"/>
          <w:szCs w:val="28"/>
        </w:rPr>
        <w:t>Новоивановского</w:t>
      </w:r>
      <w:r w:rsidRPr="00E725C7">
        <w:rPr>
          <w:color w:val="000000"/>
          <w:szCs w:val="28"/>
        </w:rPr>
        <w:t xml:space="preserve"> </w:t>
      </w:r>
      <w:proofErr w:type="gramStart"/>
      <w:r w:rsidRPr="00E725C7">
        <w:rPr>
          <w:color w:val="000000"/>
          <w:szCs w:val="28"/>
        </w:rPr>
        <w:t>сельского</w:t>
      </w:r>
      <w:proofErr w:type="gramEnd"/>
      <w:r w:rsidRPr="00E725C7">
        <w:rPr>
          <w:color w:val="000000"/>
          <w:szCs w:val="28"/>
          <w:lang w:eastAsia="ar-SA"/>
        </w:rPr>
        <w:t xml:space="preserve"> </w:t>
      </w:r>
    </w:p>
    <w:p w:rsidR="00E725C7" w:rsidRPr="00E725C7" w:rsidRDefault="00C50DCC" w:rsidP="00E725C7">
      <w:pPr>
        <w:jc w:val="both"/>
        <w:rPr>
          <w:color w:val="000000"/>
          <w:szCs w:val="28"/>
          <w:lang w:eastAsia="ar-SA"/>
        </w:rPr>
        <w:sectPr w:rsidR="00E725C7" w:rsidRPr="00E725C7" w:rsidSect="002F51B4">
          <w:headerReference w:type="even" r:id="rId9"/>
          <w:headerReference w:type="default" r:id="rId10"/>
          <w:pgSz w:w="11906" w:h="16838"/>
          <w:pgMar w:top="426" w:right="567" w:bottom="1134" w:left="1701" w:header="709" w:footer="709" w:gutter="0"/>
          <w:cols w:space="720"/>
          <w:titlePg/>
          <w:docGrid w:linePitch="326"/>
        </w:sectPr>
      </w:pPr>
      <w:r>
        <w:rPr>
          <w:color w:val="000000"/>
          <w:szCs w:val="28"/>
          <w:lang w:eastAsia="ar-SA"/>
        </w:rPr>
        <w:t>п</w:t>
      </w:r>
      <w:r w:rsidR="00E725C7" w:rsidRPr="00E725C7">
        <w:rPr>
          <w:color w:val="000000"/>
          <w:szCs w:val="28"/>
          <w:lang w:eastAsia="ar-SA"/>
        </w:rPr>
        <w:t>оселения</w:t>
      </w:r>
      <w:r>
        <w:rPr>
          <w:color w:val="000000"/>
          <w:szCs w:val="28"/>
        </w:rPr>
        <w:t xml:space="preserve"> </w:t>
      </w:r>
      <w:r w:rsidR="00E725C7" w:rsidRPr="00E725C7">
        <w:rPr>
          <w:color w:val="000000"/>
          <w:szCs w:val="28"/>
          <w:lang w:eastAsia="ar-SA"/>
        </w:rPr>
        <w:t xml:space="preserve">Новопокровского района </w:t>
      </w:r>
      <w:r>
        <w:rPr>
          <w:color w:val="000000"/>
          <w:szCs w:val="28"/>
          <w:lang w:eastAsia="ar-SA"/>
        </w:rPr>
        <w:t xml:space="preserve">                                                 </w:t>
      </w:r>
      <w:proofErr w:type="spellStart"/>
      <w:r>
        <w:rPr>
          <w:color w:val="000000"/>
          <w:szCs w:val="28"/>
          <w:lang w:eastAsia="ar-SA"/>
        </w:rPr>
        <w:t>В.А.Абеленцев</w:t>
      </w:r>
      <w:proofErr w:type="spellEnd"/>
    </w:p>
    <w:p w:rsidR="005D7687" w:rsidRPr="00722D7B" w:rsidRDefault="005D7687" w:rsidP="00E725C7">
      <w:pPr>
        <w:ind w:left="4537" w:firstLine="708"/>
        <w:jc w:val="both"/>
        <w:rPr>
          <w:szCs w:val="28"/>
        </w:rPr>
      </w:pPr>
      <w:r w:rsidRPr="00722D7B">
        <w:rPr>
          <w:szCs w:val="28"/>
        </w:rPr>
        <w:lastRenderedPageBreak/>
        <w:t>ПРИЛОЖЕНИЕ</w:t>
      </w:r>
    </w:p>
    <w:p w:rsidR="005D7687" w:rsidRPr="00722D7B" w:rsidRDefault="005D7687" w:rsidP="009B1DB1">
      <w:pPr>
        <w:ind w:left="5387" w:hanging="142"/>
        <w:jc w:val="both"/>
        <w:rPr>
          <w:szCs w:val="28"/>
        </w:rPr>
      </w:pPr>
      <w:r w:rsidRPr="00722D7B">
        <w:rPr>
          <w:szCs w:val="28"/>
        </w:rPr>
        <w:t>УТВЕРЖДЕНО</w:t>
      </w:r>
    </w:p>
    <w:p w:rsidR="005D7687" w:rsidRPr="00722D7B" w:rsidRDefault="005D7687" w:rsidP="009B1DB1">
      <w:pPr>
        <w:ind w:left="5387" w:hanging="142"/>
        <w:jc w:val="both"/>
        <w:rPr>
          <w:szCs w:val="28"/>
        </w:rPr>
      </w:pPr>
      <w:r w:rsidRPr="00722D7B">
        <w:rPr>
          <w:szCs w:val="28"/>
        </w:rPr>
        <w:t>постановлением администрации</w:t>
      </w:r>
    </w:p>
    <w:p w:rsidR="00C50DCC" w:rsidRDefault="00C50DCC" w:rsidP="00C50DCC">
      <w:pPr>
        <w:ind w:left="5245"/>
        <w:jc w:val="both"/>
        <w:rPr>
          <w:szCs w:val="28"/>
        </w:rPr>
      </w:pPr>
      <w:r>
        <w:rPr>
          <w:szCs w:val="28"/>
        </w:rPr>
        <w:t xml:space="preserve">Новоивановского сельского </w:t>
      </w:r>
      <w:r w:rsidR="005D7687" w:rsidRPr="00722D7B">
        <w:rPr>
          <w:szCs w:val="28"/>
        </w:rPr>
        <w:t>поселения</w:t>
      </w:r>
    </w:p>
    <w:p w:rsidR="005D7687" w:rsidRPr="00722D7B" w:rsidRDefault="005A28F3" w:rsidP="009B1DB1">
      <w:pPr>
        <w:ind w:left="5387" w:hanging="142"/>
        <w:jc w:val="both"/>
        <w:rPr>
          <w:szCs w:val="28"/>
        </w:rPr>
      </w:pPr>
      <w:r>
        <w:rPr>
          <w:szCs w:val="28"/>
        </w:rPr>
        <w:t>Новопокров</w:t>
      </w:r>
      <w:r w:rsidR="005D7687" w:rsidRPr="00722D7B">
        <w:rPr>
          <w:szCs w:val="28"/>
        </w:rPr>
        <w:t>ского района</w:t>
      </w:r>
    </w:p>
    <w:p w:rsidR="005D7687" w:rsidRPr="00722D7B" w:rsidRDefault="00C50DCC" w:rsidP="009B1DB1">
      <w:pPr>
        <w:ind w:left="5387" w:hanging="142"/>
        <w:jc w:val="both"/>
        <w:rPr>
          <w:szCs w:val="28"/>
        </w:rPr>
      </w:pPr>
      <w:r>
        <w:rPr>
          <w:szCs w:val="28"/>
        </w:rPr>
        <w:t xml:space="preserve">от </w:t>
      </w:r>
      <w:r w:rsidR="00FB0556">
        <w:rPr>
          <w:szCs w:val="28"/>
        </w:rPr>
        <w:t>28.07.2022   №50</w:t>
      </w:r>
    </w:p>
    <w:p w:rsidR="00B23CD1" w:rsidRPr="00722D7B" w:rsidRDefault="00B23CD1" w:rsidP="00B23CD1">
      <w:pPr>
        <w:jc w:val="center"/>
        <w:rPr>
          <w:b/>
          <w:szCs w:val="28"/>
        </w:rPr>
      </w:pPr>
    </w:p>
    <w:p w:rsidR="00B23CD1" w:rsidRPr="00722D7B" w:rsidRDefault="00B23CD1" w:rsidP="00B23CD1">
      <w:pPr>
        <w:jc w:val="center"/>
        <w:rPr>
          <w:b/>
          <w:szCs w:val="28"/>
        </w:rPr>
      </w:pPr>
    </w:p>
    <w:p w:rsidR="00B23CD1" w:rsidRPr="00722D7B" w:rsidRDefault="00087A44" w:rsidP="00B23CD1">
      <w:pPr>
        <w:jc w:val="center"/>
        <w:rPr>
          <w:b/>
          <w:szCs w:val="28"/>
        </w:rPr>
      </w:pPr>
      <w:r w:rsidRPr="00722D7B">
        <w:rPr>
          <w:b/>
          <w:szCs w:val="28"/>
        </w:rPr>
        <w:t xml:space="preserve">Административный регламент </w:t>
      </w:r>
    </w:p>
    <w:p w:rsidR="009B1DB1" w:rsidRPr="00722D7B" w:rsidRDefault="00087A44" w:rsidP="00B23CD1">
      <w:pPr>
        <w:jc w:val="center"/>
        <w:rPr>
          <w:b/>
          <w:szCs w:val="28"/>
        </w:rPr>
      </w:pPr>
      <w:r w:rsidRPr="00722D7B">
        <w:rPr>
          <w:b/>
          <w:szCs w:val="28"/>
        </w:rPr>
        <w:t>предоставления муниципальной услуги "Присвоение адреса объекту адресации, изменение и аннулирование такого адреса"</w:t>
      </w:r>
    </w:p>
    <w:p w:rsidR="009B1DB1" w:rsidRPr="00722D7B" w:rsidRDefault="009B1DB1" w:rsidP="009B1DB1">
      <w:pPr>
        <w:shd w:val="clear" w:color="auto" w:fill="FFFFFF"/>
        <w:jc w:val="both"/>
        <w:rPr>
          <w:szCs w:val="28"/>
        </w:rPr>
      </w:pPr>
    </w:p>
    <w:p w:rsidR="00B23CD1" w:rsidRPr="00722D7B" w:rsidRDefault="00087A44" w:rsidP="00476F9C">
      <w:pPr>
        <w:jc w:val="center"/>
        <w:rPr>
          <w:b/>
          <w:szCs w:val="28"/>
        </w:rPr>
      </w:pPr>
      <w:r w:rsidRPr="00722D7B">
        <w:rPr>
          <w:b/>
          <w:szCs w:val="28"/>
        </w:rPr>
        <w:t xml:space="preserve">І. Общие положения </w:t>
      </w:r>
    </w:p>
    <w:p w:rsidR="00B23CD1" w:rsidRPr="00722D7B" w:rsidRDefault="00B23CD1" w:rsidP="00476F9C">
      <w:pPr>
        <w:jc w:val="center"/>
        <w:rPr>
          <w:b/>
          <w:szCs w:val="28"/>
        </w:rPr>
      </w:pPr>
    </w:p>
    <w:p w:rsidR="00087A44" w:rsidRPr="00722D7B" w:rsidRDefault="00087A44" w:rsidP="00476F9C">
      <w:pPr>
        <w:jc w:val="center"/>
        <w:rPr>
          <w:b/>
          <w:szCs w:val="28"/>
        </w:rPr>
      </w:pPr>
      <w:r w:rsidRPr="00722D7B">
        <w:rPr>
          <w:b/>
          <w:szCs w:val="28"/>
        </w:rPr>
        <w:t>Предмет регулирования</w:t>
      </w:r>
    </w:p>
    <w:p w:rsidR="00087A44" w:rsidRPr="00722D7B" w:rsidRDefault="00087A44" w:rsidP="00476F9C">
      <w:pPr>
        <w:jc w:val="center"/>
        <w:rPr>
          <w:szCs w:val="28"/>
        </w:rPr>
      </w:pPr>
    </w:p>
    <w:p w:rsidR="00087A44" w:rsidRPr="00722D7B" w:rsidRDefault="00087A44" w:rsidP="00087A44">
      <w:pPr>
        <w:ind w:firstLine="709"/>
        <w:jc w:val="both"/>
        <w:rPr>
          <w:szCs w:val="28"/>
        </w:rPr>
      </w:pPr>
      <w:r w:rsidRPr="00722D7B">
        <w:rPr>
          <w:szCs w:val="28"/>
        </w:rPr>
        <w:t xml:space="preserve">1.1. </w:t>
      </w:r>
      <w:proofErr w:type="gramStart"/>
      <w:r w:rsidRPr="00722D7B">
        <w:rPr>
          <w:szCs w:val="28"/>
        </w:rPr>
        <w:t xml:space="preserve">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определения стандарта, сроков и последовательности действий (административных процедур) администрацией </w:t>
      </w:r>
      <w:r w:rsidR="00C50DCC">
        <w:rPr>
          <w:szCs w:val="28"/>
        </w:rPr>
        <w:t xml:space="preserve">Новоивановского сельского поселения </w:t>
      </w:r>
      <w:r w:rsidR="00E725C7">
        <w:rPr>
          <w:szCs w:val="28"/>
        </w:rPr>
        <w:t>Новопокровского района</w:t>
      </w:r>
      <w:r w:rsidRPr="00722D7B">
        <w:rPr>
          <w:szCs w:val="28"/>
        </w:rPr>
        <w:t xml:space="preserve"> (далее - Уполномоченный орган)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w:t>
      </w:r>
      <w:proofErr w:type="gramEnd"/>
    </w:p>
    <w:p w:rsidR="00087A44" w:rsidRPr="00722D7B" w:rsidRDefault="00087A44" w:rsidP="00087A44">
      <w:pPr>
        <w:ind w:firstLine="709"/>
        <w:jc w:val="both"/>
        <w:rPr>
          <w:szCs w:val="28"/>
        </w:rPr>
      </w:pPr>
    </w:p>
    <w:p w:rsidR="00087A44" w:rsidRPr="00722D7B" w:rsidRDefault="00087A44" w:rsidP="00476F9C">
      <w:pPr>
        <w:jc w:val="center"/>
        <w:rPr>
          <w:b/>
          <w:szCs w:val="28"/>
        </w:rPr>
      </w:pPr>
      <w:r w:rsidRPr="00722D7B">
        <w:rPr>
          <w:b/>
          <w:szCs w:val="28"/>
        </w:rPr>
        <w:t>Круг Заявителей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1.2. 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087A44" w:rsidRPr="00722D7B" w:rsidRDefault="00087A44" w:rsidP="00087A44">
      <w:pPr>
        <w:ind w:firstLine="709"/>
        <w:jc w:val="both"/>
        <w:rPr>
          <w:szCs w:val="28"/>
        </w:rPr>
      </w:pPr>
      <w:r w:rsidRPr="00722D7B">
        <w:rPr>
          <w:szCs w:val="28"/>
        </w:rPr>
        <w:t>1) собственники объекта адресации;</w:t>
      </w:r>
    </w:p>
    <w:p w:rsidR="00087A44" w:rsidRPr="00722D7B" w:rsidRDefault="00087A44" w:rsidP="00087A44">
      <w:pPr>
        <w:ind w:firstLine="709"/>
        <w:jc w:val="both"/>
        <w:rPr>
          <w:szCs w:val="28"/>
        </w:rPr>
      </w:pPr>
      <w:r w:rsidRPr="00722D7B">
        <w:rPr>
          <w:szCs w:val="28"/>
        </w:rPr>
        <w:t>2) лица, обладающие одним из следующих вещных прав на объект адресации:</w:t>
      </w:r>
    </w:p>
    <w:p w:rsidR="00087A44" w:rsidRPr="00722D7B" w:rsidRDefault="00087A44" w:rsidP="00087A44">
      <w:pPr>
        <w:ind w:firstLine="709"/>
        <w:jc w:val="both"/>
        <w:rPr>
          <w:szCs w:val="28"/>
        </w:rPr>
      </w:pPr>
      <w:r w:rsidRPr="00722D7B">
        <w:rPr>
          <w:szCs w:val="28"/>
        </w:rPr>
        <w:t>- право хозяйственного ведения;</w:t>
      </w:r>
    </w:p>
    <w:p w:rsidR="00087A44" w:rsidRPr="00722D7B" w:rsidRDefault="00087A44" w:rsidP="00087A44">
      <w:pPr>
        <w:ind w:firstLine="709"/>
        <w:jc w:val="both"/>
        <w:rPr>
          <w:szCs w:val="28"/>
        </w:rPr>
      </w:pPr>
      <w:r w:rsidRPr="00722D7B">
        <w:rPr>
          <w:szCs w:val="28"/>
        </w:rPr>
        <w:t>- право оперативного управления;</w:t>
      </w:r>
    </w:p>
    <w:p w:rsidR="00087A44" w:rsidRPr="00722D7B" w:rsidRDefault="00087A44" w:rsidP="00087A44">
      <w:pPr>
        <w:ind w:firstLine="709"/>
        <w:jc w:val="both"/>
        <w:rPr>
          <w:szCs w:val="28"/>
        </w:rPr>
      </w:pPr>
      <w:r w:rsidRPr="00722D7B">
        <w:rPr>
          <w:szCs w:val="28"/>
        </w:rPr>
        <w:t>- право пожизненно наследуемого владения;</w:t>
      </w:r>
    </w:p>
    <w:p w:rsidR="00087A44" w:rsidRPr="00722D7B" w:rsidRDefault="00087A44" w:rsidP="00087A44">
      <w:pPr>
        <w:ind w:firstLine="709"/>
        <w:jc w:val="both"/>
        <w:rPr>
          <w:szCs w:val="28"/>
        </w:rPr>
      </w:pPr>
      <w:r w:rsidRPr="00722D7B">
        <w:rPr>
          <w:szCs w:val="28"/>
        </w:rPr>
        <w:t>- право постоянного (бессрочного) пользования;</w:t>
      </w:r>
    </w:p>
    <w:p w:rsidR="00087A44" w:rsidRPr="00722D7B" w:rsidRDefault="00087A44" w:rsidP="00087A44">
      <w:pPr>
        <w:ind w:firstLine="709"/>
        <w:jc w:val="both"/>
        <w:rPr>
          <w:szCs w:val="28"/>
        </w:rPr>
      </w:pPr>
      <w:r w:rsidRPr="00722D7B">
        <w:rPr>
          <w:szCs w:val="28"/>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087A44" w:rsidRPr="00722D7B" w:rsidRDefault="00087A44" w:rsidP="00087A44">
      <w:pPr>
        <w:ind w:firstLine="709"/>
        <w:jc w:val="both"/>
        <w:rPr>
          <w:szCs w:val="28"/>
        </w:rPr>
      </w:pPr>
      <w:r w:rsidRPr="00722D7B">
        <w:rPr>
          <w:szCs w:val="28"/>
        </w:rP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087A44" w:rsidRPr="00722D7B" w:rsidRDefault="00087A44" w:rsidP="00087A44">
      <w:pPr>
        <w:ind w:firstLine="709"/>
        <w:jc w:val="both"/>
        <w:rPr>
          <w:szCs w:val="28"/>
        </w:rPr>
      </w:pPr>
      <w:r w:rsidRPr="00722D7B">
        <w:rPr>
          <w:szCs w:val="28"/>
        </w:rPr>
        <w:lastRenderedPageBreak/>
        <w:t>5)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087A44" w:rsidRPr="00722D7B" w:rsidRDefault="00087A44" w:rsidP="00087A44">
      <w:pPr>
        <w:ind w:firstLine="709"/>
        <w:jc w:val="both"/>
        <w:rPr>
          <w:szCs w:val="28"/>
        </w:rPr>
      </w:pPr>
      <w:r w:rsidRPr="00722D7B">
        <w:rPr>
          <w:szCs w:val="28"/>
        </w:rPr>
        <w:t>6) кадастровый инженер, выполняющий на основании документа, предусмотренного статьей 35 или статьей 42.3 Федерального закона от 24 июля 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Требования к порядку информирования о предоставлении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1.3. Информирование о порядке предоставления Услуги осуществляется:</w:t>
      </w:r>
    </w:p>
    <w:p w:rsidR="00087A44" w:rsidRPr="00722D7B" w:rsidRDefault="00087A44" w:rsidP="00087A44">
      <w:pPr>
        <w:ind w:firstLine="709"/>
        <w:jc w:val="both"/>
        <w:rPr>
          <w:szCs w:val="28"/>
        </w:rPr>
      </w:pPr>
      <w:r w:rsidRPr="00722D7B">
        <w:rPr>
          <w:szCs w:val="28"/>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087A44" w:rsidRPr="00722D7B" w:rsidRDefault="00087A44" w:rsidP="00087A44">
      <w:pPr>
        <w:ind w:firstLine="709"/>
        <w:jc w:val="both"/>
        <w:rPr>
          <w:szCs w:val="28"/>
        </w:rPr>
      </w:pPr>
      <w:r w:rsidRPr="00722D7B">
        <w:rPr>
          <w:szCs w:val="28"/>
        </w:rPr>
        <w:t>2) по телефону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3) письменно, в том числе посредством электронной почты, факсимильной связи;</w:t>
      </w:r>
    </w:p>
    <w:p w:rsidR="00087A44" w:rsidRPr="00722D7B" w:rsidRDefault="00087A44" w:rsidP="00087A44">
      <w:pPr>
        <w:ind w:firstLine="709"/>
        <w:jc w:val="both"/>
        <w:rPr>
          <w:szCs w:val="28"/>
        </w:rPr>
      </w:pPr>
      <w:r w:rsidRPr="00722D7B">
        <w:rPr>
          <w:szCs w:val="28"/>
        </w:rPr>
        <w:t>4) посредством размещения в открытой и доступной форме информации:</w:t>
      </w:r>
    </w:p>
    <w:p w:rsidR="00087A44" w:rsidRPr="00722D7B" w:rsidRDefault="00087A44" w:rsidP="00087A44">
      <w:pPr>
        <w:ind w:firstLine="709"/>
        <w:jc w:val="both"/>
        <w:rPr>
          <w:szCs w:val="28"/>
        </w:rPr>
      </w:pPr>
      <w:r w:rsidRPr="00722D7B">
        <w:rPr>
          <w:szCs w:val="28"/>
        </w:rPr>
        <w:t>- на портале федеральной информационной адресной системы в информационно-телекоммуникационной сети "Интернет" (https://fias.</w:t>
      </w:r>
      <w:r w:rsidR="00371A3E">
        <w:rPr>
          <w:szCs w:val="28"/>
          <w:lang w:val="en-US"/>
        </w:rPr>
        <w:t>n</w:t>
      </w:r>
      <w:r w:rsidRPr="00722D7B">
        <w:rPr>
          <w:szCs w:val="28"/>
        </w:rPr>
        <w:t>alog.ru/) (далее - портал ФИАС);</w:t>
      </w:r>
    </w:p>
    <w:p w:rsidR="00087A44" w:rsidRPr="00722D7B" w:rsidRDefault="00087A44" w:rsidP="00087A44">
      <w:pPr>
        <w:ind w:firstLine="709"/>
        <w:jc w:val="both"/>
        <w:rPr>
          <w:szCs w:val="28"/>
        </w:rPr>
      </w:pPr>
      <w:r w:rsidRPr="00722D7B">
        <w:rPr>
          <w:szCs w:val="28"/>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087A44" w:rsidRPr="00722D7B" w:rsidRDefault="00087A44" w:rsidP="00087A44">
      <w:pPr>
        <w:ind w:firstLine="709"/>
        <w:jc w:val="both"/>
        <w:rPr>
          <w:szCs w:val="28"/>
        </w:rPr>
      </w:pPr>
      <w:r w:rsidRPr="00722D7B">
        <w:rPr>
          <w:szCs w:val="28"/>
        </w:rPr>
        <w:t>- на региональном портале государственных и муниципальных услуг (функций) (https://pgu.kras</w:t>
      </w:r>
      <w:r w:rsidR="00371A3E">
        <w:rPr>
          <w:szCs w:val="28"/>
          <w:lang w:val="en-US"/>
        </w:rPr>
        <w:t>n</w:t>
      </w:r>
      <w:r w:rsidRPr="00722D7B">
        <w:rPr>
          <w:szCs w:val="28"/>
        </w:rPr>
        <w:t>odar.ru/)  (далее - региональный портал);</w:t>
      </w:r>
    </w:p>
    <w:p w:rsidR="00087A44" w:rsidRPr="00722D7B" w:rsidRDefault="00087A44" w:rsidP="00087A44">
      <w:pPr>
        <w:ind w:firstLine="709"/>
        <w:jc w:val="both"/>
        <w:rPr>
          <w:szCs w:val="28"/>
        </w:rPr>
      </w:pPr>
      <w:r w:rsidRPr="00722D7B">
        <w:rPr>
          <w:szCs w:val="28"/>
        </w:rPr>
        <w:t xml:space="preserve">- на официальном сайте Уполномоченного </w:t>
      </w:r>
      <w:r w:rsidRPr="005A28F3">
        <w:rPr>
          <w:szCs w:val="28"/>
        </w:rPr>
        <w:t>органа (</w:t>
      </w:r>
      <w:r w:rsidR="005A28F3" w:rsidRPr="005A28F3">
        <w:rPr>
          <w:szCs w:val="28"/>
          <w:shd w:val="clear" w:color="auto" w:fill="FFFFFF"/>
        </w:rPr>
        <w:t>ilinka-adm@mail.ru</w:t>
      </w:r>
      <w:r w:rsidRPr="005A28F3">
        <w:rPr>
          <w:szCs w:val="28"/>
        </w:rPr>
        <w:t xml:space="preserve">) </w:t>
      </w:r>
      <w:proofErr w:type="gramStart"/>
      <w:r w:rsidRPr="00722D7B">
        <w:rPr>
          <w:szCs w:val="28"/>
        </w:rPr>
        <w:t>и(</w:t>
      </w:r>
      <w:proofErr w:type="gramEnd"/>
      <w:r w:rsidRPr="00722D7B">
        <w:rPr>
          <w:szCs w:val="28"/>
        </w:rPr>
        <w:t>или) многофункционального центра в информационно-телекоммуникационной сети "Интернет" (http://www.e-mfc.ru/) (далее - Официальные сайты);</w:t>
      </w:r>
    </w:p>
    <w:p w:rsidR="00087A44" w:rsidRPr="00722D7B" w:rsidRDefault="00087A44" w:rsidP="00087A44">
      <w:pPr>
        <w:ind w:firstLine="709"/>
        <w:jc w:val="both"/>
        <w:rPr>
          <w:szCs w:val="28"/>
        </w:rPr>
      </w:pPr>
      <w:r w:rsidRPr="00722D7B">
        <w:rPr>
          <w:szCs w:val="28"/>
        </w:rPr>
        <w:t>5) посредством размещения информации на информационных стендах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1.4. Информирование осуществляется по вопросам, касающимся:</w:t>
      </w:r>
    </w:p>
    <w:p w:rsidR="00087A44" w:rsidRPr="00722D7B" w:rsidRDefault="00087A44" w:rsidP="00087A44">
      <w:pPr>
        <w:ind w:firstLine="709"/>
        <w:jc w:val="both"/>
        <w:rPr>
          <w:szCs w:val="28"/>
        </w:rPr>
      </w:pPr>
      <w:r w:rsidRPr="00722D7B">
        <w:rPr>
          <w:szCs w:val="28"/>
        </w:rPr>
        <w:t>- способов подачи заявления о предоставлении Услуги;</w:t>
      </w:r>
    </w:p>
    <w:p w:rsidR="00087A44" w:rsidRPr="00722D7B" w:rsidRDefault="00087A44" w:rsidP="00087A44">
      <w:pPr>
        <w:ind w:firstLine="709"/>
        <w:jc w:val="both"/>
        <w:rPr>
          <w:szCs w:val="28"/>
        </w:rPr>
      </w:pPr>
      <w:r w:rsidRPr="00722D7B">
        <w:rPr>
          <w:szCs w:val="28"/>
        </w:rPr>
        <w:t xml:space="preserve">- адресов Уполномоченного органа и многофункциональных центров, обращение в которые необходимо для </w:t>
      </w:r>
      <w:proofErr w:type="gramStart"/>
      <w:r w:rsidRPr="00722D7B">
        <w:rPr>
          <w:szCs w:val="28"/>
        </w:rPr>
        <w:t>предоставлении</w:t>
      </w:r>
      <w:proofErr w:type="gramEnd"/>
      <w:r w:rsidRPr="00722D7B">
        <w:rPr>
          <w:szCs w:val="28"/>
        </w:rPr>
        <w:t xml:space="preserve"> Услуги;</w:t>
      </w:r>
    </w:p>
    <w:p w:rsidR="00087A44" w:rsidRPr="00722D7B" w:rsidRDefault="00087A44" w:rsidP="00087A44">
      <w:pPr>
        <w:ind w:firstLine="709"/>
        <w:jc w:val="both"/>
        <w:rPr>
          <w:szCs w:val="28"/>
        </w:rPr>
      </w:pPr>
      <w:r w:rsidRPr="00722D7B">
        <w:rPr>
          <w:szCs w:val="28"/>
        </w:rPr>
        <w:t>- справочной информации о работе Уполномоченного органа (структурных подразделений Уполномоченного органа);</w:t>
      </w:r>
    </w:p>
    <w:p w:rsidR="00087A44" w:rsidRPr="00722D7B" w:rsidRDefault="00087A44" w:rsidP="00087A44">
      <w:pPr>
        <w:ind w:firstLine="709"/>
        <w:jc w:val="both"/>
        <w:rPr>
          <w:szCs w:val="28"/>
        </w:rPr>
      </w:pPr>
      <w:r w:rsidRPr="00722D7B">
        <w:rPr>
          <w:szCs w:val="28"/>
        </w:rPr>
        <w:t>- документов, необходимых для предоставления Услуги;</w:t>
      </w:r>
    </w:p>
    <w:p w:rsidR="00087A44" w:rsidRPr="00722D7B" w:rsidRDefault="00087A44" w:rsidP="00087A44">
      <w:pPr>
        <w:ind w:firstLine="709"/>
        <w:jc w:val="both"/>
        <w:rPr>
          <w:szCs w:val="28"/>
        </w:rPr>
      </w:pPr>
      <w:r w:rsidRPr="00722D7B">
        <w:rPr>
          <w:szCs w:val="28"/>
        </w:rPr>
        <w:t>- порядка и сроков предоставления Услуги;</w:t>
      </w:r>
    </w:p>
    <w:p w:rsidR="00087A44" w:rsidRPr="00722D7B" w:rsidRDefault="00087A44" w:rsidP="00087A44">
      <w:pPr>
        <w:ind w:firstLine="709"/>
        <w:jc w:val="both"/>
        <w:rPr>
          <w:szCs w:val="28"/>
        </w:rPr>
      </w:pPr>
      <w:r w:rsidRPr="00722D7B">
        <w:rPr>
          <w:szCs w:val="28"/>
        </w:rPr>
        <w:t>- порядка получения сведений о ходе рассмотрения заявления о предоставлении Услуги и о результатах ее предоставления;</w:t>
      </w:r>
    </w:p>
    <w:p w:rsidR="00087A44" w:rsidRPr="00722D7B" w:rsidRDefault="00087A44" w:rsidP="00087A44">
      <w:pPr>
        <w:ind w:firstLine="709"/>
        <w:jc w:val="both"/>
        <w:rPr>
          <w:szCs w:val="28"/>
        </w:rPr>
      </w:pPr>
      <w:r w:rsidRPr="00722D7B">
        <w:rPr>
          <w:szCs w:val="28"/>
        </w:rPr>
        <w:lastRenderedPageBreak/>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087A44" w:rsidRPr="00722D7B" w:rsidRDefault="00087A44" w:rsidP="00087A44">
      <w:pPr>
        <w:ind w:firstLine="709"/>
        <w:jc w:val="both"/>
        <w:rPr>
          <w:szCs w:val="28"/>
        </w:rPr>
      </w:pPr>
      <w:r w:rsidRPr="00722D7B">
        <w:rPr>
          <w:szCs w:val="28"/>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087A44" w:rsidRPr="00722D7B" w:rsidRDefault="00087A44" w:rsidP="00087A44">
      <w:pPr>
        <w:ind w:firstLine="709"/>
        <w:jc w:val="both"/>
        <w:rPr>
          <w:szCs w:val="28"/>
        </w:rPr>
      </w:pPr>
      <w:r w:rsidRPr="00722D7B">
        <w:rPr>
          <w:szCs w:val="28"/>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087A44" w:rsidRPr="00722D7B" w:rsidRDefault="00087A44" w:rsidP="00087A44">
      <w:pPr>
        <w:ind w:firstLine="709"/>
        <w:jc w:val="both"/>
        <w:rPr>
          <w:szCs w:val="28"/>
        </w:rPr>
      </w:pPr>
      <w:r w:rsidRPr="00722D7B">
        <w:rPr>
          <w:szCs w:val="28"/>
        </w:rPr>
        <w:t xml:space="preserve">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722D7B">
        <w:rPr>
          <w:szCs w:val="28"/>
        </w:rPr>
        <w:t>обратившихся</w:t>
      </w:r>
      <w:proofErr w:type="gramEnd"/>
      <w:r w:rsidRPr="00722D7B">
        <w:rPr>
          <w:szCs w:val="28"/>
        </w:rPr>
        <w:t xml:space="preserve"> по интересующим вопросам.</w:t>
      </w:r>
    </w:p>
    <w:p w:rsidR="00087A44" w:rsidRPr="00722D7B" w:rsidRDefault="00087A44" w:rsidP="00087A44">
      <w:pPr>
        <w:ind w:firstLine="709"/>
        <w:jc w:val="both"/>
        <w:rPr>
          <w:szCs w:val="28"/>
        </w:rPr>
      </w:pPr>
      <w:r w:rsidRPr="00722D7B">
        <w:rPr>
          <w:szCs w:val="28"/>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087A44" w:rsidRPr="00722D7B" w:rsidRDefault="00087A44" w:rsidP="00087A44">
      <w:pPr>
        <w:ind w:firstLine="709"/>
        <w:jc w:val="both"/>
        <w:rPr>
          <w:szCs w:val="28"/>
        </w:rPr>
      </w:pPr>
      <w:r w:rsidRPr="00722D7B">
        <w:rPr>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087A44" w:rsidRPr="00722D7B" w:rsidRDefault="00087A44" w:rsidP="00087A44">
      <w:pPr>
        <w:ind w:firstLine="709"/>
        <w:jc w:val="both"/>
        <w:rPr>
          <w:szCs w:val="28"/>
        </w:rPr>
      </w:pPr>
      <w:r w:rsidRPr="00722D7B">
        <w:rPr>
          <w:szCs w:val="28"/>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087A44" w:rsidRPr="00722D7B" w:rsidRDefault="00087A44" w:rsidP="00087A44">
      <w:pPr>
        <w:ind w:firstLine="709"/>
        <w:jc w:val="both"/>
        <w:rPr>
          <w:szCs w:val="28"/>
        </w:rPr>
      </w:pPr>
      <w:r w:rsidRPr="00722D7B">
        <w:rPr>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087A44" w:rsidRPr="00722D7B" w:rsidRDefault="00087A44" w:rsidP="00087A44">
      <w:pPr>
        <w:ind w:firstLine="709"/>
        <w:jc w:val="both"/>
        <w:rPr>
          <w:szCs w:val="28"/>
        </w:rPr>
      </w:pPr>
      <w:r w:rsidRPr="00722D7B">
        <w:rPr>
          <w:szCs w:val="28"/>
        </w:rPr>
        <w:t>Продолжительность информирования по телефону не должна превышать 10 минут.</w:t>
      </w:r>
    </w:p>
    <w:p w:rsidR="00087A44" w:rsidRPr="00722D7B" w:rsidRDefault="00087A44" w:rsidP="00087A44">
      <w:pPr>
        <w:ind w:firstLine="709"/>
        <w:jc w:val="both"/>
        <w:rPr>
          <w:szCs w:val="28"/>
        </w:rPr>
      </w:pPr>
      <w:r w:rsidRPr="00722D7B">
        <w:rPr>
          <w:szCs w:val="28"/>
        </w:rPr>
        <w:t>Информирование осуществляется в соответствии с графиком приема граждан.</w:t>
      </w:r>
    </w:p>
    <w:p w:rsidR="00087A44" w:rsidRPr="00722D7B" w:rsidRDefault="00087A44" w:rsidP="00087A44">
      <w:pPr>
        <w:ind w:firstLine="709"/>
        <w:jc w:val="both"/>
        <w:rPr>
          <w:szCs w:val="28"/>
        </w:rPr>
      </w:pPr>
      <w:r w:rsidRPr="00722D7B">
        <w:rPr>
          <w:szCs w:val="28"/>
        </w:rPr>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w:t>
      </w:r>
      <w:r w:rsidR="00E944E2" w:rsidRPr="00722D7B">
        <w:rPr>
          <w:szCs w:val="28"/>
        </w:rPr>
        <w:t>№</w:t>
      </w:r>
      <w:r w:rsidRPr="00722D7B">
        <w:rPr>
          <w:szCs w:val="28"/>
        </w:rPr>
        <w:t xml:space="preserve"> 59-ФЗ "О порядке рассмотрения обращений граждан Российской Федерации".</w:t>
      </w:r>
    </w:p>
    <w:p w:rsidR="00087A44" w:rsidRPr="00722D7B" w:rsidRDefault="00087A44" w:rsidP="00087A44">
      <w:pPr>
        <w:ind w:firstLine="709"/>
        <w:jc w:val="both"/>
        <w:rPr>
          <w:szCs w:val="28"/>
        </w:rPr>
      </w:pPr>
      <w:r w:rsidRPr="00722D7B">
        <w:rPr>
          <w:szCs w:val="28"/>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w:t>
      </w:r>
      <w:r w:rsidR="008075B2">
        <w:rPr>
          <w:szCs w:val="28"/>
        </w:rPr>
        <w:t xml:space="preserve"> </w:t>
      </w:r>
      <w:r w:rsidRPr="00722D7B">
        <w:rPr>
          <w:szCs w:val="28"/>
        </w:rPr>
        <w:t xml:space="preserve">услуг (функций)", утвержденным постановлением Правительства Российской Федерации от 24 октября 2011 г. № 861. </w:t>
      </w:r>
    </w:p>
    <w:p w:rsidR="00087A44" w:rsidRPr="00722D7B" w:rsidRDefault="00087A44" w:rsidP="00087A44">
      <w:pPr>
        <w:ind w:firstLine="709"/>
        <w:jc w:val="both"/>
        <w:rPr>
          <w:szCs w:val="28"/>
        </w:rPr>
      </w:pPr>
      <w:proofErr w:type="gramStart"/>
      <w:r w:rsidRPr="00722D7B">
        <w:rPr>
          <w:szCs w:val="28"/>
        </w:rPr>
        <w:lastRenderedPageBreak/>
        <w:t>Доступ к информации о сроках и порядке предоставлении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внимание платы, регистрацию или авторизацию заявителя или предоставление им персональных данных.</w:t>
      </w:r>
      <w:proofErr w:type="gramEnd"/>
    </w:p>
    <w:p w:rsidR="00087A44" w:rsidRPr="00722D7B" w:rsidRDefault="00087A44" w:rsidP="00087A44">
      <w:pPr>
        <w:ind w:firstLine="709"/>
        <w:jc w:val="both"/>
        <w:rPr>
          <w:szCs w:val="28"/>
        </w:rPr>
      </w:pPr>
      <w:r w:rsidRPr="00722D7B">
        <w:rPr>
          <w:szCs w:val="28"/>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087A44" w:rsidRPr="00722D7B" w:rsidRDefault="00087A44" w:rsidP="00087A44">
      <w:pPr>
        <w:ind w:firstLine="709"/>
        <w:jc w:val="both"/>
        <w:rPr>
          <w:szCs w:val="28"/>
        </w:rPr>
      </w:pPr>
      <w:r w:rsidRPr="00722D7B">
        <w:rPr>
          <w:szCs w:val="28"/>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087A44" w:rsidRPr="00722D7B" w:rsidRDefault="00087A44" w:rsidP="00087A44">
      <w:pPr>
        <w:ind w:firstLine="709"/>
        <w:jc w:val="both"/>
        <w:rPr>
          <w:szCs w:val="28"/>
        </w:rPr>
      </w:pPr>
      <w:r w:rsidRPr="00722D7B">
        <w:rPr>
          <w:szCs w:val="28"/>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087A44" w:rsidRPr="00722D7B" w:rsidRDefault="00087A44" w:rsidP="00087A44">
      <w:pPr>
        <w:ind w:firstLine="709"/>
        <w:jc w:val="both"/>
        <w:rPr>
          <w:szCs w:val="28"/>
        </w:rPr>
      </w:pPr>
      <w:r w:rsidRPr="00722D7B">
        <w:rPr>
          <w:szCs w:val="28"/>
        </w:rPr>
        <w:t>- 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087A44" w:rsidRPr="00722D7B" w:rsidRDefault="00087A44" w:rsidP="00087A44">
      <w:pPr>
        <w:ind w:firstLine="709"/>
        <w:jc w:val="both"/>
        <w:rPr>
          <w:szCs w:val="28"/>
        </w:rPr>
      </w:pPr>
      <w:r w:rsidRPr="00722D7B">
        <w:rPr>
          <w:szCs w:val="28"/>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предоставлении,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087A44" w:rsidRPr="00722D7B" w:rsidRDefault="00087A44" w:rsidP="00087A44">
      <w:pPr>
        <w:ind w:firstLine="709"/>
        <w:jc w:val="both"/>
        <w:rPr>
          <w:szCs w:val="28"/>
        </w:rPr>
      </w:pPr>
      <w:r w:rsidRPr="00722D7B">
        <w:rPr>
          <w:szCs w:val="28"/>
        </w:rPr>
        <w:t xml:space="preserve">1.10. </w:t>
      </w:r>
      <w:proofErr w:type="gramStart"/>
      <w:r w:rsidRPr="00722D7B">
        <w:rPr>
          <w:szCs w:val="28"/>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rsidRPr="00722D7B">
        <w:rPr>
          <w:szCs w:val="28"/>
        </w:rPr>
        <w:t xml:space="preserve">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087A44" w:rsidRPr="00722D7B" w:rsidRDefault="00087A44" w:rsidP="00087A44">
      <w:pPr>
        <w:ind w:firstLine="709"/>
        <w:jc w:val="both"/>
        <w:rPr>
          <w:szCs w:val="28"/>
        </w:rPr>
      </w:pPr>
      <w:r w:rsidRPr="00722D7B">
        <w:rPr>
          <w:szCs w:val="28"/>
        </w:rPr>
        <w:t>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lastRenderedPageBreak/>
        <w:t>II. Стандарт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2.1.Наименование муниципальной услуги "Присвоение адреса объекту адресации, изменение и аннулирование такого адреса".</w:t>
      </w:r>
    </w:p>
    <w:p w:rsidR="00087A44" w:rsidRPr="00722D7B" w:rsidRDefault="00087A44" w:rsidP="00087A44">
      <w:pPr>
        <w:ind w:firstLine="709"/>
        <w:jc w:val="both"/>
        <w:rPr>
          <w:szCs w:val="28"/>
        </w:rPr>
      </w:pPr>
      <w:r w:rsidRPr="00722D7B">
        <w:rPr>
          <w:szCs w:val="28"/>
        </w:rPr>
        <w:t xml:space="preserve">2.2. Услуга предоставляется Уполномоченным органом - администрацией </w:t>
      </w:r>
      <w:r w:rsidR="00C50DCC">
        <w:rPr>
          <w:szCs w:val="28"/>
        </w:rPr>
        <w:t xml:space="preserve">Новоивановского сельского поселения </w:t>
      </w:r>
      <w:r w:rsidR="00E725C7">
        <w:rPr>
          <w:szCs w:val="28"/>
        </w:rPr>
        <w:t>Новопокровского район</w:t>
      </w:r>
      <w:proofErr w:type="gramStart"/>
      <w:r w:rsidR="00E725C7">
        <w:rPr>
          <w:szCs w:val="28"/>
        </w:rPr>
        <w:t>а</w:t>
      </w:r>
      <w:r w:rsidRPr="00722D7B">
        <w:rPr>
          <w:szCs w:val="28"/>
          <w:shd w:val="clear" w:color="auto" w:fill="FFFFFF"/>
        </w:rPr>
        <w:t>(</w:t>
      </w:r>
      <w:proofErr w:type="gramEnd"/>
      <w:r w:rsidRPr="00722D7B">
        <w:rPr>
          <w:szCs w:val="28"/>
          <w:shd w:val="clear" w:color="auto" w:fill="FFFFFF"/>
        </w:rPr>
        <w:t>далее – уполномоченный орган).</w:t>
      </w:r>
    </w:p>
    <w:p w:rsidR="00087A44" w:rsidRPr="00722D7B" w:rsidRDefault="00087A44" w:rsidP="00087A44">
      <w:pPr>
        <w:ind w:firstLine="709"/>
        <w:jc w:val="both"/>
        <w:rPr>
          <w:szCs w:val="28"/>
        </w:rPr>
      </w:pPr>
      <w:r w:rsidRPr="00722D7B">
        <w:rPr>
          <w:szCs w:val="28"/>
        </w:rPr>
        <w:t xml:space="preserve">2.3. При предоставлении Услуги Уполномоченный орган взаимодействует </w:t>
      </w:r>
      <w:proofErr w:type="gramStart"/>
      <w:r w:rsidRPr="00722D7B">
        <w:rPr>
          <w:szCs w:val="28"/>
        </w:rPr>
        <w:t>с</w:t>
      </w:r>
      <w:proofErr w:type="gramEnd"/>
      <w:r w:rsidRPr="00722D7B">
        <w:rPr>
          <w:szCs w:val="28"/>
        </w:rPr>
        <w:t>:</w:t>
      </w:r>
    </w:p>
    <w:p w:rsidR="00087A44" w:rsidRPr="00722D7B" w:rsidRDefault="00087A44" w:rsidP="00087A44">
      <w:pPr>
        <w:ind w:firstLine="709"/>
        <w:jc w:val="both"/>
        <w:rPr>
          <w:szCs w:val="28"/>
        </w:rPr>
      </w:pPr>
      <w:r w:rsidRPr="00722D7B">
        <w:rPr>
          <w:szCs w:val="28"/>
        </w:rPr>
        <w:t>- оператором федеральной информационной адресной системы (далее - Оператор ФИАС);</w:t>
      </w:r>
    </w:p>
    <w:p w:rsidR="00087A44" w:rsidRPr="00722D7B" w:rsidRDefault="00087A44" w:rsidP="00087A44">
      <w:pPr>
        <w:ind w:firstLine="709"/>
        <w:jc w:val="both"/>
        <w:rPr>
          <w:szCs w:val="28"/>
        </w:rPr>
      </w:pPr>
      <w:r w:rsidRPr="00722D7B">
        <w:rPr>
          <w:szCs w:val="28"/>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087A44" w:rsidRPr="00722D7B" w:rsidRDefault="00087A44" w:rsidP="00087A44">
      <w:pPr>
        <w:ind w:firstLine="709"/>
        <w:jc w:val="both"/>
        <w:rPr>
          <w:szCs w:val="28"/>
        </w:rPr>
      </w:pPr>
      <w:r w:rsidRPr="00722D7B">
        <w:rPr>
          <w:szCs w:val="28"/>
        </w:rPr>
        <w:t>-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087A44" w:rsidRPr="00722D7B" w:rsidRDefault="00087A44" w:rsidP="00087A44">
      <w:pPr>
        <w:ind w:firstLine="709"/>
        <w:jc w:val="both"/>
        <w:rPr>
          <w:szCs w:val="28"/>
        </w:rPr>
      </w:pPr>
      <w:r w:rsidRPr="00722D7B">
        <w:rPr>
          <w:szCs w:val="28"/>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p>
    <w:p w:rsidR="00087A44" w:rsidRPr="00722D7B" w:rsidRDefault="00087A44" w:rsidP="00087A44">
      <w:pPr>
        <w:ind w:firstLine="709"/>
        <w:jc w:val="both"/>
        <w:rPr>
          <w:szCs w:val="28"/>
        </w:rPr>
      </w:pPr>
      <w:r w:rsidRPr="00722D7B">
        <w:rPr>
          <w:szCs w:val="28"/>
        </w:rPr>
        <w:t>При предоставлении государственной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087A44" w:rsidRPr="00722D7B" w:rsidRDefault="00087A44" w:rsidP="00087A44">
      <w:pPr>
        <w:ind w:firstLine="709"/>
        <w:jc w:val="both"/>
        <w:rPr>
          <w:szCs w:val="28"/>
        </w:rPr>
      </w:pPr>
      <w:r w:rsidRPr="00722D7B">
        <w:rPr>
          <w:szCs w:val="28"/>
        </w:rPr>
        <w:t xml:space="preserve">2.4. 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w:t>
      </w:r>
      <w:proofErr w:type="gramStart"/>
      <w:r w:rsidRPr="00722D7B">
        <w:rPr>
          <w:szCs w:val="28"/>
        </w:rPr>
        <w:t>для</w:t>
      </w:r>
      <w:proofErr w:type="gramEnd"/>
      <w:r w:rsidRPr="00722D7B">
        <w:rPr>
          <w:szCs w:val="28"/>
        </w:rPr>
        <w:t xml:space="preserve"> </w:t>
      </w:r>
      <w:proofErr w:type="gramStart"/>
      <w:r w:rsidRPr="00722D7B">
        <w:rPr>
          <w:szCs w:val="28"/>
        </w:rPr>
        <w:t>предоставлении</w:t>
      </w:r>
      <w:proofErr w:type="gramEnd"/>
      <w:r w:rsidRPr="00722D7B">
        <w:rPr>
          <w:szCs w:val="28"/>
        </w:rPr>
        <w:t xml:space="preserve">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Описание результата предоставления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2.5. Результатом предоставления Услуги является:</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 присвоении адреса объекту адресации;</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об отказе в присвоении объекту адресации адреса или аннулировании его адреса.</w:t>
      </w:r>
    </w:p>
    <w:p w:rsidR="00087A44" w:rsidRPr="00722D7B" w:rsidRDefault="00087A44" w:rsidP="00087A44">
      <w:pPr>
        <w:ind w:firstLine="709"/>
        <w:jc w:val="both"/>
        <w:rPr>
          <w:szCs w:val="28"/>
        </w:rPr>
      </w:pPr>
      <w:r w:rsidRPr="00722D7B">
        <w:rPr>
          <w:szCs w:val="28"/>
        </w:rPr>
        <w:lastRenderedPageBreak/>
        <w:t>2.5.1. 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087A44" w:rsidRPr="00722D7B" w:rsidRDefault="00087A44" w:rsidP="00087A44">
      <w:pPr>
        <w:ind w:firstLine="709"/>
        <w:jc w:val="both"/>
        <w:rPr>
          <w:szCs w:val="28"/>
        </w:rPr>
      </w:pPr>
      <w:r w:rsidRPr="00722D7B">
        <w:rPr>
          <w:szCs w:val="28"/>
        </w:rPr>
        <w:t>2.5.2. 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087A44" w:rsidRPr="00722D7B" w:rsidRDefault="00087A44" w:rsidP="00087A44">
      <w:pPr>
        <w:ind w:firstLine="709"/>
        <w:jc w:val="both"/>
        <w:rPr>
          <w:szCs w:val="28"/>
        </w:rPr>
      </w:pPr>
      <w:proofErr w:type="gramStart"/>
      <w:r w:rsidRPr="00722D7B">
        <w:rPr>
          <w:szCs w:val="28"/>
        </w:rP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w:t>
      </w:r>
      <w:r w:rsidR="00B121CD" w:rsidRPr="00722D7B">
        <w:rPr>
          <w:szCs w:val="28"/>
        </w:rPr>
        <w:t>1</w:t>
      </w:r>
      <w:r w:rsidRPr="00722D7B">
        <w:rPr>
          <w:szCs w:val="28"/>
        </w:rPr>
        <w:t>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w:t>
      </w:r>
      <w:proofErr w:type="gramEnd"/>
      <w:r w:rsidR="008075B2">
        <w:rPr>
          <w:szCs w:val="28"/>
        </w:rPr>
        <w:t xml:space="preserve"> </w:t>
      </w:r>
      <w:proofErr w:type="gramStart"/>
      <w:r w:rsidRPr="00722D7B">
        <w:rPr>
          <w:szCs w:val="28"/>
        </w:rPr>
        <w:t>числе</w:t>
      </w:r>
      <w:proofErr w:type="gramEnd"/>
      <w:r w:rsidRPr="00722D7B">
        <w:rPr>
          <w:szCs w:val="28"/>
        </w:rPr>
        <w:t xml:space="preserve"> посредством обеспечения доступа к федеральной информационной адресной системе".</w:t>
      </w:r>
    </w:p>
    <w:p w:rsidR="00087A44" w:rsidRPr="00722D7B" w:rsidRDefault="00087A44" w:rsidP="00087A44">
      <w:pPr>
        <w:ind w:firstLine="709"/>
        <w:jc w:val="both"/>
        <w:rPr>
          <w:szCs w:val="28"/>
        </w:rPr>
      </w:pPr>
      <w:r w:rsidRPr="00722D7B">
        <w:rPr>
          <w:szCs w:val="28"/>
        </w:rPr>
        <w:t xml:space="preserve">2.5.3. Решение об отказе в присвоении объекту адресации адреса или аннулировании его адреса принимается Уполномоченным органом по форме, установленной </w:t>
      </w:r>
      <w:r w:rsidR="003F5450" w:rsidRPr="00722D7B">
        <w:rPr>
          <w:szCs w:val="28"/>
        </w:rPr>
        <w:t>П</w:t>
      </w:r>
      <w:r w:rsidRPr="00722D7B">
        <w:rPr>
          <w:szCs w:val="28"/>
        </w:rPr>
        <w:t>риложением № 2 к приказу Министерства финансов Российской Федерации от 11 декабря 2014 г. №</w:t>
      </w:r>
      <w:r w:rsidR="00332E5D" w:rsidRPr="00722D7B">
        <w:rPr>
          <w:szCs w:val="28"/>
        </w:rPr>
        <w:t xml:space="preserve"> 146н</w:t>
      </w:r>
      <w:r w:rsidR="003F5450" w:rsidRPr="00722D7B">
        <w:rPr>
          <w:szCs w:val="28"/>
        </w:rPr>
        <w:t xml:space="preserve">, согласно </w:t>
      </w:r>
      <w:r w:rsidR="00332E5D" w:rsidRPr="00722D7B">
        <w:rPr>
          <w:szCs w:val="28"/>
        </w:rPr>
        <w:t>п</w:t>
      </w:r>
      <w:r w:rsidRPr="00722D7B">
        <w:rPr>
          <w:szCs w:val="28"/>
        </w:rPr>
        <w:t>риложени</w:t>
      </w:r>
      <w:r w:rsidR="003F5450" w:rsidRPr="00722D7B">
        <w:rPr>
          <w:szCs w:val="28"/>
        </w:rPr>
        <w:t>ю</w:t>
      </w:r>
      <w:r w:rsidRPr="00722D7B">
        <w:rPr>
          <w:szCs w:val="28"/>
        </w:rPr>
        <w:t xml:space="preserve"> 1 к настоящему Регламенту.</w:t>
      </w:r>
    </w:p>
    <w:p w:rsidR="00087A44" w:rsidRPr="00722D7B" w:rsidRDefault="00087A44" w:rsidP="00087A44">
      <w:pPr>
        <w:ind w:firstLine="709"/>
        <w:jc w:val="both"/>
        <w:rPr>
          <w:szCs w:val="28"/>
        </w:rPr>
      </w:pPr>
      <w:r w:rsidRPr="00722D7B">
        <w:rPr>
          <w:szCs w:val="28"/>
        </w:rP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Срок предоставлени</w:t>
      </w:r>
      <w:r w:rsidR="005A28F3">
        <w:rPr>
          <w:b/>
          <w:szCs w:val="28"/>
        </w:rPr>
        <w:t>я</w:t>
      </w:r>
      <w:r w:rsidRPr="00722D7B">
        <w:rPr>
          <w:b/>
          <w:szCs w:val="28"/>
        </w:rPr>
        <w:t xml:space="preserve"> муниципальной услуги и выдачи (направления) документов, являющихся результатом предоставлени</w:t>
      </w:r>
      <w:r w:rsidR="005A28F3">
        <w:rPr>
          <w:b/>
          <w:szCs w:val="28"/>
        </w:rPr>
        <w:t>я</w:t>
      </w:r>
      <w:r w:rsidRPr="00722D7B">
        <w:rPr>
          <w:b/>
          <w:szCs w:val="28"/>
        </w:rPr>
        <w:t xml:space="preserve">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2.6. </w:t>
      </w:r>
      <w:proofErr w:type="gramStart"/>
      <w:r w:rsidRPr="00722D7B">
        <w:rPr>
          <w:szCs w:val="28"/>
        </w:rPr>
        <w:t>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roofErr w:type="gramEnd"/>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Нормативные правовые акты, регулирующие предоставление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2.7. Предоставление Услуги осуществляется в соответствии </w:t>
      </w:r>
      <w:proofErr w:type="gramStart"/>
      <w:r w:rsidRPr="00722D7B">
        <w:rPr>
          <w:szCs w:val="28"/>
        </w:rPr>
        <w:t>с</w:t>
      </w:r>
      <w:proofErr w:type="gramEnd"/>
      <w:r w:rsidRPr="00722D7B">
        <w:rPr>
          <w:szCs w:val="28"/>
        </w:rPr>
        <w:t>:</w:t>
      </w:r>
    </w:p>
    <w:p w:rsidR="00087A44" w:rsidRPr="00722D7B" w:rsidRDefault="00087A44" w:rsidP="00087A44">
      <w:pPr>
        <w:ind w:firstLine="709"/>
        <w:jc w:val="both"/>
        <w:rPr>
          <w:szCs w:val="28"/>
        </w:rPr>
      </w:pPr>
      <w:r w:rsidRPr="00722D7B">
        <w:rPr>
          <w:szCs w:val="28"/>
        </w:rPr>
        <w:t>- Земельным кодексом Российской Федерации;</w:t>
      </w:r>
    </w:p>
    <w:p w:rsidR="00087A44" w:rsidRPr="00722D7B" w:rsidRDefault="00087A44" w:rsidP="00087A44">
      <w:pPr>
        <w:ind w:firstLine="709"/>
        <w:jc w:val="both"/>
        <w:rPr>
          <w:szCs w:val="28"/>
        </w:rPr>
      </w:pPr>
      <w:r w:rsidRPr="00722D7B">
        <w:rPr>
          <w:szCs w:val="28"/>
        </w:rPr>
        <w:t>- Градостроительным кодексом Российской Федерации;</w:t>
      </w:r>
    </w:p>
    <w:p w:rsidR="00087A44" w:rsidRPr="00722D7B" w:rsidRDefault="00087A44" w:rsidP="00087A44">
      <w:pPr>
        <w:ind w:firstLine="709"/>
        <w:jc w:val="both"/>
        <w:rPr>
          <w:szCs w:val="28"/>
        </w:rPr>
      </w:pPr>
      <w:r w:rsidRPr="00722D7B">
        <w:rPr>
          <w:szCs w:val="28"/>
        </w:rPr>
        <w:t>- Федеральным законом от 24 июля 2007 г. № 221-ФЗ "О государственном кадастре недвижимости";</w:t>
      </w:r>
    </w:p>
    <w:p w:rsidR="00087A44" w:rsidRPr="00722D7B" w:rsidRDefault="00087A44" w:rsidP="00087A44">
      <w:pPr>
        <w:ind w:firstLine="709"/>
        <w:jc w:val="both"/>
        <w:rPr>
          <w:szCs w:val="28"/>
        </w:rPr>
      </w:pPr>
      <w:r w:rsidRPr="00722D7B">
        <w:rPr>
          <w:szCs w:val="28"/>
        </w:rPr>
        <w:lastRenderedPageBreak/>
        <w:t xml:space="preserve">- Федеральным законом от 27 июля 2010 г. № </w:t>
      </w:r>
      <w:r w:rsidRPr="00722D7B">
        <w:rPr>
          <w:szCs w:val="28"/>
        </w:rPr>
        <w:tab/>
        <w:t>210-ФЗ "Об организации предоставления государственных и муниципальных услуг";</w:t>
      </w:r>
    </w:p>
    <w:p w:rsidR="00087A44" w:rsidRPr="00722D7B" w:rsidRDefault="00087A44" w:rsidP="00087A44">
      <w:pPr>
        <w:ind w:firstLine="709"/>
        <w:jc w:val="both"/>
        <w:rPr>
          <w:szCs w:val="28"/>
        </w:rPr>
      </w:pPr>
      <w:r w:rsidRPr="00722D7B">
        <w:rPr>
          <w:szCs w:val="28"/>
        </w:rPr>
        <w:t>- 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w:t>
      </w:r>
      <w:r w:rsidRPr="00722D7B">
        <w:rPr>
          <w:szCs w:val="28"/>
        </w:rPr>
        <w:tab/>
        <w:t>самоуправления в Российской Федерации";</w:t>
      </w:r>
    </w:p>
    <w:p w:rsidR="00087A44" w:rsidRPr="00722D7B" w:rsidRDefault="00087A44" w:rsidP="00087A44">
      <w:pPr>
        <w:ind w:firstLine="709"/>
        <w:jc w:val="both"/>
        <w:rPr>
          <w:szCs w:val="28"/>
        </w:rPr>
      </w:pPr>
      <w:r w:rsidRPr="00722D7B">
        <w:rPr>
          <w:szCs w:val="28"/>
        </w:rPr>
        <w:t xml:space="preserve">- Федеральным законом от 27 июля 2006 г. № </w:t>
      </w:r>
      <w:r w:rsidRPr="00722D7B">
        <w:rPr>
          <w:szCs w:val="28"/>
        </w:rPr>
        <w:tab/>
        <w:t>149-ФЗ "Об информации, информационных технологиях и о защите информации";</w:t>
      </w:r>
    </w:p>
    <w:p w:rsidR="00087A44" w:rsidRPr="00722D7B" w:rsidRDefault="00087A44" w:rsidP="00087A44">
      <w:pPr>
        <w:ind w:firstLine="709"/>
        <w:jc w:val="both"/>
        <w:rPr>
          <w:szCs w:val="28"/>
        </w:rPr>
      </w:pPr>
      <w:r w:rsidRPr="00722D7B">
        <w:rPr>
          <w:szCs w:val="28"/>
        </w:rPr>
        <w:t>- Федеральным законом от 27 июля 2006 г. № 152-ФЗ "О персональных данных";</w:t>
      </w:r>
    </w:p>
    <w:p w:rsidR="00087A44" w:rsidRPr="00722D7B" w:rsidRDefault="00087A44" w:rsidP="00087A44">
      <w:pPr>
        <w:ind w:firstLine="709"/>
        <w:jc w:val="both"/>
        <w:rPr>
          <w:szCs w:val="28"/>
        </w:rPr>
      </w:pPr>
      <w:r w:rsidRPr="00722D7B">
        <w:rPr>
          <w:szCs w:val="28"/>
        </w:rPr>
        <w:t>- Федеральным законом от 6 апреля 2011 г. № 63-ФЗ "Об электронной подписи;</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19 ноября 2014 г. № 1221 "Об утверждении Правил присвоения, изменения и аннулирования адресов";</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30 сентября 2004 г. № 506 "Об утверждении Положения о Федеральной налоговой службе";</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087A44" w:rsidRPr="00722D7B" w:rsidRDefault="00087A44" w:rsidP="00087A44">
      <w:pPr>
        <w:ind w:firstLine="709"/>
        <w:jc w:val="both"/>
        <w:rPr>
          <w:szCs w:val="28"/>
        </w:rPr>
      </w:pPr>
      <w:proofErr w:type="gramStart"/>
      <w:r w:rsidRPr="00722D7B">
        <w:rPr>
          <w:szCs w:val="28"/>
        </w:rPr>
        <w:t>- постановлением Правительства Российской Федерации от 29 апреля 2014 г.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roofErr w:type="gramEnd"/>
    </w:p>
    <w:p w:rsidR="00087A44" w:rsidRPr="00722D7B" w:rsidRDefault="00087A44" w:rsidP="00087A44">
      <w:pPr>
        <w:ind w:firstLine="709"/>
        <w:jc w:val="both"/>
        <w:rPr>
          <w:szCs w:val="28"/>
        </w:rPr>
      </w:pPr>
      <w:r w:rsidRPr="00722D7B">
        <w:rPr>
          <w:szCs w:val="28"/>
        </w:rPr>
        <w:t>- приказом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087A44" w:rsidRPr="00722D7B" w:rsidRDefault="00087A44" w:rsidP="00087A44">
      <w:pPr>
        <w:ind w:firstLine="709"/>
        <w:jc w:val="both"/>
        <w:rPr>
          <w:szCs w:val="28"/>
        </w:rPr>
      </w:pPr>
      <w:r w:rsidRPr="00722D7B">
        <w:rPr>
          <w:szCs w:val="28"/>
        </w:rPr>
        <w:t xml:space="preserve">- 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w:t>
      </w:r>
      <w:proofErr w:type="spellStart"/>
      <w:r w:rsidRPr="00722D7B">
        <w:rPr>
          <w:szCs w:val="28"/>
        </w:rPr>
        <w:t>адресообразующих</w:t>
      </w:r>
      <w:proofErr w:type="spellEnd"/>
      <w:r w:rsidRPr="00722D7B">
        <w:rPr>
          <w:szCs w:val="28"/>
        </w:rPr>
        <w:t xml:space="preserve"> элементов";</w:t>
      </w:r>
    </w:p>
    <w:p w:rsidR="00087A44" w:rsidRPr="00722D7B" w:rsidRDefault="00087A44" w:rsidP="00087A44">
      <w:pPr>
        <w:ind w:firstLine="709"/>
        <w:jc w:val="both"/>
        <w:rPr>
          <w:szCs w:val="28"/>
        </w:rPr>
      </w:pPr>
      <w:r w:rsidRPr="00722D7B">
        <w:rPr>
          <w:szCs w:val="28"/>
        </w:rPr>
        <w:lastRenderedPageBreak/>
        <w:t>- приказом Министерства финансов Российской Федерации от 31 марта 2016 г. № 37н "Об утверждении Порядка ведения государственного адресного реестра".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Исчерпывающий перечень документов и сведений, </w:t>
      </w:r>
    </w:p>
    <w:p w:rsidR="00087A44" w:rsidRPr="00722D7B" w:rsidRDefault="00087A44" w:rsidP="00087A44">
      <w:pPr>
        <w:ind w:firstLine="709"/>
        <w:jc w:val="center"/>
        <w:rPr>
          <w:b/>
          <w:szCs w:val="28"/>
        </w:rPr>
      </w:pPr>
      <w:r w:rsidRPr="00722D7B">
        <w:rPr>
          <w:b/>
          <w:szCs w:val="28"/>
        </w:rPr>
        <w:t xml:space="preserve">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w:t>
      </w:r>
    </w:p>
    <w:p w:rsidR="00087A44" w:rsidRPr="00722D7B" w:rsidRDefault="00087A44" w:rsidP="00087A44">
      <w:pPr>
        <w:ind w:firstLine="709"/>
        <w:jc w:val="center"/>
        <w:rPr>
          <w:b/>
          <w:szCs w:val="28"/>
        </w:rPr>
      </w:pPr>
      <w:r w:rsidRPr="00722D7B">
        <w:rPr>
          <w:b/>
          <w:szCs w:val="28"/>
        </w:rPr>
        <w:t>способы их получения заявителем, в том числе в электронной форме, порядок их представления</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2.8. Предоставление Услуги осуществляется на основании заполненного и подписанного Заявителем заявления.</w:t>
      </w:r>
    </w:p>
    <w:p w:rsidR="003F5450" w:rsidRPr="00722D7B" w:rsidRDefault="00087A44" w:rsidP="00087A44">
      <w:pPr>
        <w:ind w:firstLine="709"/>
        <w:jc w:val="both"/>
      </w:pPr>
      <w:r w:rsidRPr="00722D7B">
        <w:rPr>
          <w:szCs w:val="28"/>
        </w:rPr>
        <w:t xml:space="preserve">Форма заявления установлена Приложением № 1 к приказу Министерства финансов Российской Федерации от 11 декабря 2014 г. № </w:t>
      </w:r>
      <w:r w:rsidR="00E944E2" w:rsidRPr="00722D7B">
        <w:rPr>
          <w:szCs w:val="28"/>
        </w:rPr>
        <w:t>1</w:t>
      </w:r>
      <w:r w:rsidRPr="00722D7B">
        <w:rPr>
          <w:szCs w:val="28"/>
        </w:rPr>
        <w:t>46н</w:t>
      </w:r>
      <w:r w:rsidR="003F5450" w:rsidRPr="00722D7B">
        <w:t>, согласно приложению 2 к настоящему Регламенту.</w:t>
      </w:r>
    </w:p>
    <w:p w:rsidR="00087A44" w:rsidRPr="00722D7B" w:rsidRDefault="00087A44" w:rsidP="00087A44">
      <w:pPr>
        <w:ind w:firstLine="709"/>
        <w:jc w:val="both"/>
        <w:rPr>
          <w:szCs w:val="28"/>
        </w:rPr>
      </w:pPr>
      <w:r w:rsidRPr="00722D7B">
        <w:rPr>
          <w:szCs w:val="28"/>
        </w:rPr>
        <w:t>2.9. В случае</w:t>
      </w:r>
      <w:proofErr w:type="gramStart"/>
      <w:r w:rsidRPr="00722D7B">
        <w:rPr>
          <w:szCs w:val="28"/>
        </w:rPr>
        <w:t>,</w:t>
      </w:r>
      <w:proofErr w:type="gramEnd"/>
      <w:r w:rsidRPr="00722D7B">
        <w:rPr>
          <w:szCs w:val="28"/>
        </w:rPr>
        <w:t xml:space="preserve">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087A44" w:rsidRPr="00722D7B" w:rsidRDefault="00087A44" w:rsidP="00087A44">
      <w:pPr>
        <w:ind w:firstLine="709"/>
        <w:jc w:val="both"/>
        <w:rPr>
          <w:szCs w:val="28"/>
        </w:rPr>
      </w:pPr>
      <w:r w:rsidRPr="00722D7B">
        <w:rPr>
          <w:szCs w:val="28"/>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087A44" w:rsidRPr="00722D7B" w:rsidRDefault="00087A44" w:rsidP="00087A44">
      <w:pPr>
        <w:ind w:firstLine="709"/>
        <w:jc w:val="both"/>
        <w:rPr>
          <w:szCs w:val="28"/>
        </w:rPr>
      </w:pPr>
      <w:r w:rsidRPr="00722D7B">
        <w:rPr>
          <w:szCs w:val="28"/>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087A44" w:rsidRPr="00722D7B" w:rsidRDefault="00087A44" w:rsidP="00087A44">
      <w:pPr>
        <w:ind w:firstLine="709"/>
        <w:jc w:val="both"/>
        <w:rPr>
          <w:szCs w:val="28"/>
        </w:rPr>
      </w:pPr>
      <w:r w:rsidRPr="00722D7B">
        <w:rPr>
          <w:szCs w:val="28"/>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087A44" w:rsidRPr="00722D7B" w:rsidRDefault="00087A44" w:rsidP="00087A44">
      <w:pPr>
        <w:ind w:firstLine="709"/>
        <w:jc w:val="both"/>
        <w:rPr>
          <w:szCs w:val="28"/>
        </w:rPr>
      </w:pPr>
      <w:r w:rsidRPr="00722D7B">
        <w:rPr>
          <w:szCs w:val="28"/>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087A44" w:rsidRPr="00722D7B" w:rsidRDefault="00087A44" w:rsidP="00087A44">
      <w:pPr>
        <w:ind w:firstLine="709"/>
        <w:jc w:val="both"/>
        <w:rPr>
          <w:szCs w:val="28"/>
        </w:rPr>
      </w:pPr>
      <w:r w:rsidRPr="00722D7B">
        <w:rPr>
          <w:szCs w:val="28"/>
        </w:rPr>
        <w:t>2.10.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087A44" w:rsidRPr="00722D7B" w:rsidRDefault="00087A44" w:rsidP="00087A44">
      <w:pPr>
        <w:ind w:firstLine="709"/>
        <w:jc w:val="both"/>
        <w:rPr>
          <w:szCs w:val="28"/>
        </w:rPr>
      </w:pPr>
      <w:r w:rsidRPr="00722D7B">
        <w:rPr>
          <w:szCs w:val="28"/>
        </w:rPr>
        <w:lastRenderedPageBreak/>
        <w:t>2.11. Заявление представляется в форме:</w:t>
      </w:r>
    </w:p>
    <w:p w:rsidR="00087A44" w:rsidRPr="00722D7B" w:rsidRDefault="00087A44" w:rsidP="00087A44">
      <w:pPr>
        <w:ind w:firstLine="709"/>
        <w:jc w:val="both"/>
        <w:rPr>
          <w:szCs w:val="28"/>
        </w:rPr>
      </w:pPr>
      <w:r w:rsidRPr="00722D7B">
        <w:rPr>
          <w:szCs w:val="28"/>
        </w:rPr>
        <w:t xml:space="preserve">- </w:t>
      </w:r>
      <w:r w:rsidR="00722D7B" w:rsidRPr="00722D7B">
        <w:rPr>
          <w:szCs w:val="28"/>
        </w:rPr>
        <w:t xml:space="preserve">документа </w:t>
      </w:r>
      <w:r w:rsidRPr="00722D7B">
        <w:rPr>
          <w:szCs w:val="28"/>
        </w:rPr>
        <w:t>на бумажном носителе посредством почтового отправления с описью вложения и уведомлением о вручении;</w:t>
      </w:r>
    </w:p>
    <w:p w:rsidR="00087A44" w:rsidRPr="00722D7B" w:rsidRDefault="00087A44" w:rsidP="00087A44">
      <w:pPr>
        <w:ind w:firstLine="709"/>
        <w:jc w:val="both"/>
        <w:rPr>
          <w:szCs w:val="28"/>
        </w:rPr>
      </w:pPr>
      <w:r w:rsidRPr="00722D7B">
        <w:rPr>
          <w:szCs w:val="28"/>
        </w:rPr>
        <w:t>- документа на бумажном носителе при личном обращении в Уполномоченный орган или многофункциональный центр;</w:t>
      </w:r>
    </w:p>
    <w:p w:rsidR="00087A44" w:rsidRPr="00722D7B" w:rsidRDefault="00087A44" w:rsidP="00087A44">
      <w:pPr>
        <w:ind w:firstLine="709"/>
        <w:jc w:val="both"/>
        <w:rPr>
          <w:szCs w:val="28"/>
        </w:rPr>
      </w:pPr>
      <w:r w:rsidRPr="00722D7B">
        <w:rPr>
          <w:szCs w:val="28"/>
        </w:rPr>
        <w:t>- электронного документа с использованием портала ФИАС;</w:t>
      </w:r>
    </w:p>
    <w:p w:rsidR="00087A44" w:rsidRPr="00722D7B" w:rsidRDefault="00087A44" w:rsidP="00087A44">
      <w:pPr>
        <w:ind w:firstLine="709"/>
        <w:jc w:val="both"/>
        <w:rPr>
          <w:szCs w:val="28"/>
        </w:rPr>
      </w:pPr>
      <w:r w:rsidRPr="00722D7B">
        <w:rPr>
          <w:szCs w:val="28"/>
        </w:rPr>
        <w:t>- электронного документа с использованием ЕПГУ;</w:t>
      </w:r>
    </w:p>
    <w:p w:rsidR="00087A44" w:rsidRPr="00722D7B" w:rsidRDefault="00087A44" w:rsidP="00087A44">
      <w:pPr>
        <w:ind w:firstLine="709"/>
        <w:jc w:val="both"/>
        <w:rPr>
          <w:szCs w:val="28"/>
        </w:rPr>
      </w:pPr>
      <w:r w:rsidRPr="00722D7B">
        <w:rPr>
          <w:szCs w:val="28"/>
        </w:rPr>
        <w:t>- электронного документа с использованием регионального портала.</w:t>
      </w:r>
    </w:p>
    <w:p w:rsidR="00087A44" w:rsidRPr="00722D7B" w:rsidRDefault="00087A44" w:rsidP="00087A44">
      <w:pPr>
        <w:ind w:firstLine="709"/>
        <w:jc w:val="both"/>
        <w:rPr>
          <w:szCs w:val="28"/>
        </w:rPr>
      </w:pPr>
      <w:r w:rsidRPr="00722D7B">
        <w:rPr>
          <w:szCs w:val="28"/>
        </w:rPr>
        <w:t>2.12. Заявление представляется в Уполномоченный орган или многофункциональный центр по месту нахождения объекта адресации.</w:t>
      </w:r>
    </w:p>
    <w:p w:rsidR="00087A44" w:rsidRPr="00722D7B" w:rsidRDefault="00087A44" w:rsidP="00087A44">
      <w:pPr>
        <w:ind w:firstLine="709"/>
        <w:jc w:val="both"/>
        <w:rPr>
          <w:szCs w:val="28"/>
        </w:rPr>
      </w:pPr>
      <w:r w:rsidRPr="00722D7B">
        <w:rPr>
          <w:szCs w:val="28"/>
        </w:rPr>
        <w:t>Заявление в форме документа на бумажном носителе подписывается заявителем.</w:t>
      </w:r>
    </w:p>
    <w:p w:rsidR="00087A44" w:rsidRPr="00722D7B" w:rsidRDefault="00087A44" w:rsidP="00087A44">
      <w:pPr>
        <w:ind w:firstLine="709"/>
        <w:jc w:val="both"/>
        <w:rPr>
          <w:szCs w:val="28"/>
        </w:rPr>
      </w:pPr>
      <w:r w:rsidRPr="00722D7B">
        <w:rPr>
          <w:szCs w:val="28"/>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087A44" w:rsidRPr="00722D7B" w:rsidRDefault="00087A44" w:rsidP="00087A44">
      <w:pPr>
        <w:ind w:firstLine="709"/>
        <w:jc w:val="both"/>
        <w:rPr>
          <w:szCs w:val="28"/>
        </w:rPr>
      </w:pPr>
      <w:r w:rsidRPr="00722D7B">
        <w:rPr>
          <w:szCs w:val="28"/>
        </w:rPr>
        <w:t>2.13. 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087A44" w:rsidRPr="00722D7B" w:rsidRDefault="00087A44" w:rsidP="00087A44">
      <w:pPr>
        <w:ind w:firstLine="709"/>
        <w:jc w:val="both"/>
        <w:rPr>
          <w:szCs w:val="28"/>
        </w:rPr>
      </w:pPr>
      <w:r w:rsidRPr="00722D7B">
        <w:rPr>
          <w:szCs w:val="28"/>
        </w:rPr>
        <w:t>2.14.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087A44" w:rsidRPr="00722D7B" w:rsidRDefault="00087A44" w:rsidP="00087A44">
      <w:pPr>
        <w:ind w:firstLine="709"/>
        <w:jc w:val="both"/>
        <w:rPr>
          <w:szCs w:val="28"/>
        </w:rPr>
      </w:pPr>
      <w:r w:rsidRPr="00722D7B">
        <w:rPr>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действующим от имени юридического лица, </w:t>
      </w:r>
      <w:proofErr w:type="gramStart"/>
      <w:r w:rsidRPr="00722D7B">
        <w:rPr>
          <w:szCs w:val="28"/>
        </w:rPr>
        <w:t>документ</w:t>
      </w:r>
      <w:proofErr w:type="gramEnd"/>
      <w:r w:rsidRPr="00722D7B">
        <w:rPr>
          <w:szCs w:val="28"/>
        </w:rPr>
        <w:t xml:space="preserve">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действующим от имени индивидуального предприниматель, </w:t>
      </w:r>
      <w:proofErr w:type="gramStart"/>
      <w:r w:rsidRPr="00722D7B">
        <w:rPr>
          <w:szCs w:val="28"/>
        </w:rPr>
        <w:t>документ</w:t>
      </w:r>
      <w:proofErr w:type="gramEnd"/>
      <w:r w:rsidR="00060D0B">
        <w:rPr>
          <w:szCs w:val="28"/>
        </w:rPr>
        <w:t xml:space="preserve"> </w:t>
      </w:r>
      <w:r w:rsidRPr="00722D7B">
        <w:rPr>
          <w:szCs w:val="28"/>
        </w:rPr>
        <w:t xml:space="preserve"> подтверждающий</w:t>
      </w:r>
      <w:r w:rsidR="00060D0B">
        <w:rPr>
          <w:szCs w:val="28"/>
        </w:rPr>
        <w:t xml:space="preserve"> </w:t>
      </w:r>
      <w:r w:rsidRPr="00722D7B">
        <w:rPr>
          <w:szCs w:val="28"/>
        </w:rPr>
        <w:t xml:space="preserve">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w:t>
      </w:r>
      <w:r w:rsidRPr="00722D7B">
        <w:rPr>
          <w:szCs w:val="28"/>
        </w:rPr>
        <w:lastRenderedPageBreak/>
        <w:t>случаях представления</w:t>
      </w:r>
      <w:r w:rsidRPr="00722D7B">
        <w:rPr>
          <w:szCs w:val="28"/>
        </w:rPr>
        <w:tab/>
        <w:t>заявления в электронной форме - подписанный простой электронной подписью.</w:t>
      </w:r>
    </w:p>
    <w:p w:rsidR="00087A44" w:rsidRPr="00722D7B" w:rsidRDefault="00087A44" w:rsidP="00087A44">
      <w:pPr>
        <w:ind w:firstLine="709"/>
        <w:jc w:val="both"/>
        <w:rPr>
          <w:szCs w:val="28"/>
        </w:rPr>
      </w:pPr>
      <w:r w:rsidRPr="00722D7B">
        <w:rPr>
          <w:szCs w:val="28"/>
        </w:rPr>
        <w:t>2.15. Предоставление Услуги осуществляется на основании следующих документов, определенных пунктом 34 Правил:</w:t>
      </w:r>
    </w:p>
    <w:p w:rsidR="00087A44" w:rsidRPr="00722D7B" w:rsidRDefault="00087A44" w:rsidP="00087A44">
      <w:pPr>
        <w:ind w:firstLine="709"/>
        <w:jc w:val="both"/>
        <w:rPr>
          <w:szCs w:val="28"/>
        </w:rPr>
      </w:pPr>
      <w:r w:rsidRPr="00722D7B">
        <w:rPr>
          <w:szCs w:val="28"/>
        </w:rPr>
        <w:t xml:space="preserve">а) правоустанавливающие и (или) </w:t>
      </w:r>
      <w:proofErr w:type="spellStart"/>
      <w:r w:rsidRPr="00722D7B">
        <w:rPr>
          <w:szCs w:val="28"/>
        </w:rPr>
        <w:t>правоудостоверяющие</w:t>
      </w:r>
      <w:proofErr w:type="spellEnd"/>
      <w:r w:rsidRPr="00722D7B">
        <w:rPr>
          <w:szCs w:val="28"/>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w:t>
      </w:r>
      <w:proofErr w:type="gramStart"/>
      <w:r w:rsidRPr="00722D7B">
        <w:rPr>
          <w:szCs w:val="28"/>
        </w:rPr>
        <w:t>строительства</w:t>
      </w:r>
      <w:proofErr w:type="gramEnd"/>
      <w:r w:rsidRPr="00722D7B">
        <w:rPr>
          <w:szCs w:val="28"/>
        </w:rPr>
        <w:t xml:space="preserve"> которых получение разрешения на строительство не требуется, правоустанавливающие и (или) </w:t>
      </w:r>
      <w:proofErr w:type="spellStart"/>
      <w:r w:rsidRPr="00722D7B">
        <w:rPr>
          <w:szCs w:val="28"/>
        </w:rPr>
        <w:t>правоудостоверяющие</w:t>
      </w:r>
      <w:proofErr w:type="spellEnd"/>
      <w:r w:rsidRPr="00722D7B">
        <w:rPr>
          <w:szCs w:val="28"/>
        </w:rPr>
        <w:t xml:space="preserve"> документы на земельный участок, на котором расположены указанное здание (строение), сооружение);</w:t>
      </w:r>
    </w:p>
    <w:p w:rsidR="00087A44" w:rsidRPr="00722D7B" w:rsidRDefault="00087A44" w:rsidP="00087A44">
      <w:pPr>
        <w:ind w:firstLine="709"/>
        <w:jc w:val="both"/>
        <w:rPr>
          <w:szCs w:val="28"/>
        </w:rPr>
      </w:pPr>
      <w:r w:rsidRPr="00722D7B">
        <w:rPr>
          <w:szCs w:val="28"/>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087A44" w:rsidRPr="00722D7B" w:rsidRDefault="00087A44" w:rsidP="00087A44">
      <w:pPr>
        <w:ind w:firstLine="709"/>
        <w:jc w:val="both"/>
        <w:rPr>
          <w:szCs w:val="28"/>
        </w:rPr>
      </w:pPr>
      <w:r w:rsidRPr="00722D7B">
        <w:rPr>
          <w:szCs w:val="28"/>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087A44" w:rsidRPr="00722D7B" w:rsidRDefault="00087A44" w:rsidP="00087A44">
      <w:pPr>
        <w:ind w:firstLine="709"/>
        <w:jc w:val="both"/>
        <w:rPr>
          <w:szCs w:val="28"/>
        </w:rPr>
      </w:pPr>
      <w:r w:rsidRPr="00722D7B">
        <w:rPr>
          <w:szCs w:val="28"/>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087A44" w:rsidRPr="00722D7B" w:rsidRDefault="00087A44" w:rsidP="00087A44">
      <w:pPr>
        <w:ind w:firstLine="709"/>
        <w:jc w:val="both"/>
        <w:rPr>
          <w:szCs w:val="28"/>
        </w:rPr>
      </w:pPr>
      <w:r w:rsidRPr="00722D7B">
        <w:rPr>
          <w:szCs w:val="28"/>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087A44" w:rsidRPr="00722D7B" w:rsidRDefault="00087A44" w:rsidP="00087A44">
      <w:pPr>
        <w:ind w:firstLine="709"/>
        <w:jc w:val="both"/>
        <w:rPr>
          <w:szCs w:val="28"/>
        </w:rPr>
      </w:pPr>
      <w:r w:rsidRPr="00722D7B">
        <w:rPr>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087A44" w:rsidRPr="00722D7B" w:rsidRDefault="00087A44" w:rsidP="00087A44">
      <w:pPr>
        <w:ind w:firstLine="709"/>
        <w:jc w:val="both"/>
        <w:rPr>
          <w:szCs w:val="28"/>
        </w:rPr>
      </w:pPr>
      <w:r w:rsidRPr="00722D7B">
        <w:rPr>
          <w:szCs w:val="28"/>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087A44" w:rsidRPr="00722D7B" w:rsidRDefault="00087A44" w:rsidP="00087A44">
      <w:pPr>
        <w:ind w:firstLine="709"/>
        <w:jc w:val="both"/>
        <w:rPr>
          <w:szCs w:val="28"/>
        </w:rPr>
      </w:pPr>
      <w:r w:rsidRPr="00722D7B">
        <w:rPr>
          <w:szCs w:val="28"/>
        </w:rPr>
        <w:lastRenderedPageBreak/>
        <w:t>2.16. 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087A44" w:rsidRPr="00722D7B" w:rsidRDefault="00087A44" w:rsidP="00087A44">
      <w:pPr>
        <w:ind w:firstLine="709"/>
        <w:jc w:val="both"/>
        <w:rPr>
          <w:szCs w:val="28"/>
        </w:rPr>
      </w:pPr>
      <w:r w:rsidRPr="00722D7B">
        <w:rPr>
          <w:szCs w:val="28"/>
        </w:rPr>
        <w:t>- 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087A44" w:rsidRPr="00722D7B" w:rsidRDefault="00087A44" w:rsidP="00087A44">
      <w:pPr>
        <w:ind w:firstLine="709"/>
        <w:jc w:val="both"/>
        <w:rPr>
          <w:szCs w:val="28"/>
        </w:rPr>
      </w:pPr>
      <w:r w:rsidRPr="00722D7B">
        <w:rPr>
          <w:szCs w:val="28"/>
        </w:rPr>
        <w:t>- выпивка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087A44" w:rsidRPr="00722D7B" w:rsidRDefault="00087A44" w:rsidP="00087A44">
      <w:pPr>
        <w:ind w:firstLine="709"/>
        <w:jc w:val="both"/>
        <w:rPr>
          <w:szCs w:val="28"/>
        </w:rPr>
      </w:pPr>
      <w:r w:rsidRPr="00722D7B">
        <w:rPr>
          <w:szCs w:val="28"/>
        </w:rPr>
        <w:t>- кадастровый паспорт здания, сооружения, объекта незавершенного строительства, помещения;</w:t>
      </w:r>
    </w:p>
    <w:p w:rsidR="00087A44" w:rsidRPr="00722D7B" w:rsidRDefault="00087A44" w:rsidP="00087A44">
      <w:pPr>
        <w:ind w:firstLine="709"/>
        <w:jc w:val="both"/>
        <w:rPr>
          <w:szCs w:val="28"/>
        </w:rPr>
      </w:pPr>
      <w:r w:rsidRPr="00722D7B">
        <w:rPr>
          <w:szCs w:val="28"/>
        </w:rPr>
        <w:t>- кадастровая выписка о земельном участке;</w:t>
      </w:r>
    </w:p>
    <w:p w:rsidR="00087A44" w:rsidRPr="00722D7B" w:rsidRDefault="00087A44" w:rsidP="00087A44">
      <w:pPr>
        <w:ind w:firstLine="709"/>
        <w:jc w:val="both"/>
        <w:rPr>
          <w:szCs w:val="28"/>
        </w:rPr>
      </w:pPr>
      <w:r w:rsidRPr="00722D7B">
        <w:rPr>
          <w:szCs w:val="28"/>
        </w:rPr>
        <w:t>- градостроительный план земельного участка (в случае присвоения адреса строящимся/реконструируемым объектам адресации);</w:t>
      </w:r>
    </w:p>
    <w:p w:rsidR="00087A44" w:rsidRPr="00722D7B" w:rsidRDefault="00087A44" w:rsidP="00087A44">
      <w:pPr>
        <w:ind w:firstLine="709"/>
        <w:jc w:val="both"/>
        <w:rPr>
          <w:szCs w:val="28"/>
        </w:rPr>
      </w:pPr>
      <w:r w:rsidRPr="00722D7B">
        <w:rPr>
          <w:szCs w:val="28"/>
        </w:rPr>
        <w:t>- разрешение на строительство объекта адресации (в случае присвоения адреса строящимся объектам адресации);</w:t>
      </w:r>
    </w:p>
    <w:p w:rsidR="00087A44" w:rsidRPr="00722D7B" w:rsidRDefault="00087A44" w:rsidP="00087A44">
      <w:pPr>
        <w:ind w:firstLine="709"/>
        <w:jc w:val="both"/>
        <w:rPr>
          <w:szCs w:val="28"/>
        </w:rPr>
      </w:pPr>
      <w:r w:rsidRPr="00722D7B">
        <w:rPr>
          <w:szCs w:val="28"/>
        </w:rPr>
        <w:t>- разрешение на ввод объекта адресации в эксплуатацию (в случае присвоения адреса строящимся объектам адресации);</w:t>
      </w:r>
    </w:p>
    <w:p w:rsidR="00087A44" w:rsidRPr="00722D7B" w:rsidRDefault="00087A44" w:rsidP="00087A44">
      <w:pPr>
        <w:ind w:firstLine="709"/>
        <w:jc w:val="both"/>
        <w:rPr>
          <w:szCs w:val="28"/>
        </w:rPr>
      </w:pPr>
      <w:r w:rsidRPr="00722D7B">
        <w:rPr>
          <w:szCs w:val="28"/>
        </w:rPr>
        <w:t>- кадастровая выписка об объекте недвижимости, который снят с учета (в случае аннулирования адреса объекта адресации);</w:t>
      </w:r>
    </w:p>
    <w:p w:rsidR="00087A44" w:rsidRPr="00722D7B" w:rsidRDefault="00087A44" w:rsidP="00087A44">
      <w:pPr>
        <w:ind w:firstLine="709"/>
        <w:jc w:val="both"/>
        <w:rPr>
          <w:szCs w:val="28"/>
        </w:rPr>
      </w:pPr>
      <w:proofErr w:type="gramStart"/>
      <w:r w:rsidRPr="00722D7B">
        <w:rPr>
          <w:szCs w:val="28"/>
        </w:rPr>
        <w:t>- 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roofErr w:type="gramEnd"/>
    </w:p>
    <w:p w:rsidR="00087A44" w:rsidRPr="00722D7B" w:rsidRDefault="00087A44" w:rsidP="00087A44">
      <w:pPr>
        <w:ind w:firstLine="709"/>
        <w:jc w:val="both"/>
        <w:rPr>
          <w:szCs w:val="28"/>
        </w:rPr>
      </w:pPr>
      <w:r w:rsidRPr="00722D7B">
        <w:rPr>
          <w:szCs w:val="28"/>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2.17. 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087A44" w:rsidRPr="00722D7B" w:rsidRDefault="00087A44" w:rsidP="00087A44">
      <w:pPr>
        <w:ind w:firstLine="709"/>
        <w:jc w:val="both"/>
        <w:rPr>
          <w:szCs w:val="28"/>
        </w:rPr>
      </w:pPr>
      <w:r w:rsidRPr="00722D7B">
        <w:rPr>
          <w:szCs w:val="28"/>
        </w:rPr>
        <w:t>2.18. 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087A44" w:rsidRPr="00722D7B" w:rsidRDefault="00087A44" w:rsidP="00087A44">
      <w:pPr>
        <w:ind w:firstLine="709"/>
        <w:jc w:val="both"/>
        <w:rPr>
          <w:szCs w:val="28"/>
        </w:rPr>
      </w:pPr>
      <w:r w:rsidRPr="00722D7B">
        <w:rPr>
          <w:szCs w:val="28"/>
        </w:rPr>
        <w:t xml:space="preserve">2.19. При подаче заявления и прилагаемых к нему документов в Уполномоченный орган Заявитель предъявляет оригиналы документов для </w:t>
      </w:r>
      <w:r w:rsidRPr="00722D7B">
        <w:rPr>
          <w:szCs w:val="28"/>
        </w:rPr>
        <w:lastRenderedPageBreak/>
        <w:t>сверки. В случае направления заявления посредством ЕГІГУ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722D7B">
        <w:rPr>
          <w:szCs w:val="28"/>
        </w:rPr>
        <w:t>ии и ау</w:t>
      </w:r>
      <w:proofErr w:type="gramEnd"/>
      <w:r w:rsidRPr="00722D7B">
        <w:rPr>
          <w:szCs w:val="28"/>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Исчерпывающий перечень документов и сведений, необходимых</w:t>
      </w:r>
    </w:p>
    <w:p w:rsidR="00087A44" w:rsidRPr="00722D7B" w:rsidRDefault="00087A44" w:rsidP="00087A44">
      <w:pPr>
        <w:ind w:firstLine="709"/>
        <w:jc w:val="center"/>
        <w:rPr>
          <w:b/>
          <w:szCs w:val="28"/>
        </w:rPr>
      </w:pPr>
      <w:r w:rsidRPr="00722D7B">
        <w:rPr>
          <w:b/>
          <w:szCs w:val="28"/>
        </w:rPr>
        <w:t xml:space="preserve">в соответствии с нормативными правовыми актами </w:t>
      </w:r>
    </w:p>
    <w:p w:rsidR="00087A44" w:rsidRPr="00722D7B" w:rsidRDefault="00087A44" w:rsidP="00087A44">
      <w:pPr>
        <w:ind w:firstLine="709"/>
        <w:jc w:val="center"/>
        <w:rPr>
          <w:b/>
          <w:szCs w:val="28"/>
        </w:rPr>
      </w:pPr>
      <w:r w:rsidRPr="00722D7B">
        <w:rPr>
          <w:b/>
          <w:szCs w:val="28"/>
        </w:rPr>
        <w:t xml:space="preserve">для предоставления муниципальной услуги, которые находятся </w:t>
      </w:r>
    </w:p>
    <w:p w:rsidR="00087A44" w:rsidRPr="00722D7B" w:rsidRDefault="00087A44" w:rsidP="00087A44">
      <w:pPr>
        <w:ind w:firstLine="709"/>
        <w:jc w:val="center"/>
        <w:rPr>
          <w:b/>
          <w:szCs w:val="28"/>
        </w:rPr>
      </w:pPr>
      <w:r w:rsidRPr="00722D7B">
        <w:rPr>
          <w:b/>
          <w:szCs w:val="28"/>
        </w:rPr>
        <w:t>в распоряжении государственных органов, органов местного самоуправления и иных органов, участвующих</w:t>
      </w:r>
    </w:p>
    <w:p w:rsidR="00087A44" w:rsidRPr="00722D7B" w:rsidRDefault="00087A44" w:rsidP="00087A44">
      <w:pPr>
        <w:ind w:firstLine="709"/>
        <w:jc w:val="center"/>
        <w:rPr>
          <w:b/>
          <w:szCs w:val="28"/>
        </w:rPr>
      </w:pPr>
      <w:r w:rsidRPr="00722D7B">
        <w:rPr>
          <w:b/>
          <w:szCs w:val="28"/>
        </w:rPr>
        <w:t>в предоставлении муниципальных услуг</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2.20. </w:t>
      </w:r>
      <w:proofErr w:type="gramStart"/>
      <w:r w:rsidRPr="00722D7B">
        <w:rPr>
          <w:szCs w:val="28"/>
        </w:rPr>
        <w:t>Документы, указанные в подпунктах "б",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roofErr w:type="gramEnd"/>
    </w:p>
    <w:p w:rsidR="00087A44" w:rsidRPr="00722D7B" w:rsidRDefault="00087A44" w:rsidP="00087A44">
      <w:pPr>
        <w:ind w:firstLine="709"/>
        <w:jc w:val="both"/>
        <w:rPr>
          <w:szCs w:val="28"/>
        </w:rPr>
      </w:pPr>
      <w:r w:rsidRPr="00722D7B">
        <w:rPr>
          <w:szCs w:val="28"/>
        </w:rPr>
        <w:t>Уполномоченные органы запрашивают документы, указанные в пункте 2.15</w:t>
      </w:r>
      <w:r w:rsidR="00E944E2" w:rsidRPr="00722D7B">
        <w:rPr>
          <w:szCs w:val="28"/>
        </w:rPr>
        <w:t>.</w:t>
      </w:r>
      <w:r w:rsidRPr="00722D7B">
        <w:rPr>
          <w:szCs w:val="28"/>
        </w:rPr>
        <w:t xml:space="preserve">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w:t>
      </w:r>
      <w:proofErr w:type="gramStart"/>
      <w:r w:rsidRPr="00722D7B">
        <w:rPr>
          <w:szCs w:val="28"/>
        </w:rPr>
        <w:t>направления</w:t>
      </w:r>
      <w:proofErr w:type="gramEnd"/>
      <w:r w:rsidRPr="00722D7B">
        <w:rPr>
          <w:szCs w:val="28"/>
        </w:rPr>
        <w:t xml:space="preserve"> в процессе регистрации заявления автоматически сформированных запросов в рамках межведомственного информационного взаимодействия.</w:t>
      </w:r>
    </w:p>
    <w:p w:rsidR="00087A44" w:rsidRPr="00722D7B" w:rsidRDefault="00087A44" w:rsidP="00087A44">
      <w:pPr>
        <w:ind w:firstLine="709"/>
        <w:jc w:val="both"/>
        <w:rPr>
          <w:szCs w:val="28"/>
        </w:rPr>
      </w:pPr>
      <w:r w:rsidRPr="00722D7B">
        <w:rPr>
          <w:szCs w:val="28"/>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087A44" w:rsidRPr="00722D7B" w:rsidRDefault="00087A44" w:rsidP="00087A44">
      <w:pPr>
        <w:ind w:firstLine="709"/>
        <w:jc w:val="both"/>
        <w:rPr>
          <w:szCs w:val="28"/>
        </w:rPr>
      </w:pPr>
      <w:r w:rsidRPr="00722D7B">
        <w:rPr>
          <w:szCs w:val="28"/>
        </w:rPr>
        <w:t>2.21. При предоставлении Услуги запрещается требовать от Заявителя:</w:t>
      </w:r>
    </w:p>
    <w:p w:rsidR="00087A44" w:rsidRPr="00722D7B" w:rsidRDefault="00087A44" w:rsidP="00087A44">
      <w:pPr>
        <w:ind w:firstLine="709"/>
        <w:jc w:val="both"/>
        <w:rPr>
          <w:szCs w:val="28"/>
        </w:rPr>
      </w:pPr>
      <w:r w:rsidRPr="00722D7B">
        <w:rPr>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087A44" w:rsidRPr="00722D7B" w:rsidRDefault="00087A44" w:rsidP="00087A44">
      <w:pPr>
        <w:ind w:firstLine="709"/>
        <w:jc w:val="both"/>
        <w:rPr>
          <w:szCs w:val="28"/>
        </w:rPr>
      </w:pPr>
      <w:proofErr w:type="gramStart"/>
      <w:r w:rsidRPr="00722D7B">
        <w:rPr>
          <w:szCs w:val="28"/>
        </w:rPr>
        <w:t xml:space="preserve">2) 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w:t>
      </w:r>
      <w:r w:rsidRPr="00722D7B">
        <w:rPr>
          <w:szCs w:val="28"/>
        </w:rPr>
        <w:lastRenderedPageBreak/>
        <w:t>предоставлении Услуги, за исключением документов, указанных в части 6 статьи 7 Федерального закона № 210-ФЗ.</w:t>
      </w:r>
      <w:proofErr w:type="gramEnd"/>
    </w:p>
    <w:p w:rsidR="00087A44" w:rsidRPr="00722D7B" w:rsidRDefault="00087A44" w:rsidP="00087A44">
      <w:pPr>
        <w:ind w:firstLine="709"/>
        <w:jc w:val="both"/>
        <w:rPr>
          <w:szCs w:val="28"/>
        </w:rPr>
      </w:pPr>
      <w:r w:rsidRPr="00722D7B">
        <w:rPr>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087A44" w:rsidRPr="00722D7B" w:rsidRDefault="00087A44" w:rsidP="00087A44">
      <w:pPr>
        <w:ind w:firstLine="709"/>
        <w:jc w:val="both"/>
        <w:rPr>
          <w:szCs w:val="28"/>
        </w:rPr>
      </w:pPr>
      <w:r w:rsidRPr="00722D7B">
        <w:rPr>
          <w:szCs w:val="28"/>
        </w:rPr>
        <w:t>-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087A44" w:rsidRPr="00722D7B" w:rsidRDefault="00087A44" w:rsidP="00087A44">
      <w:pPr>
        <w:ind w:firstLine="709"/>
        <w:jc w:val="both"/>
        <w:rPr>
          <w:szCs w:val="28"/>
        </w:rPr>
      </w:pPr>
      <w:r w:rsidRPr="00722D7B">
        <w:rPr>
          <w:szCs w:val="28"/>
        </w:rPr>
        <w:t>- 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087A44" w:rsidRPr="00722D7B" w:rsidRDefault="00087A44" w:rsidP="00087A44">
      <w:pPr>
        <w:ind w:firstLine="709"/>
        <w:jc w:val="both"/>
        <w:rPr>
          <w:szCs w:val="28"/>
        </w:rPr>
      </w:pPr>
      <w:r w:rsidRPr="00722D7B">
        <w:rPr>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087A44" w:rsidRPr="00722D7B" w:rsidRDefault="00087A44" w:rsidP="00087A44">
      <w:pPr>
        <w:ind w:firstLine="709"/>
        <w:jc w:val="both"/>
        <w:rPr>
          <w:szCs w:val="28"/>
        </w:rPr>
      </w:pPr>
      <w:proofErr w:type="gramStart"/>
      <w:r w:rsidRPr="00722D7B">
        <w:rPr>
          <w:szCs w:val="28"/>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w:t>
      </w:r>
      <w:r w:rsidR="001A64D3">
        <w:rPr>
          <w:szCs w:val="28"/>
        </w:rPr>
        <w:t xml:space="preserve">а организации, предусмотренной </w:t>
      </w:r>
      <w:r w:rsidRPr="00722D7B">
        <w:rPr>
          <w:szCs w:val="28"/>
        </w:rPr>
        <w:t>частью 1.1</w:t>
      </w:r>
      <w:r w:rsidR="00E944E2" w:rsidRPr="00722D7B">
        <w:rPr>
          <w:szCs w:val="28"/>
        </w:rPr>
        <w:t>.</w:t>
      </w:r>
      <w:r w:rsidRPr="00722D7B">
        <w:rPr>
          <w:szCs w:val="28"/>
        </w:rPr>
        <w:t xml:space="preserve">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w:t>
      </w:r>
      <w:proofErr w:type="gramEnd"/>
      <w:r w:rsidRPr="00722D7B">
        <w:rPr>
          <w:szCs w:val="28"/>
        </w:rPr>
        <w:t xml:space="preserve">, </w:t>
      </w:r>
      <w:proofErr w:type="gramStart"/>
      <w:r w:rsidRPr="00722D7B">
        <w:rPr>
          <w:szCs w:val="28"/>
        </w:rPr>
        <w:t>необходимых</w:t>
      </w:r>
      <w:proofErr w:type="gramEnd"/>
      <w:r w:rsidRPr="00722D7B">
        <w:rPr>
          <w:szCs w:val="28"/>
        </w:rPr>
        <w:t xml:space="preserve"> для предоставления Услуги, либо руководителя организации, предусмотренной частью 1.1</w:t>
      </w:r>
      <w:r w:rsidR="00E944E2" w:rsidRPr="00722D7B">
        <w:rPr>
          <w:szCs w:val="28"/>
        </w:rPr>
        <w:t>.</w:t>
      </w:r>
      <w:r w:rsidRPr="00722D7B">
        <w:rPr>
          <w:szCs w:val="28"/>
        </w:rPr>
        <w:t xml:space="preserve"> статьи 16 Федерального закона № 210-ФЗ, уведомляется Заявитель, а также приносятся извинения за доставленные неудобства.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Исчерпывающий перечень оснований для отказа в приеме документов, необходимых для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2.22.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w:t>
      </w:r>
      <w:r w:rsidR="00E944E2" w:rsidRPr="00722D7B">
        <w:rPr>
          <w:szCs w:val="28"/>
        </w:rPr>
        <w:t>.</w:t>
      </w:r>
      <w:r w:rsidRPr="00722D7B">
        <w:rPr>
          <w:szCs w:val="28"/>
        </w:rPr>
        <w:t xml:space="preserve"> настоящего Регламента.</w:t>
      </w:r>
    </w:p>
    <w:p w:rsidR="00087A44" w:rsidRPr="00722D7B" w:rsidRDefault="00087A44" w:rsidP="00087A44">
      <w:pPr>
        <w:ind w:firstLine="709"/>
        <w:jc w:val="both"/>
        <w:rPr>
          <w:szCs w:val="28"/>
        </w:rPr>
      </w:pPr>
      <w:r w:rsidRPr="00722D7B">
        <w:rPr>
          <w:szCs w:val="28"/>
        </w:rPr>
        <w:t>Также основаниями для отказа в приеме к рассмотрению документов, необходимых для предоставления государственной услуги, являются:</w:t>
      </w:r>
    </w:p>
    <w:p w:rsidR="00087A44" w:rsidRPr="00722D7B" w:rsidRDefault="00087A44" w:rsidP="00087A44">
      <w:pPr>
        <w:ind w:firstLine="709"/>
        <w:jc w:val="both"/>
        <w:rPr>
          <w:szCs w:val="28"/>
        </w:rPr>
      </w:pPr>
      <w:r w:rsidRPr="00722D7B">
        <w:rPr>
          <w:szCs w:val="28"/>
        </w:rPr>
        <w:t>документы поданы в орган, неуполномоченный на предоставление услуги; представление неполного комплекта документов;</w:t>
      </w:r>
    </w:p>
    <w:p w:rsidR="00087A44" w:rsidRPr="00722D7B" w:rsidRDefault="00087A44" w:rsidP="00087A44">
      <w:pPr>
        <w:ind w:firstLine="709"/>
        <w:jc w:val="both"/>
        <w:rPr>
          <w:szCs w:val="28"/>
        </w:rPr>
      </w:pPr>
      <w:r w:rsidRPr="00722D7B">
        <w:rPr>
          <w:szCs w:val="28"/>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087A44" w:rsidRPr="00722D7B" w:rsidRDefault="00087A44" w:rsidP="00087A44">
      <w:pPr>
        <w:ind w:firstLine="709"/>
        <w:jc w:val="both"/>
        <w:rPr>
          <w:szCs w:val="28"/>
        </w:rPr>
      </w:pPr>
      <w:r w:rsidRPr="00722D7B">
        <w:rPr>
          <w:szCs w:val="28"/>
        </w:rPr>
        <w:t xml:space="preserve">представленные документы содержат подчистки и исправления текста, не заверенные в порядке, установленном законодательством Российской Федерации; представленные в электронной форме документы содержат </w:t>
      </w:r>
      <w:r w:rsidRPr="00722D7B">
        <w:rPr>
          <w:szCs w:val="28"/>
        </w:rPr>
        <w:lastRenderedPageBreak/>
        <w:t>повреждения, наличие которых не позволяет в полном объеме использовать</w:t>
      </w:r>
      <w:r w:rsidRPr="00722D7B">
        <w:rPr>
          <w:szCs w:val="28"/>
        </w:rPr>
        <w:tab/>
        <w:t xml:space="preserve"> информацию и сведения, содержащиеся в документах для предоставления услуги;</w:t>
      </w:r>
    </w:p>
    <w:p w:rsidR="00087A44" w:rsidRPr="00722D7B" w:rsidRDefault="00087A44" w:rsidP="00087A44">
      <w:pPr>
        <w:ind w:firstLine="709"/>
        <w:jc w:val="both"/>
        <w:rPr>
          <w:szCs w:val="28"/>
        </w:rPr>
      </w:pPr>
      <w:r w:rsidRPr="00722D7B">
        <w:rPr>
          <w:szCs w:val="28"/>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087A44" w:rsidRPr="00722D7B" w:rsidRDefault="00087A44" w:rsidP="00087A44">
      <w:pPr>
        <w:ind w:firstLine="709"/>
        <w:jc w:val="both"/>
        <w:rPr>
          <w:szCs w:val="28"/>
        </w:rPr>
      </w:pPr>
      <w:r w:rsidRPr="00722D7B">
        <w:rPr>
          <w:szCs w:val="28"/>
        </w:rP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087A44" w:rsidRPr="00722D7B" w:rsidRDefault="00087A44" w:rsidP="00087A44">
      <w:pPr>
        <w:ind w:firstLine="709"/>
        <w:jc w:val="both"/>
        <w:rPr>
          <w:szCs w:val="28"/>
        </w:rPr>
      </w:pPr>
      <w:r w:rsidRPr="00722D7B">
        <w:rPr>
          <w:szCs w:val="28"/>
        </w:rPr>
        <w:t>неполное заполнение полей в форме запроса, в том числе в интерактивной форме на ЕПГУ;</w:t>
      </w:r>
    </w:p>
    <w:p w:rsidR="00087A44" w:rsidRPr="00722D7B" w:rsidRDefault="00087A44" w:rsidP="00087A44">
      <w:pPr>
        <w:ind w:firstLine="709"/>
        <w:jc w:val="both"/>
        <w:rPr>
          <w:szCs w:val="28"/>
        </w:rPr>
      </w:pPr>
      <w:r w:rsidRPr="00722D7B">
        <w:rPr>
          <w:szCs w:val="28"/>
        </w:rPr>
        <w:t>наличие противоречивых сведений в запросе и приложенных к нему документах.</w:t>
      </w:r>
    </w:p>
    <w:p w:rsidR="00087A44" w:rsidRPr="00722D7B" w:rsidRDefault="00332E5D" w:rsidP="00087A44">
      <w:pPr>
        <w:ind w:firstLine="709"/>
        <w:jc w:val="both"/>
        <w:rPr>
          <w:szCs w:val="28"/>
        </w:rPr>
      </w:pPr>
      <w:r w:rsidRPr="00722D7B">
        <w:rPr>
          <w:szCs w:val="28"/>
        </w:rPr>
        <w:t>Ф</w:t>
      </w:r>
      <w:r w:rsidR="00087A44" w:rsidRPr="00722D7B">
        <w:rPr>
          <w:szCs w:val="28"/>
        </w:rPr>
        <w:t xml:space="preserve">орма решения об отказе в приеме документов, необходимых для предоставления услуги, приведена в </w:t>
      </w:r>
      <w:r w:rsidRPr="00722D7B">
        <w:rPr>
          <w:szCs w:val="28"/>
        </w:rPr>
        <w:t>п</w:t>
      </w:r>
      <w:r w:rsidR="00087A44" w:rsidRPr="00722D7B">
        <w:rPr>
          <w:szCs w:val="28"/>
        </w:rPr>
        <w:t>риложении 3 к настоящему Регламенту.</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Исчерпывающий перечень оснований для приостановления </w:t>
      </w:r>
    </w:p>
    <w:p w:rsidR="00087A44" w:rsidRPr="00722D7B" w:rsidRDefault="00087A44" w:rsidP="00087A44">
      <w:pPr>
        <w:ind w:firstLine="709"/>
        <w:jc w:val="center"/>
        <w:rPr>
          <w:b/>
          <w:szCs w:val="28"/>
        </w:rPr>
      </w:pPr>
      <w:r w:rsidRPr="00722D7B">
        <w:rPr>
          <w:b/>
          <w:szCs w:val="28"/>
        </w:rPr>
        <w:t>или отказа в предоставлении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2.23. Оснований для приостановления предоставления услуги законодательством Российской Федерации не предусмотрено.</w:t>
      </w:r>
    </w:p>
    <w:p w:rsidR="00087A44" w:rsidRPr="00722D7B" w:rsidRDefault="00087A44" w:rsidP="00087A44">
      <w:pPr>
        <w:ind w:firstLine="709"/>
        <w:jc w:val="both"/>
        <w:rPr>
          <w:szCs w:val="28"/>
        </w:rPr>
      </w:pPr>
      <w:r w:rsidRPr="00722D7B">
        <w:rPr>
          <w:szCs w:val="28"/>
        </w:rPr>
        <w:t>Основаниями для отказа в предоставлении Услуги являются случаи, поименованные в пункте 40 Правил:</w:t>
      </w:r>
    </w:p>
    <w:p w:rsidR="00087A44" w:rsidRPr="00722D7B" w:rsidRDefault="00087A44" w:rsidP="00087A44">
      <w:pPr>
        <w:ind w:firstLine="709"/>
        <w:jc w:val="both"/>
        <w:rPr>
          <w:szCs w:val="28"/>
        </w:rPr>
      </w:pPr>
      <w:r w:rsidRPr="00722D7B">
        <w:rPr>
          <w:szCs w:val="28"/>
        </w:rPr>
        <w:t>- с заявлением обратилось лицо, не указанное в пункте 1.2</w:t>
      </w:r>
      <w:r w:rsidR="00E944E2" w:rsidRPr="00722D7B">
        <w:rPr>
          <w:szCs w:val="28"/>
        </w:rPr>
        <w:t>.</w:t>
      </w:r>
      <w:r w:rsidRPr="00722D7B">
        <w:rPr>
          <w:szCs w:val="28"/>
        </w:rPr>
        <w:t xml:space="preserve"> настоящего Регламента;</w:t>
      </w:r>
    </w:p>
    <w:p w:rsidR="00087A44" w:rsidRPr="00722D7B" w:rsidRDefault="00087A44" w:rsidP="00087A44">
      <w:pPr>
        <w:ind w:firstLine="709"/>
        <w:jc w:val="both"/>
        <w:rPr>
          <w:szCs w:val="28"/>
        </w:rPr>
      </w:pPr>
      <w:r w:rsidRPr="00722D7B">
        <w:rPr>
          <w:szCs w:val="28"/>
        </w:rPr>
        <w:t xml:space="preserve">- ответ на межведомственный запрос свидетельствует об отсутствии документа и (или) информации, </w:t>
      </w:r>
      <w:proofErr w:type="gramStart"/>
      <w:r w:rsidRPr="00722D7B">
        <w:rPr>
          <w:szCs w:val="28"/>
        </w:rPr>
        <w:t>необходимых</w:t>
      </w:r>
      <w:proofErr w:type="gramEnd"/>
      <w:r w:rsidRPr="00722D7B">
        <w:rPr>
          <w:szCs w:val="28"/>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087A44" w:rsidRPr="00722D7B" w:rsidRDefault="00087A44" w:rsidP="00087A44">
      <w:pPr>
        <w:ind w:firstLine="709"/>
        <w:jc w:val="both"/>
        <w:rPr>
          <w:szCs w:val="28"/>
        </w:rPr>
      </w:pPr>
      <w:r w:rsidRPr="00722D7B">
        <w:rPr>
          <w:szCs w:val="28"/>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087A44" w:rsidRPr="00722D7B" w:rsidRDefault="00087A44" w:rsidP="00087A44">
      <w:pPr>
        <w:ind w:firstLine="709"/>
        <w:jc w:val="both"/>
        <w:rPr>
          <w:szCs w:val="28"/>
        </w:rPr>
      </w:pPr>
      <w:r w:rsidRPr="00722D7B">
        <w:rPr>
          <w:szCs w:val="28"/>
        </w:rPr>
        <w:t>- отсутствуют случаи и условия для присвоения объекту адресации адреса или аннулирования его адреса, указанные в пунктах 5, 8 - 11 и 14 - 18 Правил.</w:t>
      </w:r>
    </w:p>
    <w:p w:rsidR="00087A44" w:rsidRPr="00722D7B" w:rsidRDefault="00087A44" w:rsidP="00087A44">
      <w:pPr>
        <w:ind w:firstLine="709"/>
        <w:jc w:val="both"/>
        <w:rPr>
          <w:szCs w:val="28"/>
        </w:rPr>
      </w:pPr>
      <w:r w:rsidRPr="00722D7B">
        <w:rPr>
          <w:szCs w:val="28"/>
        </w:rPr>
        <w:t>2.24. Перечень оснований для отказа в предоставлении Услуги, определенный пунктом 2.23</w:t>
      </w:r>
      <w:r w:rsidR="00E944E2" w:rsidRPr="00722D7B">
        <w:rPr>
          <w:szCs w:val="28"/>
        </w:rPr>
        <w:t>.</w:t>
      </w:r>
      <w:r w:rsidRPr="00722D7B">
        <w:rPr>
          <w:szCs w:val="28"/>
        </w:rPr>
        <w:t xml:space="preserve"> настоящего Регламента, является исчерпывающим.</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lastRenderedPageBreak/>
        <w:t>2.25. Услуги, необходимые и обязательные для предоставления Услуги, отсутствуют.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Порядок, размер и основания взимания государственной пошлины или иной оплаты, взимаемой за предоставление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2.26. Предоставление Услуги осуществляется бесплатно.</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размер и основания внимания платы </w:t>
      </w:r>
    </w:p>
    <w:p w:rsidR="00087A44" w:rsidRPr="00722D7B" w:rsidRDefault="00087A44" w:rsidP="00087A44">
      <w:pPr>
        <w:ind w:firstLine="709"/>
        <w:jc w:val="center"/>
        <w:rPr>
          <w:b/>
          <w:szCs w:val="28"/>
        </w:rPr>
      </w:pPr>
      <w:r w:rsidRPr="00722D7B">
        <w:rPr>
          <w:b/>
          <w:szCs w:val="28"/>
        </w:rPr>
        <w:t>за предоставление услуг, которые являются необходимыми и обязательными для предоставления муниципальной услуги, включая информацию o методике расчета размера такой платы</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2.27. Услуги, необходимые и обязательные для предоставления Услуги, отсутствуют.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Максимальный срок ожидания в очереди при подаче запроса</w:t>
      </w:r>
    </w:p>
    <w:p w:rsidR="00087A44" w:rsidRPr="00722D7B" w:rsidRDefault="00087A44" w:rsidP="00087A44">
      <w:pPr>
        <w:ind w:firstLine="709"/>
        <w:jc w:val="center"/>
        <w:rPr>
          <w:b/>
          <w:szCs w:val="28"/>
        </w:rPr>
      </w:pPr>
      <w:r w:rsidRPr="00722D7B">
        <w:rPr>
          <w:b/>
          <w:szCs w:val="28"/>
        </w:rPr>
        <w:t xml:space="preserve">o </w:t>
      </w:r>
      <w:proofErr w:type="gramStart"/>
      <w:r w:rsidRPr="00722D7B">
        <w:rPr>
          <w:b/>
          <w:szCs w:val="28"/>
        </w:rPr>
        <w:t>предоставлении</w:t>
      </w:r>
      <w:proofErr w:type="gramEnd"/>
      <w:r w:rsidRPr="00722D7B">
        <w:rPr>
          <w:b/>
          <w:szCs w:val="28"/>
        </w:rPr>
        <w:t xml:space="preserve"> муниципальной услуги и при получении результата предоставления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2.28. 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6o</w:t>
      </w:r>
      <w:r w:rsidR="00722D7B" w:rsidRPr="00722D7B">
        <w:rPr>
          <w:szCs w:val="28"/>
        </w:rPr>
        <w:t>№</w:t>
      </w:r>
      <w:r w:rsidRPr="00722D7B">
        <w:rPr>
          <w:szCs w:val="28"/>
        </w:rPr>
        <w:t>ee 15 минут.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Срок и порядок регистрации запроса заявителя о предоставлении муниципальной услуги, в том числе 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2.29. Заявления подлежат регистрации в Уполномоченном органе не позднее рабочего дня, следующего за днем поступления заявления в Уполномоченный орган. </w:t>
      </w:r>
      <w:proofErr w:type="gramStart"/>
      <w:r w:rsidRPr="00722D7B">
        <w:rPr>
          <w:szCs w:val="28"/>
        </w:rPr>
        <w:t>В случае наличия оснований для отказа в приеме документов, необходимых для предоставления Услуги, указанных в пункте 2.22</w:t>
      </w:r>
      <w:r w:rsidR="00E944E2" w:rsidRPr="00722D7B">
        <w:rPr>
          <w:szCs w:val="28"/>
        </w:rPr>
        <w:t>.</w:t>
      </w:r>
      <w:r w:rsidRPr="00722D7B">
        <w:rPr>
          <w:szCs w:val="28"/>
        </w:rPr>
        <w:t xml:space="preserve"> настоящего Регламента, Уполномоченный орган не позднее следующего за днем поступления заявления м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Уполномоченного органа согласно требованиям</w:t>
      </w:r>
      <w:proofErr w:type="gramEnd"/>
      <w:r w:rsidRPr="00722D7B">
        <w:rPr>
          <w:szCs w:val="28"/>
        </w:rPr>
        <w:t xml:space="preserve">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Требования к помещениям, в которых предоставляется муниципальная услуга</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lastRenderedPageBreak/>
        <w:t>2.30. 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087A44" w:rsidRPr="00722D7B" w:rsidRDefault="00087A44" w:rsidP="00087A44">
      <w:pPr>
        <w:ind w:firstLine="709"/>
        <w:jc w:val="both"/>
        <w:rPr>
          <w:szCs w:val="28"/>
        </w:rPr>
      </w:pPr>
      <w:r w:rsidRPr="00722D7B">
        <w:rPr>
          <w:szCs w:val="28"/>
        </w:rPr>
        <w:t>В случае</w:t>
      </w:r>
      <w:proofErr w:type="gramStart"/>
      <w:r w:rsidRPr="00722D7B">
        <w:rPr>
          <w:szCs w:val="28"/>
        </w:rPr>
        <w:t>,</w:t>
      </w:r>
      <w:proofErr w:type="gramEnd"/>
      <w:r w:rsidRPr="00722D7B">
        <w:rPr>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87A44" w:rsidRPr="00722D7B" w:rsidRDefault="00087A44" w:rsidP="00087A44">
      <w:pPr>
        <w:ind w:firstLine="709"/>
        <w:jc w:val="both"/>
        <w:rPr>
          <w:szCs w:val="28"/>
        </w:rPr>
      </w:pPr>
      <w:r w:rsidRPr="00722D7B">
        <w:rPr>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87A44" w:rsidRPr="00722D7B" w:rsidRDefault="00087A44" w:rsidP="00087A44">
      <w:pPr>
        <w:ind w:firstLine="709"/>
        <w:jc w:val="both"/>
        <w:rPr>
          <w:szCs w:val="28"/>
        </w:rPr>
      </w:pPr>
      <w:r w:rsidRPr="00722D7B">
        <w:rPr>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87A44" w:rsidRPr="00722D7B" w:rsidRDefault="00087A44" w:rsidP="00087A44">
      <w:pPr>
        <w:ind w:firstLine="709"/>
        <w:jc w:val="both"/>
        <w:rPr>
          <w:szCs w:val="28"/>
        </w:rPr>
      </w:pPr>
      <w:r w:rsidRPr="00722D7B">
        <w:rPr>
          <w:szCs w:val="28"/>
        </w:rPr>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087A44" w:rsidRPr="00722D7B" w:rsidRDefault="00087A44" w:rsidP="00087A44">
      <w:pPr>
        <w:ind w:firstLine="709"/>
        <w:jc w:val="both"/>
        <w:rPr>
          <w:szCs w:val="28"/>
        </w:rPr>
      </w:pPr>
      <w:r w:rsidRPr="00722D7B">
        <w:rPr>
          <w:szCs w:val="28"/>
        </w:rPr>
        <w:t>- наименование;</w:t>
      </w:r>
    </w:p>
    <w:p w:rsidR="00087A44" w:rsidRPr="00722D7B" w:rsidRDefault="00087A44" w:rsidP="00087A44">
      <w:pPr>
        <w:ind w:firstLine="709"/>
        <w:jc w:val="both"/>
        <w:rPr>
          <w:szCs w:val="28"/>
        </w:rPr>
      </w:pPr>
      <w:r w:rsidRPr="00722D7B">
        <w:rPr>
          <w:szCs w:val="28"/>
        </w:rPr>
        <w:t>- место нахождения и адрес;</w:t>
      </w:r>
    </w:p>
    <w:p w:rsidR="00087A44" w:rsidRPr="00722D7B" w:rsidRDefault="00087A44" w:rsidP="00087A44">
      <w:pPr>
        <w:ind w:firstLine="709"/>
        <w:jc w:val="both"/>
        <w:rPr>
          <w:szCs w:val="28"/>
        </w:rPr>
      </w:pPr>
      <w:r w:rsidRPr="00722D7B">
        <w:rPr>
          <w:szCs w:val="28"/>
        </w:rPr>
        <w:t>- режим работы;</w:t>
      </w:r>
    </w:p>
    <w:p w:rsidR="00087A44" w:rsidRPr="00722D7B" w:rsidRDefault="00087A44" w:rsidP="00087A44">
      <w:pPr>
        <w:ind w:firstLine="709"/>
        <w:jc w:val="both"/>
        <w:rPr>
          <w:szCs w:val="28"/>
        </w:rPr>
      </w:pPr>
      <w:r w:rsidRPr="00722D7B">
        <w:rPr>
          <w:szCs w:val="28"/>
        </w:rPr>
        <w:t>- график приема;</w:t>
      </w:r>
    </w:p>
    <w:p w:rsidR="00087A44" w:rsidRPr="00722D7B" w:rsidRDefault="00087A44" w:rsidP="00087A44">
      <w:pPr>
        <w:ind w:firstLine="709"/>
        <w:jc w:val="both"/>
        <w:rPr>
          <w:szCs w:val="28"/>
        </w:rPr>
      </w:pPr>
      <w:r w:rsidRPr="00722D7B">
        <w:rPr>
          <w:szCs w:val="28"/>
        </w:rPr>
        <w:t>- номера телефонов для справок.</w:t>
      </w:r>
    </w:p>
    <w:p w:rsidR="00087A44" w:rsidRPr="00722D7B" w:rsidRDefault="00087A44" w:rsidP="00087A44">
      <w:pPr>
        <w:ind w:firstLine="709"/>
        <w:jc w:val="both"/>
        <w:rPr>
          <w:szCs w:val="28"/>
        </w:rPr>
      </w:pPr>
      <w:r w:rsidRPr="00722D7B">
        <w:rPr>
          <w:szCs w:val="28"/>
        </w:rPr>
        <w:t>Помещения, в которых предоставляется Услуга, должны соответствовать санитарно-эпидемиологическим правилам и нормативам.</w:t>
      </w:r>
    </w:p>
    <w:p w:rsidR="00087A44" w:rsidRPr="00722D7B" w:rsidRDefault="00087A44" w:rsidP="00087A44">
      <w:pPr>
        <w:ind w:firstLine="709"/>
        <w:jc w:val="both"/>
        <w:rPr>
          <w:szCs w:val="28"/>
        </w:rPr>
      </w:pPr>
      <w:r w:rsidRPr="00722D7B">
        <w:rPr>
          <w:szCs w:val="28"/>
        </w:rPr>
        <w:t>Помещения, в которых предоставляется Услуга, оснащаются:</w:t>
      </w:r>
    </w:p>
    <w:p w:rsidR="00087A44" w:rsidRPr="00722D7B" w:rsidRDefault="00087A44" w:rsidP="00087A44">
      <w:pPr>
        <w:ind w:firstLine="709"/>
        <w:jc w:val="both"/>
        <w:rPr>
          <w:szCs w:val="28"/>
        </w:rPr>
      </w:pPr>
      <w:r w:rsidRPr="00722D7B">
        <w:rPr>
          <w:szCs w:val="28"/>
        </w:rPr>
        <w:t>- противопожарной системой и средствами пожаротушения;</w:t>
      </w:r>
    </w:p>
    <w:p w:rsidR="00087A44" w:rsidRPr="00722D7B" w:rsidRDefault="00087A44" w:rsidP="00087A44">
      <w:pPr>
        <w:ind w:firstLine="709"/>
        <w:jc w:val="both"/>
        <w:rPr>
          <w:szCs w:val="28"/>
        </w:rPr>
      </w:pPr>
      <w:r w:rsidRPr="00722D7B">
        <w:rPr>
          <w:szCs w:val="28"/>
        </w:rPr>
        <w:t>- системой оповещения о возникновении чрезвычайной ситуации;</w:t>
      </w:r>
    </w:p>
    <w:p w:rsidR="00087A44" w:rsidRPr="00722D7B" w:rsidRDefault="00087A44" w:rsidP="00087A44">
      <w:pPr>
        <w:ind w:firstLine="709"/>
        <w:jc w:val="both"/>
        <w:rPr>
          <w:szCs w:val="28"/>
        </w:rPr>
      </w:pPr>
      <w:r w:rsidRPr="00722D7B">
        <w:rPr>
          <w:szCs w:val="28"/>
        </w:rPr>
        <w:t>- средствами оказания первой медицинской помощи;</w:t>
      </w:r>
    </w:p>
    <w:p w:rsidR="00087A44" w:rsidRPr="00722D7B" w:rsidRDefault="00087A44" w:rsidP="00087A44">
      <w:pPr>
        <w:ind w:firstLine="709"/>
        <w:jc w:val="both"/>
        <w:rPr>
          <w:szCs w:val="28"/>
        </w:rPr>
      </w:pPr>
      <w:r w:rsidRPr="00722D7B">
        <w:rPr>
          <w:szCs w:val="28"/>
        </w:rPr>
        <w:t>- туалетными комнатами для посетителей.</w:t>
      </w:r>
    </w:p>
    <w:p w:rsidR="00087A44" w:rsidRPr="00722D7B" w:rsidRDefault="00087A44" w:rsidP="00087A44">
      <w:pPr>
        <w:ind w:firstLine="709"/>
        <w:jc w:val="both"/>
        <w:rPr>
          <w:szCs w:val="28"/>
        </w:rPr>
      </w:pPr>
      <w:r w:rsidRPr="00722D7B">
        <w:rPr>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087A44" w:rsidRPr="00722D7B" w:rsidRDefault="00087A44" w:rsidP="00087A44">
      <w:pPr>
        <w:ind w:firstLine="709"/>
        <w:jc w:val="both"/>
        <w:rPr>
          <w:szCs w:val="28"/>
        </w:rPr>
      </w:pPr>
      <w:r w:rsidRPr="00722D7B">
        <w:rPr>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087A44" w:rsidRPr="00722D7B" w:rsidRDefault="00087A44" w:rsidP="00087A44">
      <w:pPr>
        <w:ind w:firstLine="709"/>
        <w:jc w:val="both"/>
        <w:rPr>
          <w:szCs w:val="28"/>
        </w:rPr>
      </w:pPr>
      <w:r w:rsidRPr="00722D7B">
        <w:rPr>
          <w:szCs w:val="28"/>
        </w:rPr>
        <w:t>Места для заполнения заявлений оборудуются стульями, столами (стойками), бланками заявлений, письменными принадлежностями.</w:t>
      </w:r>
    </w:p>
    <w:p w:rsidR="00087A44" w:rsidRPr="00722D7B" w:rsidRDefault="00087A44" w:rsidP="00087A44">
      <w:pPr>
        <w:ind w:firstLine="709"/>
        <w:jc w:val="both"/>
        <w:rPr>
          <w:szCs w:val="28"/>
        </w:rPr>
      </w:pPr>
      <w:r w:rsidRPr="00722D7B">
        <w:rPr>
          <w:szCs w:val="28"/>
        </w:rPr>
        <w:lastRenderedPageBreak/>
        <w:t>Места приема Заявителей оборудуются информационными табличками (вывесками) с указанием:</w:t>
      </w:r>
    </w:p>
    <w:p w:rsidR="00087A44" w:rsidRPr="00722D7B" w:rsidRDefault="00087A44" w:rsidP="00087A44">
      <w:pPr>
        <w:ind w:firstLine="709"/>
        <w:jc w:val="both"/>
        <w:rPr>
          <w:szCs w:val="28"/>
        </w:rPr>
      </w:pPr>
      <w:r w:rsidRPr="00722D7B">
        <w:rPr>
          <w:szCs w:val="28"/>
        </w:rPr>
        <w:t>- номера кабинета и наименования отдела;</w:t>
      </w:r>
    </w:p>
    <w:p w:rsidR="00087A44" w:rsidRPr="00722D7B" w:rsidRDefault="00087A44" w:rsidP="00087A44">
      <w:pPr>
        <w:ind w:firstLine="709"/>
        <w:jc w:val="both"/>
        <w:rPr>
          <w:szCs w:val="28"/>
        </w:rPr>
      </w:pPr>
      <w:r w:rsidRPr="00722D7B">
        <w:rPr>
          <w:szCs w:val="28"/>
        </w:rPr>
        <w:t>- фамилии, имени и отчества (последнее - при наличии), должности ответственного лица за прием документов;</w:t>
      </w:r>
    </w:p>
    <w:p w:rsidR="00087A44" w:rsidRPr="00722D7B" w:rsidRDefault="00087A44" w:rsidP="00087A44">
      <w:pPr>
        <w:ind w:firstLine="709"/>
        <w:jc w:val="both"/>
        <w:rPr>
          <w:szCs w:val="28"/>
        </w:rPr>
      </w:pPr>
      <w:r w:rsidRPr="00722D7B">
        <w:rPr>
          <w:szCs w:val="28"/>
        </w:rPr>
        <w:t>- графика приема Заявителей.</w:t>
      </w:r>
    </w:p>
    <w:p w:rsidR="00087A44" w:rsidRPr="00722D7B" w:rsidRDefault="00087A44" w:rsidP="00087A44">
      <w:pPr>
        <w:ind w:firstLine="709"/>
        <w:jc w:val="both"/>
        <w:rPr>
          <w:szCs w:val="28"/>
        </w:rPr>
      </w:pPr>
      <w:r w:rsidRPr="00722D7B">
        <w:rPr>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87A44" w:rsidRPr="00722D7B" w:rsidRDefault="00087A44" w:rsidP="00087A44">
      <w:pPr>
        <w:ind w:firstLine="709"/>
        <w:jc w:val="both"/>
        <w:rPr>
          <w:szCs w:val="28"/>
        </w:rPr>
      </w:pPr>
      <w:r w:rsidRPr="00722D7B">
        <w:rPr>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087A44" w:rsidRPr="00722D7B" w:rsidRDefault="00087A44" w:rsidP="00087A44">
      <w:pPr>
        <w:ind w:firstLine="709"/>
        <w:jc w:val="both"/>
        <w:rPr>
          <w:szCs w:val="28"/>
        </w:rPr>
      </w:pPr>
      <w:r w:rsidRPr="00722D7B">
        <w:rPr>
          <w:szCs w:val="28"/>
        </w:rPr>
        <w:t>При предоставлении Услуги инвалидам обеспечиваются:</w:t>
      </w:r>
    </w:p>
    <w:p w:rsidR="00087A44" w:rsidRPr="00722D7B" w:rsidRDefault="00087A44" w:rsidP="00087A44">
      <w:pPr>
        <w:ind w:firstLine="709"/>
        <w:jc w:val="both"/>
        <w:rPr>
          <w:szCs w:val="28"/>
        </w:rPr>
      </w:pPr>
      <w:r w:rsidRPr="00722D7B">
        <w:rPr>
          <w:szCs w:val="28"/>
        </w:rPr>
        <w:t>- возможность беспрепятственного доступа к объекту (зданию, помещению), в котором предоставляется Услуга;</w:t>
      </w:r>
    </w:p>
    <w:p w:rsidR="00087A44" w:rsidRPr="00722D7B" w:rsidRDefault="00087A44" w:rsidP="00087A44">
      <w:pPr>
        <w:ind w:firstLine="709"/>
        <w:jc w:val="both"/>
        <w:rPr>
          <w:szCs w:val="28"/>
        </w:rPr>
      </w:pPr>
      <w:r w:rsidRPr="00722D7B">
        <w:rPr>
          <w:szCs w:val="28"/>
        </w:rP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087A44" w:rsidRPr="00722D7B" w:rsidRDefault="00087A44" w:rsidP="00087A44">
      <w:pPr>
        <w:ind w:firstLine="709"/>
        <w:jc w:val="both"/>
        <w:rPr>
          <w:szCs w:val="28"/>
        </w:rPr>
      </w:pPr>
      <w:r w:rsidRPr="00722D7B">
        <w:rPr>
          <w:szCs w:val="28"/>
        </w:rPr>
        <w:t>- сопровождение инвалидов, имеющих стойкие расстройства функции зрения и самостоятельного передвижения;</w:t>
      </w:r>
    </w:p>
    <w:p w:rsidR="00087A44" w:rsidRPr="00722D7B" w:rsidRDefault="00087A44" w:rsidP="00087A44">
      <w:pPr>
        <w:ind w:firstLine="709"/>
        <w:jc w:val="both"/>
        <w:rPr>
          <w:szCs w:val="28"/>
        </w:rPr>
      </w:pPr>
      <w:r w:rsidRPr="00722D7B">
        <w:rPr>
          <w:szCs w:val="28"/>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087A44" w:rsidRPr="00722D7B" w:rsidRDefault="00087A44" w:rsidP="00087A44">
      <w:pPr>
        <w:ind w:firstLine="709"/>
        <w:jc w:val="both"/>
        <w:rPr>
          <w:szCs w:val="28"/>
        </w:rPr>
      </w:pPr>
      <w:r w:rsidRPr="00722D7B">
        <w:rPr>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87A44" w:rsidRPr="00722D7B" w:rsidRDefault="00087A44" w:rsidP="00087A44">
      <w:pPr>
        <w:ind w:firstLine="709"/>
        <w:jc w:val="both"/>
        <w:rPr>
          <w:szCs w:val="28"/>
        </w:rPr>
      </w:pPr>
      <w:r w:rsidRPr="00722D7B">
        <w:rPr>
          <w:szCs w:val="28"/>
        </w:rPr>
        <w:t xml:space="preserve">- допуск </w:t>
      </w:r>
      <w:proofErr w:type="spellStart"/>
      <w:r w:rsidRPr="00722D7B">
        <w:rPr>
          <w:szCs w:val="28"/>
        </w:rPr>
        <w:t>сурдопереводчика</w:t>
      </w:r>
      <w:proofErr w:type="spellEnd"/>
      <w:r w:rsidRPr="00722D7B">
        <w:rPr>
          <w:szCs w:val="28"/>
        </w:rPr>
        <w:t xml:space="preserve"> и </w:t>
      </w:r>
      <w:proofErr w:type="spellStart"/>
      <w:r w:rsidRPr="00722D7B">
        <w:rPr>
          <w:szCs w:val="28"/>
        </w:rPr>
        <w:t>тифлосурдопереводчика</w:t>
      </w:r>
      <w:proofErr w:type="spellEnd"/>
      <w:r w:rsidRPr="00722D7B">
        <w:rPr>
          <w:szCs w:val="28"/>
        </w:rPr>
        <w:t>;</w:t>
      </w:r>
    </w:p>
    <w:p w:rsidR="00087A44" w:rsidRPr="00722D7B" w:rsidRDefault="00087A44" w:rsidP="00087A44">
      <w:pPr>
        <w:ind w:firstLine="709"/>
        <w:jc w:val="both"/>
        <w:rPr>
          <w:szCs w:val="28"/>
        </w:rPr>
      </w:pPr>
      <w:r w:rsidRPr="00722D7B">
        <w:rPr>
          <w:szCs w:val="28"/>
        </w:rPr>
        <w:t>-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087A44" w:rsidRPr="00722D7B" w:rsidRDefault="00087A44" w:rsidP="00087A44">
      <w:pPr>
        <w:ind w:firstLine="709"/>
        <w:jc w:val="both"/>
        <w:rPr>
          <w:szCs w:val="28"/>
        </w:rPr>
      </w:pPr>
      <w:r w:rsidRPr="00722D7B">
        <w:rPr>
          <w:szCs w:val="28"/>
        </w:rPr>
        <w:t>- оказание инвалидам помощи в преодолении барьеров, мешающих получению ими Услуги наравне с другими лицами.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Показатели доступности и качества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2.31. Основными показателями доступности предоставления Услуги являются:</w:t>
      </w:r>
    </w:p>
    <w:p w:rsidR="00087A44" w:rsidRPr="00722D7B" w:rsidRDefault="00087A44" w:rsidP="00087A44">
      <w:pPr>
        <w:ind w:firstLine="709"/>
        <w:jc w:val="both"/>
        <w:rPr>
          <w:szCs w:val="28"/>
        </w:rPr>
      </w:pPr>
      <w:r w:rsidRPr="00722D7B">
        <w:rPr>
          <w:szCs w:val="28"/>
        </w:rPr>
        <w:t>-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087A44" w:rsidRPr="00722D7B" w:rsidRDefault="00087A44" w:rsidP="00087A44">
      <w:pPr>
        <w:ind w:firstLine="709"/>
        <w:jc w:val="both"/>
        <w:rPr>
          <w:szCs w:val="28"/>
        </w:rPr>
      </w:pPr>
      <w:r w:rsidRPr="00722D7B">
        <w:rPr>
          <w:szCs w:val="28"/>
        </w:rPr>
        <w:t>- возможность получения заявителем уведомлений о предоставлении Услуги с помощью ЕПГУ или регионального портала;</w:t>
      </w:r>
    </w:p>
    <w:p w:rsidR="00087A44" w:rsidRPr="00722D7B" w:rsidRDefault="00087A44" w:rsidP="00087A44">
      <w:pPr>
        <w:ind w:firstLine="709"/>
        <w:jc w:val="both"/>
        <w:rPr>
          <w:szCs w:val="28"/>
        </w:rPr>
      </w:pPr>
      <w:r w:rsidRPr="00722D7B">
        <w:rPr>
          <w:szCs w:val="28"/>
        </w:rPr>
        <w:lastRenderedPageBreak/>
        <w:t>- возможность получения информации о ходе предоставления Услуги, в том числе с использованием информационно-коммуникационных технологий.</w:t>
      </w:r>
    </w:p>
    <w:p w:rsidR="00087A44" w:rsidRPr="00722D7B" w:rsidRDefault="00087A44" w:rsidP="00087A44">
      <w:pPr>
        <w:ind w:firstLine="709"/>
        <w:jc w:val="both"/>
        <w:rPr>
          <w:szCs w:val="28"/>
        </w:rPr>
      </w:pPr>
      <w:r w:rsidRPr="00722D7B">
        <w:rPr>
          <w:szCs w:val="28"/>
        </w:rPr>
        <w:t>2.32. Основными показателями качества предоставления Услуги являются:</w:t>
      </w:r>
    </w:p>
    <w:p w:rsidR="00087A44" w:rsidRPr="00722D7B" w:rsidRDefault="00087A44" w:rsidP="00087A44">
      <w:pPr>
        <w:ind w:firstLine="709"/>
        <w:jc w:val="both"/>
        <w:rPr>
          <w:szCs w:val="28"/>
        </w:rPr>
      </w:pPr>
      <w:r w:rsidRPr="00722D7B">
        <w:rPr>
          <w:szCs w:val="28"/>
        </w:rPr>
        <w:t>- своевременность предоставления Услуги в соответствии со стандартом ее предоставления, определенным настоящим Регламентом;</w:t>
      </w:r>
    </w:p>
    <w:p w:rsidR="00087A44" w:rsidRPr="00722D7B" w:rsidRDefault="00087A44" w:rsidP="00087A44">
      <w:pPr>
        <w:ind w:firstLine="709"/>
        <w:jc w:val="both"/>
        <w:rPr>
          <w:szCs w:val="28"/>
        </w:rPr>
      </w:pPr>
      <w:r w:rsidRPr="00722D7B">
        <w:rPr>
          <w:szCs w:val="28"/>
        </w:rPr>
        <w:t>- минимально возможное количество взаимодействий гражданина с должностными лицами, участвующими в предоставлении Услуги;</w:t>
      </w:r>
    </w:p>
    <w:p w:rsidR="00087A44" w:rsidRPr="00722D7B" w:rsidRDefault="00087A44" w:rsidP="00087A44">
      <w:pPr>
        <w:ind w:firstLine="709"/>
        <w:jc w:val="both"/>
        <w:rPr>
          <w:szCs w:val="28"/>
        </w:rPr>
      </w:pPr>
      <w:r w:rsidRPr="00722D7B">
        <w:rPr>
          <w:szCs w:val="28"/>
        </w:rPr>
        <w:t>- отсутствие обоснованных жалоб на действия (бездействие) сотрудников и их некорректное (невнимательное) отношение к Заявителям;</w:t>
      </w:r>
    </w:p>
    <w:p w:rsidR="00087A44" w:rsidRPr="00722D7B" w:rsidRDefault="00087A44" w:rsidP="00087A44">
      <w:pPr>
        <w:ind w:firstLine="709"/>
        <w:jc w:val="both"/>
        <w:rPr>
          <w:szCs w:val="28"/>
        </w:rPr>
      </w:pPr>
      <w:r w:rsidRPr="00722D7B">
        <w:rPr>
          <w:szCs w:val="28"/>
        </w:rPr>
        <w:t>- отсутствие нарушений установленных сроков в процессе предоставления Услуги;</w:t>
      </w:r>
    </w:p>
    <w:p w:rsidR="00087A44" w:rsidRPr="00722D7B" w:rsidRDefault="00087A44" w:rsidP="00087A44">
      <w:pPr>
        <w:ind w:firstLine="709"/>
        <w:jc w:val="both"/>
        <w:rPr>
          <w:szCs w:val="28"/>
        </w:rPr>
      </w:pPr>
      <w:r w:rsidRPr="00722D7B">
        <w:rPr>
          <w:szCs w:val="28"/>
        </w:rPr>
        <w:t xml:space="preserve">- 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w:t>
      </w:r>
      <w:proofErr w:type="gramStart"/>
      <w:r w:rsidRPr="00722D7B">
        <w:rPr>
          <w:szCs w:val="28"/>
        </w:rPr>
        <w:t>итогам</w:t>
      </w:r>
      <w:proofErr w:type="gramEnd"/>
      <w:r w:rsidRPr="00722D7B">
        <w:rPr>
          <w:szCs w:val="28"/>
        </w:rPr>
        <w:t xml:space="preserve"> рассмотрения которых вынесены решения об удовлетворении (частичном удовлетворении) требований Заявителей.</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w:t>
      </w:r>
    </w:p>
    <w:p w:rsidR="00087A44" w:rsidRPr="00722D7B" w:rsidRDefault="00087A44" w:rsidP="00087A44">
      <w:pPr>
        <w:ind w:firstLine="709"/>
        <w:jc w:val="center"/>
        <w:rPr>
          <w:b/>
          <w:szCs w:val="28"/>
        </w:rPr>
      </w:pPr>
      <w:r w:rsidRPr="00722D7B">
        <w:rPr>
          <w:b/>
          <w:szCs w:val="28"/>
        </w:rPr>
        <w:t>по экстерриториальному принципу и особенности предоставления муниципальной услуги в электронной форме</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2.33. 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087A44" w:rsidRPr="00722D7B" w:rsidRDefault="00087A44" w:rsidP="00087A44">
      <w:pPr>
        <w:ind w:firstLine="709"/>
        <w:jc w:val="both"/>
        <w:rPr>
          <w:szCs w:val="28"/>
        </w:rPr>
      </w:pPr>
      <w:r w:rsidRPr="00722D7B">
        <w:rPr>
          <w:szCs w:val="28"/>
        </w:rPr>
        <w:t>2.34. 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087A44" w:rsidRPr="00722D7B" w:rsidRDefault="00087A44" w:rsidP="00087A44">
      <w:pPr>
        <w:ind w:firstLine="709"/>
        <w:jc w:val="both"/>
        <w:rPr>
          <w:szCs w:val="28"/>
        </w:rPr>
      </w:pPr>
      <w:r w:rsidRPr="00722D7B">
        <w:rPr>
          <w:szCs w:val="28"/>
        </w:rPr>
        <w:t xml:space="preserve">2.35. Электронные документы представляются в следующих форматах: </w:t>
      </w:r>
    </w:p>
    <w:p w:rsidR="00087A44" w:rsidRPr="00722D7B" w:rsidRDefault="00087A44" w:rsidP="00087A44">
      <w:pPr>
        <w:ind w:firstLine="709"/>
        <w:jc w:val="both"/>
        <w:rPr>
          <w:szCs w:val="28"/>
        </w:rPr>
      </w:pPr>
      <w:r w:rsidRPr="00722D7B">
        <w:rPr>
          <w:szCs w:val="28"/>
        </w:rPr>
        <w:t xml:space="preserve">а) </w:t>
      </w:r>
      <w:proofErr w:type="spellStart"/>
      <w:r w:rsidRPr="00722D7B">
        <w:rPr>
          <w:szCs w:val="28"/>
        </w:rPr>
        <w:t>xml</w:t>
      </w:r>
      <w:proofErr w:type="spellEnd"/>
      <w:r w:rsidRPr="00722D7B">
        <w:rPr>
          <w:szCs w:val="28"/>
        </w:rPr>
        <w:t xml:space="preserve"> - для формализованных документов;</w:t>
      </w:r>
    </w:p>
    <w:p w:rsidR="00087A44" w:rsidRPr="00722D7B" w:rsidRDefault="00087A44" w:rsidP="00087A44">
      <w:pPr>
        <w:ind w:firstLine="709"/>
        <w:jc w:val="both"/>
        <w:rPr>
          <w:szCs w:val="28"/>
        </w:rPr>
      </w:pPr>
      <w:r w:rsidRPr="00722D7B">
        <w:rPr>
          <w:szCs w:val="28"/>
        </w:rPr>
        <w:t xml:space="preserve">6) </w:t>
      </w:r>
      <w:proofErr w:type="spellStart"/>
      <w:r w:rsidRPr="00722D7B">
        <w:rPr>
          <w:szCs w:val="28"/>
        </w:rPr>
        <w:t>doc</w:t>
      </w:r>
      <w:proofErr w:type="spellEnd"/>
      <w:r w:rsidRPr="00722D7B">
        <w:rPr>
          <w:szCs w:val="28"/>
        </w:rPr>
        <w:t xml:space="preserve">, </w:t>
      </w:r>
      <w:proofErr w:type="spellStart"/>
      <w:r w:rsidRPr="00722D7B">
        <w:rPr>
          <w:szCs w:val="28"/>
        </w:rPr>
        <w:t>docx</w:t>
      </w:r>
      <w:proofErr w:type="spellEnd"/>
      <w:r w:rsidRPr="00722D7B">
        <w:rPr>
          <w:szCs w:val="28"/>
        </w:rPr>
        <w:t xml:space="preserve">, </w:t>
      </w:r>
      <w:proofErr w:type="spellStart"/>
      <w:r w:rsidRPr="00722D7B">
        <w:rPr>
          <w:szCs w:val="28"/>
        </w:rPr>
        <w:t>odt</w:t>
      </w:r>
      <w:proofErr w:type="spellEnd"/>
      <w:r w:rsidRPr="00722D7B">
        <w:rPr>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087A44" w:rsidRPr="00722D7B" w:rsidRDefault="00087A44" w:rsidP="00087A44">
      <w:pPr>
        <w:ind w:firstLine="709"/>
        <w:jc w:val="both"/>
        <w:rPr>
          <w:szCs w:val="28"/>
        </w:rPr>
      </w:pPr>
      <w:r w:rsidRPr="00722D7B">
        <w:rPr>
          <w:szCs w:val="28"/>
        </w:rPr>
        <w:t xml:space="preserve">в) </w:t>
      </w:r>
      <w:proofErr w:type="spellStart"/>
      <w:r w:rsidRPr="00722D7B">
        <w:rPr>
          <w:szCs w:val="28"/>
        </w:rPr>
        <w:t>xls</w:t>
      </w:r>
      <w:proofErr w:type="spellEnd"/>
      <w:r w:rsidRPr="00722D7B">
        <w:rPr>
          <w:szCs w:val="28"/>
        </w:rPr>
        <w:t xml:space="preserve">, </w:t>
      </w:r>
      <w:proofErr w:type="spellStart"/>
      <w:r w:rsidRPr="00722D7B">
        <w:rPr>
          <w:szCs w:val="28"/>
        </w:rPr>
        <w:t>xlsx</w:t>
      </w:r>
      <w:proofErr w:type="spellEnd"/>
      <w:r w:rsidRPr="00722D7B">
        <w:rPr>
          <w:szCs w:val="28"/>
        </w:rPr>
        <w:t xml:space="preserve">, </w:t>
      </w:r>
      <w:proofErr w:type="spellStart"/>
      <w:r w:rsidRPr="00722D7B">
        <w:rPr>
          <w:szCs w:val="28"/>
        </w:rPr>
        <w:t>ods</w:t>
      </w:r>
      <w:proofErr w:type="spellEnd"/>
      <w:r w:rsidRPr="00722D7B">
        <w:rPr>
          <w:szCs w:val="28"/>
        </w:rPr>
        <w:t xml:space="preserve"> - для документов, содержащих расчеты;</w:t>
      </w:r>
    </w:p>
    <w:p w:rsidR="00087A44" w:rsidRPr="00722D7B" w:rsidRDefault="00087A44" w:rsidP="00087A44">
      <w:pPr>
        <w:ind w:firstLine="709"/>
        <w:jc w:val="both"/>
        <w:rPr>
          <w:szCs w:val="28"/>
        </w:rPr>
      </w:pPr>
      <w:r w:rsidRPr="00722D7B">
        <w:rPr>
          <w:szCs w:val="28"/>
        </w:rPr>
        <w:t xml:space="preserve">г) </w:t>
      </w:r>
      <w:proofErr w:type="spellStart"/>
      <w:r w:rsidRPr="00722D7B">
        <w:rPr>
          <w:szCs w:val="28"/>
        </w:rPr>
        <w:t>pdf</w:t>
      </w:r>
      <w:proofErr w:type="spellEnd"/>
      <w:r w:rsidRPr="00722D7B">
        <w:rPr>
          <w:szCs w:val="28"/>
        </w:rPr>
        <w:t xml:space="preserve">, </w:t>
      </w:r>
      <w:proofErr w:type="spellStart"/>
      <w:r w:rsidRPr="00722D7B">
        <w:rPr>
          <w:szCs w:val="28"/>
        </w:rPr>
        <w:t>jpg</w:t>
      </w:r>
      <w:proofErr w:type="spellEnd"/>
      <w:r w:rsidRPr="00722D7B">
        <w:rPr>
          <w:szCs w:val="28"/>
        </w:rPr>
        <w:t xml:space="preserve">, </w:t>
      </w:r>
      <w:proofErr w:type="spellStart"/>
      <w:r w:rsidRPr="00722D7B">
        <w:rPr>
          <w:szCs w:val="28"/>
        </w:rPr>
        <w:t>jpeg</w:t>
      </w:r>
      <w:proofErr w:type="spellEnd"/>
      <w:r w:rsidRPr="00722D7B">
        <w:rPr>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087A44" w:rsidRPr="00722D7B" w:rsidRDefault="00087A44" w:rsidP="00087A44">
      <w:pPr>
        <w:ind w:firstLine="709"/>
        <w:jc w:val="both"/>
        <w:rPr>
          <w:szCs w:val="28"/>
        </w:rPr>
      </w:pPr>
      <w:r w:rsidRPr="00722D7B">
        <w:rPr>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22D7B">
        <w:rPr>
          <w:szCs w:val="28"/>
        </w:rPr>
        <w:t>dpi</w:t>
      </w:r>
      <w:proofErr w:type="spellEnd"/>
      <w:r w:rsidRPr="00722D7B">
        <w:rPr>
          <w:szCs w:val="28"/>
        </w:rPr>
        <w:t xml:space="preserve"> (масштаб 1:1) с использованием следующих режимов:</w:t>
      </w:r>
    </w:p>
    <w:p w:rsidR="00087A44" w:rsidRPr="00722D7B" w:rsidRDefault="00087A44" w:rsidP="00087A44">
      <w:pPr>
        <w:ind w:firstLine="709"/>
        <w:jc w:val="both"/>
        <w:rPr>
          <w:szCs w:val="28"/>
        </w:rPr>
      </w:pPr>
      <w:r w:rsidRPr="00722D7B">
        <w:rPr>
          <w:szCs w:val="28"/>
        </w:rPr>
        <w:lastRenderedPageBreak/>
        <w:t>- "черно-белый" (при отсутствии в документе графических изображений и (или) цветного текста);</w:t>
      </w:r>
    </w:p>
    <w:p w:rsidR="00087A44" w:rsidRPr="00722D7B" w:rsidRDefault="00087A44" w:rsidP="00087A44">
      <w:pPr>
        <w:ind w:firstLine="709"/>
        <w:jc w:val="both"/>
        <w:rPr>
          <w:szCs w:val="28"/>
        </w:rPr>
      </w:pPr>
      <w:r w:rsidRPr="00722D7B">
        <w:rPr>
          <w:szCs w:val="28"/>
        </w:rPr>
        <w:t>- "оттенки серого" (при наличии в документе графических изображений, отличных от цветного графического изображения);</w:t>
      </w:r>
    </w:p>
    <w:p w:rsidR="00087A44" w:rsidRPr="00722D7B" w:rsidRDefault="00087A44" w:rsidP="00087A44">
      <w:pPr>
        <w:ind w:firstLine="709"/>
        <w:jc w:val="both"/>
        <w:rPr>
          <w:szCs w:val="28"/>
        </w:rPr>
      </w:pPr>
      <w:r w:rsidRPr="00722D7B">
        <w:rPr>
          <w:szCs w:val="28"/>
        </w:rPr>
        <w:t>- "цветной" или "режим полной цветопередачи" (при наличии в документе цветных графических изображений либо цветного текста);</w:t>
      </w:r>
    </w:p>
    <w:p w:rsidR="00087A44" w:rsidRPr="00722D7B" w:rsidRDefault="00087A44" w:rsidP="00087A44">
      <w:pPr>
        <w:ind w:firstLine="709"/>
        <w:jc w:val="both"/>
        <w:rPr>
          <w:szCs w:val="28"/>
        </w:rPr>
      </w:pPr>
      <w:r w:rsidRPr="00722D7B">
        <w:rPr>
          <w:szCs w:val="28"/>
        </w:rPr>
        <w:t>- с сохранением всех аутентичных признаков подлинности, а именно: графической подписи лица, печати, углового штампа бланка;</w:t>
      </w:r>
    </w:p>
    <w:p w:rsidR="00087A44" w:rsidRPr="00722D7B" w:rsidRDefault="00087A44" w:rsidP="00087A44">
      <w:pPr>
        <w:ind w:firstLine="709"/>
        <w:jc w:val="both"/>
        <w:rPr>
          <w:szCs w:val="28"/>
        </w:rPr>
      </w:pPr>
      <w:r w:rsidRPr="00722D7B">
        <w:rPr>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087A44" w:rsidRPr="00722D7B" w:rsidRDefault="00087A44" w:rsidP="00087A44">
      <w:pPr>
        <w:ind w:firstLine="709"/>
        <w:jc w:val="both"/>
        <w:rPr>
          <w:szCs w:val="28"/>
        </w:rPr>
      </w:pPr>
      <w:r w:rsidRPr="00722D7B">
        <w:rPr>
          <w:szCs w:val="28"/>
        </w:rPr>
        <w:t>Электронные документы должны обеспечивать:</w:t>
      </w:r>
    </w:p>
    <w:p w:rsidR="00087A44" w:rsidRPr="00722D7B" w:rsidRDefault="00087A44" w:rsidP="00087A44">
      <w:pPr>
        <w:ind w:firstLine="709"/>
        <w:jc w:val="both"/>
        <w:rPr>
          <w:szCs w:val="28"/>
        </w:rPr>
      </w:pPr>
      <w:r w:rsidRPr="00722D7B">
        <w:rPr>
          <w:szCs w:val="28"/>
        </w:rPr>
        <w:t>- возможность идентифицировать документ и количество листов в документе;</w:t>
      </w:r>
    </w:p>
    <w:p w:rsidR="00087A44" w:rsidRPr="00722D7B" w:rsidRDefault="00087A44" w:rsidP="00087A44">
      <w:pPr>
        <w:ind w:firstLine="709"/>
        <w:jc w:val="both"/>
        <w:rPr>
          <w:szCs w:val="28"/>
        </w:rPr>
      </w:pPr>
      <w:r w:rsidRPr="00722D7B">
        <w:rPr>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87A44" w:rsidRPr="00722D7B" w:rsidRDefault="00087A44" w:rsidP="00087A44">
      <w:pPr>
        <w:ind w:firstLine="709"/>
        <w:jc w:val="both"/>
        <w:rPr>
          <w:szCs w:val="28"/>
        </w:rPr>
      </w:pPr>
      <w:r w:rsidRPr="00722D7B">
        <w:rPr>
          <w:szCs w:val="28"/>
        </w:rPr>
        <w:t xml:space="preserve">Документы, подлежащие представлению в форматах </w:t>
      </w:r>
      <w:proofErr w:type="spellStart"/>
      <w:r w:rsidRPr="00722D7B">
        <w:rPr>
          <w:szCs w:val="28"/>
        </w:rPr>
        <w:t>xls</w:t>
      </w:r>
      <w:proofErr w:type="spellEnd"/>
      <w:r w:rsidRPr="00722D7B">
        <w:rPr>
          <w:szCs w:val="28"/>
        </w:rPr>
        <w:t xml:space="preserve">, </w:t>
      </w:r>
      <w:proofErr w:type="spellStart"/>
      <w:r w:rsidRPr="00722D7B">
        <w:rPr>
          <w:szCs w:val="28"/>
        </w:rPr>
        <w:t>xlsx</w:t>
      </w:r>
      <w:proofErr w:type="spellEnd"/>
      <w:r w:rsidRPr="00722D7B">
        <w:rPr>
          <w:szCs w:val="28"/>
        </w:rPr>
        <w:t xml:space="preserve"> или </w:t>
      </w:r>
      <w:proofErr w:type="spellStart"/>
      <w:r w:rsidRPr="00722D7B">
        <w:rPr>
          <w:szCs w:val="28"/>
        </w:rPr>
        <w:t>ods</w:t>
      </w:r>
      <w:proofErr w:type="spellEnd"/>
      <w:r w:rsidRPr="00722D7B">
        <w:rPr>
          <w:szCs w:val="28"/>
        </w:rPr>
        <w:t>, формируются в виде отдельного электронного документа.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III. Состав, последовательность и сроки выполнения административных процедур (действий), требования к порядку </w:t>
      </w:r>
    </w:p>
    <w:p w:rsidR="00087A44" w:rsidRPr="00722D7B" w:rsidRDefault="00087A44" w:rsidP="00087A44">
      <w:pPr>
        <w:ind w:firstLine="709"/>
        <w:jc w:val="center"/>
        <w:rPr>
          <w:b/>
          <w:szCs w:val="28"/>
        </w:rPr>
      </w:pPr>
      <w:r w:rsidRPr="00722D7B">
        <w:rPr>
          <w:b/>
          <w:szCs w:val="28"/>
        </w:rPr>
        <w:t xml:space="preserve">их выполнения, в том числе особенности выполнения административных процедур в электронной форме </w:t>
      </w:r>
    </w:p>
    <w:p w:rsidR="00087A44" w:rsidRPr="00722D7B" w:rsidRDefault="00087A44" w:rsidP="00087A44">
      <w:pPr>
        <w:ind w:firstLine="709"/>
        <w:jc w:val="center"/>
        <w:rPr>
          <w:b/>
          <w:szCs w:val="28"/>
        </w:rPr>
      </w:pPr>
    </w:p>
    <w:p w:rsidR="00087A44" w:rsidRPr="00722D7B" w:rsidRDefault="00087A44" w:rsidP="00087A44">
      <w:pPr>
        <w:ind w:firstLine="709"/>
        <w:jc w:val="center"/>
        <w:rPr>
          <w:b/>
          <w:szCs w:val="28"/>
        </w:rPr>
      </w:pPr>
      <w:r w:rsidRPr="00722D7B">
        <w:rPr>
          <w:b/>
          <w:szCs w:val="28"/>
        </w:rPr>
        <w:t>Исчерпывающий перечень административных процедур</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3.1. Предоставление Услуги включает в себя следующие административные процедуры:</w:t>
      </w:r>
    </w:p>
    <w:p w:rsidR="00087A44" w:rsidRPr="00722D7B" w:rsidRDefault="00087A44" w:rsidP="00087A44">
      <w:pPr>
        <w:ind w:firstLine="709"/>
        <w:jc w:val="both"/>
        <w:rPr>
          <w:szCs w:val="28"/>
        </w:rPr>
      </w:pPr>
      <w:r w:rsidRPr="00722D7B">
        <w:rPr>
          <w:szCs w:val="28"/>
        </w:rPr>
        <w:t>установление личности Заявителя (представителя Заявителя); регистрация заявления;</w:t>
      </w:r>
    </w:p>
    <w:p w:rsidR="00087A44" w:rsidRPr="00722D7B" w:rsidRDefault="00087A44" w:rsidP="00087A44">
      <w:pPr>
        <w:ind w:firstLine="709"/>
        <w:jc w:val="both"/>
        <w:rPr>
          <w:szCs w:val="28"/>
        </w:rPr>
      </w:pPr>
      <w:r w:rsidRPr="00722D7B">
        <w:rPr>
          <w:szCs w:val="28"/>
        </w:rPr>
        <w:t>проверка комплектности документов, необходимых для предоставления Услуги;</w:t>
      </w:r>
    </w:p>
    <w:p w:rsidR="00087A44" w:rsidRPr="00722D7B" w:rsidRDefault="00087A44" w:rsidP="00087A44">
      <w:pPr>
        <w:ind w:firstLine="709"/>
        <w:jc w:val="both"/>
        <w:rPr>
          <w:szCs w:val="28"/>
        </w:rPr>
      </w:pPr>
      <w:r w:rsidRPr="00722D7B">
        <w:rPr>
          <w:szCs w:val="28"/>
        </w:rPr>
        <w:t>получение сведений посредством единой системы межведомственного электронного взаимодействия (далее - СМЭВ);</w:t>
      </w:r>
    </w:p>
    <w:p w:rsidR="00087A44" w:rsidRPr="00722D7B" w:rsidRDefault="00087A44" w:rsidP="00087A44">
      <w:pPr>
        <w:ind w:firstLine="709"/>
        <w:jc w:val="both"/>
        <w:rPr>
          <w:szCs w:val="28"/>
        </w:rPr>
      </w:pPr>
      <w:r w:rsidRPr="00722D7B">
        <w:rPr>
          <w:szCs w:val="28"/>
        </w:rPr>
        <w:t>рассмотрение документов, необходимых для предоставления Услуги; принятие решения по результатам оказания Услуги;</w:t>
      </w:r>
    </w:p>
    <w:p w:rsidR="00087A44" w:rsidRPr="00722D7B" w:rsidRDefault="00087A44" w:rsidP="00087A44">
      <w:pPr>
        <w:ind w:firstLine="709"/>
        <w:jc w:val="both"/>
        <w:rPr>
          <w:szCs w:val="28"/>
        </w:rPr>
      </w:pPr>
      <w:r w:rsidRPr="00722D7B">
        <w:rPr>
          <w:szCs w:val="28"/>
        </w:rPr>
        <w:t>внесение результата оказания Услуги в государственный адресный реестр, ведение которого осуществляется в электронном виде;</w:t>
      </w:r>
    </w:p>
    <w:p w:rsidR="00087A44" w:rsidRPr="00722D7B" w:rsidRDefault="00087A44" w:rsidP="00087A44">
      <w:pPr>
        <w:ind w:firstLine="709"/>
        <w:jc w:val="both"/>
        <w:rPr>
          <w:szCs w:val="28"/>
        </w:rPr>
      </w:pPr>
      <w:r w:rsidRPr="00722D7B">
        <w:rPr>
          <w:szCs w:val="28"/>
        </w:rPr>
        <w:t>выдача результата оказания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Перечень административных процедур (действий) при предоставлении муниципальной услуги услуг 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3.2. При предоставлении Услуги в электронной форме заявителю обеспечивается возможность:</w:t>
      </w:r>
    </w:p>
    <w:p w:rsidR="00087A44" w:rsidRPr="00722D7B" w:rsidRDefault="00087A44" w:rsidP="00087A44">
      <w:pPr>
        <w:ind w:firstLine="709"/>
        <w:jc w:val="both"/>
        <w:rPr>
          <w:szCs w:val="28"/>
        </w:rPr>
      </w:pPr>
      <w:r w:rsidRPr="00722D7B">
        <w:rPr>
          <w:szCs w:val="28"/>
        </w:rPr>
        <w:t>- получения информации о порядке и сроках предоставления Услуги;</w:t>
      </w:r>
    </w:p>
    <w:p w:rsidR="00087A44" w:rsidRPr="00722D7B" w:rsidRDefault="00087A44" w:rsidP="00087A44">
      <w:pPr>
        <w:ind w:firstLine="709"/>
        <w:jc w:val="both"/>
        <w:rPr>
          <w:szCs w:val="28"/>
        </w:rPr>
      </w:pPr>
      <w:r w:rsidRPr="00722D7B">
        <w:rPr>
          <w:szCs w:val="28"/>
        </w:rPr>
        <w:lastRenderedPageBreak/>
        <w:t>- 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087A44" w:rsidRPr="00722D7B" w:rsidRDefault="00087A44" w:rsidP="00087A44">
      <w:pPr>
        <w:ind w:firstLine="709"/>
        <w:jc w:val="both"/>
        <w:rPr>
          <w:szCs w:val="28"/>
        </w:rPr>
      </w:pPr>
      <w:r w:rsidRPr="00722D7B">
        <w:rPr>
          <w:szCs w:val="28"/>
        </w:rPr>
        <w:t>- приема и регистрации Уполномоченным органом заявления и прилагаемых документов;</w:t>
      </w:r>
    </w:p>
    <w:p w:rsidR="00087A44" w:rsidRPr="00722D7B" w:rsidRDefault="00087A44" w:rsidP="00087A44">
      <w:pPr>
        <w:ind w:firstLine="709"/>
        <w:jc w:val="both"/>
        <w:rPr>
          <w:szCs w:val="28"/>
        </w:rPr>
      </w:pPr>
      <w:r w:rsidRPr="00722D7B">
        <w:rPr>
          <w:szCs w:val="28"/>
        </w:rPr>
        <w:t>- получения Заявителем (представителем Заявителя) результата предоставления Услуги в форме электронного документа;</w:t>
      </w:r>
    </w:p>
    <w:p w:rsidR="00087A44" w:rsidRPr="00722D7B" w:rsidRDefault="00087A44" w:rsidP="00087A44">
      <w:pPr>
        <w:ind w:firstLine="709"/>
        <w:jc w:val="both"/>
        <w:rPr>
          <w:szCs w:val="28"/>
        </w:rPr>
      </w:pPr>
      <w:r w:rsidRPr="00722D7B">
        <w:rPr>
          <w:szCs w:val="28"/>
        </w:rPr>
        <w:t>- получения сведений о ходе рассмотрения заявления;</w:t>
      </w:r>
    </w:p>
    <w:p w:rsidR="00087A44" w:rsidRPr="00722D7B" w:rsidRDefault="00087A44" w:rsidP="00087A44">
      <w:pPr>
        <w:ind w:firstLine="709"/>
        <w:jc w:val="both"/>
        <w:rPr>
          <w:szCs w:val="28"/>
        </w:rPr>
      </w:pPr>
      <w:r w:rsidRPr="00722D7B">
        <w:rPr>
          <w:szCs w:val="28"/>
        </w:rPr>
        <w:t>- осуществления оценки качества предоставления Услуги;</w:t>
      </w:r>
    </w:p>
    <w:p w:rsidR="00087A44" w:rsidRDefault="00087A44" w:rsidP="00087A44">
      <w:pPr>
        <w:ind w:firstLine="709"/>
        <w:jc w:val="both"/>
        <w:rPr>
          <w:szCs w:val="28"/>
        </w:rPr>
      </w:pPr>
      <w:r w:rsidRPr="00722D7B">
        <w:rPr>
          <w:szCs w:val="28"/>
        </w:rPr>
        <w:t>-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9B7E0F" w:rsidRPr="00722D7B" w:rsidRDefault="009B7E0F"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осуществления административных процедур (действий) </w:t>
      </w:r>
    </w:p>
    <w:p w:rsidR="00087A44" w:rsidRPr="00722D7B" w:rsidRDefault="00087A44" w:rsidP="00087A44">
      <w:pPr>
        <w:ind w:firstLine="709"/>
        <w:jc w:val="center"/>
        <w:rPr>
          <w:b/>
          <w:szCs w:val="28"/>
        </w:rPr>
      </w:pPr>
      <w:r w:rsidRPr="00722D7B">
        <w:rPr>
          <w:b/>
          <w:szCs w:val="28"/>
        </w:rPr>
        <w:t>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3.3. 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087A44" w:rsidRPr="00722D7B" w:rsidRDefault="00087A44" w:rsidP="00087A44">
      <w:pPr>
        <w:ind w:firstLine="709"/>
        <w:jc w:val="both"/>
        <w:rPr>
          <w:szCs w:val="28"/>
        </w:rPr>
      </w:pPr>
      <w:r w:rsidRPr="00722D7B">
        <w:rPr>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087A44" w:rsidRPr="00722D7B" w:rsidRDefault="00087A44" w:rsidP="00087A44">
      <w:pPr>
        <w:ind w:firstLine="709"/>
        <w:jc w:val="both"/>
        <w:rPr>
          <w:szCs w:val="28"/>
        </w:rPr>
      </w:pPr>
      <w:r w:rsidRPr="00722D7B">
        <w:rPr>
          <w:szCs w:val="28"/>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087A44" w:rsidRPr="00722D7B" w:rsidRDefault="00087A44" w:rsidP="00087A44">
      <w:pPr>
        <w:ind w:firstLine="709"/>
        <w:jc w:val="both"/>
        <w:rPr>
          <w:szCs w:val="28"/>
        </w:rPr>
      </w:pPr>
      <w:r w:rsidRPr="00722D7B">
        <w:rPr>
          <w:szCs w:val="28"/>
        </w:rPr>
        <w:t>При формировании заявления Заявителю обеспечивается:</w:t>
      </w:r>
    </w:p>
    <w:p w:rsidR="00087A44" w:rsidRPr="00722D7B" w:rsidRDefault="00087A44" w:rsidP="00087A44">
      <w:pPr>
        <w:ind w:firstLine="709"/>
        <w:jc w:val="both"/>
        <w:rPr>
          <w:szCs w:val="28"/>
        </w:rPr>
      </w:pPr>
      <w:r w:rsidRPr="00722D7B">
        <w:rPr>
          <w:szCs w:val="28"/>
        </w:rPr>
        <w:t>а) возможность сохранения заявления и иных документов, указанных в пунктах 2.15</w:t>
      </w:r>
      <w:r w:rsidR="00E944E2" w:rsidRPr="00722D7B">
        <w:rPr>
          <w:szCs w:val="28"/>
        </w:rPr>
        <w:t>.</w:t>
      </w:r>
      <w:r w:rsidRPr="00722D7B">
        <w:rPr>
          <w:szCs w:val="28"/>
        </w:rPr>
        <w:t xml:space="preserve"> настоящего Регламента, необходимых для предоставления Услуги;</w:t>
      </w:r>
    </w:p>
    <w:p w:rsidR="00087A44" w:rsidRPr="00722D7B" w:rsidRDefault="00087A44" w:rsidP="00087A44">
      <w:pPr>
        <w:ind w:firstLine="709"/>
        <w:jc w:val="both"/>
        <w:rPr>
          <w:szCs w:val="28"/>
        </w:rPr>
      </w:pPr>
      <w:r w:rsidRPr="00722D7B">
        <w:rPr>
          <w:szCs w:val="28"/>
        </w:rPr>
        <w:t>б) возможность печати на бумажном носителе копии электронной формы заявления и иных документов, указанных в пунктах 2.15</w:t>
      </w:r>
      <w:r w:rsidR="00E944E2" w:rsidRPr="00722D7B">
        <w:rPr>
          <w:szCs w:val="28"/>
        </w:rPr>
        <w:t>.</w:t>
      </w:r>
      <w:r w:rsidRPr="00722D7B">
        <w:rPr>
          <w:szCs w:val="28"/>
        </w:rPr>
        <w:t xml:space="preserve"> настоящего Регламента, необходимых для предоставления Услуги;</w:t>
      </w:r>
    </w:p>
    <w:p w:rsidR="00087A44" w:rsidRPr="00722D7B" w:rsidRDefault="00087A44" w:rsidP="00087A44">
      <w:pPr>
        <w:ind w:firstLine="709"/>
        <w:jc w:val="both"/>
        <w:rPr>
          <w:szCs w:val="28"/>
        </w:rPr>
      </w:pPr>
      <w:r w:rsidRPr="00722D7B">
        <w:rPr>
          <w:szCs w:val="28"/>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087A44" w:rsidRPr="00722D7B" w:rsidRDefault="00087A44" w:rsidP="00087A44">
      <w:pPr>
        <w:ind w:firstLine="709"/>
        <w:jc w:val="both"/>
        <w:rPr>
          <w:szCs w:val="28"/>
        </w:rPr>
      </w:pPr>
      <w:r w:rsidRPr="00722D7B">
        <w:rPr>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ЕГІГУ);</w:t>
      </w:r>
    </w:p>
    <w:p w:rsidR="00087A44" w:rsidRPr="00722D7B" w:rsidRDefault="00087A44" w:rsidP="00087A44">
      <w:pPr>
        <w:ind w:firstLine="709"/>
        <w:jc w:val="both"/>
        <w:rPr>
          <w:szCs w:val="28"/>
        </w:rPr>
      </w:pPr>
      <w:r w:rsidRPr="00722D7B">
        <w:rPr>
          <w:szCs w:val="28"/>
        </w:rPr>
        <w:lastRenderedPageBreak/>
        <w:t>д) возможность вернуться на любой из этапов заполнения электронной формы заявления без потери, ранее введенной информации;</w:t>
      </w:r>
    </w:p>
    <w:p w:rsidR="00087A44" w:rsidRPr="00722D7B" w:rsidRDefault="00087A44" w:rsidP="00087A44">
      <w:pPr>
        <w:ind w:firstLine="709"/>
        <w:jc w:val="both"/>
        <w:rPr>
          <w:szCs w:val="28"/>
        </w:rPr>
      </w:pPr>
      <w:r w:rsidRPr="00722D7B">
        <w:rPr>
          <w:szCs w:val="28"/>
        </w:rPr>
        <w:t>е) возможность доступа Заявителя к заявлениям, поданным им ранее в течение не менее</w:t>
      </w:r>
      <w:proofErr w:type="gramStart"/>
      <w:r w:rsidRPr="00722D7B">
        <w:rPr>
          <w:szCs w:val="28"/>
        </w:rPr>
        <w:t>,</w:t>
      </w:r>
      <w:proofErr w:type="gramEnd"/>
      <w:r w:rsidRPr="00722D7B">
        <w:rPr>
          <w:szCs w:val="28"/>
        </w:rPr>
        <w:t xml:space="preserve">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087A44" w:rsidRPr="00722D7B" w:rsidRDefault="00087A44" w:rsidP="00087A44">
      <w:pPr>
        <w:ind w:firstLine="709"/>
        <w:jc w:val="both"/>
        <w:rPr>
          <w:szCs w:val="28"/>
        </w:rPr>
      </w:pPr>
      <w:r w:rsidRPr="00722D7B">
        <w:rPr>
          <w:szCs w:val="28"/>
        </w:rPr>
        <w:t xml:space="preserve">Сформированное и подписанное </w:t>
      </w:r>
      <w:proofErr w:type="gramStart"/>
      <w:r w:rsidRPr="00722D7B">
        <w:rPr>
          <w:szCs w:val="28"/>
        </w:rPr>
        <w:t>заявление</w:t>
      </w:r>
      <w:proofErr w:type="gramEnd"/>
      <w:r w:rsidRPr="00722D7B">
        <w:rPr>
          <w:szCs w:val="28"/>
        </w:rPr>
        <w:t xml:space="preserve"> и иные документы, необходимые для предоставления Услуги, направляются в Уполномоченный орган в электронной форме.</w:t>
      </w:r>
    </w:p>
    <w:p w:rsidR="00087A44" w:rsidRPr="00722D7B" w:rsidRDefault="00087A44" w:rsidP="00087A44">
      <w:pPr>
        <w:ind w:firstLine="709"/>
        <w:jc w:val="both"/>
        <w:rPr>
          <w:szCs w:val="28"/>
        </w:rPr>
      </w:pPr>
      <w:r w:rsidRPr="00722D7B">
        <w:rPr>
          <w:szCs w:val="28"/>
        </w:rPr>
        <w:t>3.4. Уполномоченный орган обеспечивает в срок не позднее pa6ouero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087A44" w:rsidRPr="00722D7B" w:rsidRDefault="00087A44" w:rsidP="00087A44">
      <w:pPr>
        <w:ind w:firstLine="709"/>
        <w:jc w:val="both"/>
        <w:rPr>
          <w:szCs w:val="28"/>
        </w:rPr>
      </w:pPr>
      <w:r w:rsidRPr="00722D7B">
        <w:rPr>
          <w:szCs w:val="28"/>
        </w:rPr>
        <w:t>а) прием документов, необходимых для предоставления Услуги, и направление Заявителю электронного сообщения о поступлении заявления;</w:t>
      </w:r>
    </w:p>
    <w:p w:rsidR="00087A44" w:rsidRPr="00722D7B" w:rsidRDefault="00087A44" w:rsidP="00087A44">
      <w:pPr>
        <w:ind w:firstLine="709"/>
        <w:jc w:val="both"/>
        <w:rPr>
          <w:szCs w:val="28"/>
        </w:rPr>
      </w:pPr>
      <w:r w:rsidRPr="00722D7B">
        <w:rPr>
          <w:szCs w:val="28"/>
        </w:rPr>
        <w:t>б)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087A44" w:rsidRPr="00722D7B" w:rsidRDefault="00087A44" w:rsidP="00087A44">
      <w:pPr>
        <w:ind w:firstLine="709"/>
        <w:jc w:val="both"/>
        <w:rPr>
          <w:szCs w:val="28"/>
        </w:rPr>
      </w:pPr>
      <w:r w:rsidRPr="00722D7B">
        <w:rPr>
          <w:szCs w:val="28"/>
        </w:rPr>
        <w:t>3.5. Заявителю в качестве результата предоставлении Услуги обеспечивается возможность получения документа:</w:t>
      </w:r>
    </w:p>
    <w:p w:rsidR="00087A44" w:rsidRPr="00722D7B" w:rsidRDefault="00087A44" w:rsidP="00087A44">
      <w:pPr>
        <w:ind w:firstLine="709"/>
        <w:jc w:val="both"/>
        <w:rPr>
          <w:szCs w:val="28"/>
        </w:rPr>
      </w:pPr>
      <w:r w:rsidRPr="00722D7B">
        <w:rPr>
          <w:szCs w:val="28"/>
        </w:rPr>
        <w:t>-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087A44" w:rsidRPr="00722D7B" w:rsidRDefault="00087A44" w:rsidP="00087A44">
      <w:pPr>
        <w:ind w:firstLine="709"/>
        <w:jc w:val="both"/>
        <w:rPr>
          <w:szCs w:val="28"/>
        </w:rPr>
      </w:pPr>
      <w:r w:rsidRPr="00722D7B">
        <w:rPr>
          <w:szCs w:val="28"/>
        </w:rPr>
        <w:t>- в виде бумажного документа, подтверждающего содержание электронного документа, который Заявитель получает при личном обращении.</w:t>
      </w:r>
    </w:p>
    <w:p w:rsidR="00087A44" w:rsidRPr="00722D7B" w:rsidRDefault="00087A44" w:rsidP="00087A44">
      <w:pPr>
        <w:ind w:firstLine="709"/>
        <w:jc w:val="both"/>
        <w:rPr>
          <w:szCs w:val="28"/>
        </w:rPr>
      </w:pPr>
      <w:r w:rsidRPr="00722D7B">
        <w:rPr>
          <w:szCs w:val="28"/>
        </w:rPr>
        <w:t xml:space="preserve">3.6. </w:t>
      </w:r>
      <w:proofErr w:type="gramStart"/>
      <w:r w:rsidRPr="00722D7B">
        <w:rPr>
          <w:szCs w:val="28"/>
        </w:rP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w:t>
      </w:r>
      <w:proofErr w:type="gramEnd"/>
      <w:r w:rsidRPr="00722D7B">
        <w:rPr>
          <w:szCs w:val="28"/>
        </w:rPr>
        <w:t>. № 1284.</w:t>
      </w:r>
    </w:p>
    <w:p w:rsidR="00087A44" w:rsidRPr="00722D7B" w:rsidRDefault="00087A44" w:rsidP="00087A44">
      <w:pPr>
        <w:ind w:firstLine="709"/>
        <w:jc w:val="both"/>
        <w:rPr>
          <w:szCs w:val="28"/>
        </w:rPr>
      </w:pPr>
      <w:r w:rsidRPr="00722D7B">
        <w:rPr>
          <w:szCs w:val="28"/>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087A44" w:rsidRPr="00722D7B" w:rsidRDefault="00087A44" w:rsidP="00087A44">
      <w:pPr>
        <w:ind w:firstLine="709"/>
        <w:jc w:val="both"/>
        <w:rPr>
          <w:szCs w:val="28"/>
        </w:rPr>
      </w:pPr>
      <w:r w:rsidRPr="00722D7B">
        <w:rPr>
          <w:szCs w:val="28"/>
        </w:rPr>
        <w:t xml:space="preserve">3.7. </w:t>
      </w:r>
      <w:proofErr w:type="gramStart"/>
      <w:r w:rsidRPr="00722D7B">
        <w:rPr>
          <w:szCs w:val="28"/>
        </w:rPr>
        <w:t xml:space="preserve">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w:t>
      </w:r>
      <w:r w:rsidRPr="00722D7B">
        <w:rPr>
          <w:szCs w:val="28"/>
        </w:rPr>
        <w:lastRenderedPageBreak/>
        <w:t>действий (бездействия), совершенных при предоставлении государственных и муниципальных</w:t>
      </w:r>
      <w:proofErr w:type="gramEnd"/>
      <w:r w:rsidRPr="00722D7B">
        <w:rPr>
          <w:szCs w:val="28"/>
        </w:rPr>
        <w:t xml:space="preserve"> услуг".</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Порядок исправления допущенных опечаток и ошибок в выданных в результате предоставления муниципальной услуги документах</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3.8. В случае обнаружения уполномоченным органом опечаток и ошибок </w:t>
      </w:r>
      <w:proofErr w:type="gramStart"/>
      <w:r w:rsidRPr="00722D7B">
        <w:rPr>
          <w:szCs w:val="28"/>
        </w:rPr>
        <w:t>в</w:t>
      </w:r>
      <w:proofErr w:type="gramEnd"/>
      <w:r w:rsidR="008075B2">
        <w:rPr>
          <w:szCs w:val="28"/>
        </w:rPr>
        <w:t xml:space="preserve"> </w:t>
      </w:r>
      <w:proofErr w:type="gramStart"/>
      <w:r w:rsidRPr="00722D7B">
        <w:rPr>
          <w:szCs w:val="28"/>
        </w:rPr>
        <w:t>выданных</w:t>
      </w:r>
      <w:proofErr w:type="gramEnd"/>
      <w:r w:rsidRPr="00722D7B">
        <w:rPr>
          <w:szCs w:val="28"/>
        </w:rPr>
        <w:t xml:space="preserve">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087A44" w:rsidRPr="00722D7B" w:rsidRDefault="00087A44" w:rsidP="00087A44">
      <w:pPr>
        <w:ind w:firstLine="709"/>
        <w:jc w:val="both"/>
        <w:rPr>
          <w:szCs w:val="28"/>
        </w:rPr>
      </w:pPr>
      <w:proofErr w:type="gramStart"/>
      <w:r w:rsidRPr="00722D7B">
        <w:rPr>
          <w:szCs w:val="28"/>
        </w:rP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w:t>
      </w:r>
      <w:proofErr w:type="gramEnd"/>
      <w:r w:rsidRPr="00722D7B">
        <w:rPr>
          <w:szCs w:val="28"/>
        </w:rPr>
        <w:t xml:space="preserve"> К письменному заявлению прилагаются документы, обосновывающие необходимость вносимых изменений.</w:t>
      </w:r>
    </w:p>
    <w:p w:rsidR="00087A44" w:rsidRPr="00722D7B" w:rsidRDefault="00087A44" w:rsidP="00087A44">
      <w:pPr>
        <w:ind w:firstLine="709"/>
        <w:jc w:val="both"/>
        <w:rPr>
          <w:szCs w:val="28"/>
        </w:rPr>
      </w:pPr>
      <w:r w:rsidRPr="00722D7B">
        <w:rPr>
          <w:szCs w:val="28"/>
        </w:rP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087A44" w:rsidRPr="00722D7B" w:rsidRDefault="00087A44" w:rsidP="00087A44">
      <w:pPr>
        <w:ind w:firstLine="709"/>
        <w:jc w:val="both"/>
        <w:rPr>
          <w:szCs w:val="28"/>
        </w:rPr>
      </w:pPr>
      <w:r w:rsidRPr="00722D7B">
        <w:rPr>
          <w:szCs w:val="28"/>
        </w:rP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IV. Формы </w:t>
      </w:r>
      <w:proofErr w:type="gramStart"/>
      <w:r w:rsidRPr="00722D7B">
        <w:rPr>
          <w:b/>
          <w:szCs w:val="28"/>
        </w:rPr>
        <w:t>контроля за</w:t>
      </w:r>
      <w:proofErr w:type="gramEnd"/>
      <w:r w:rsidRPr="00722D7B">
        <w:rPr>
          <w:b/>
          <w:szCs w:val="28"/>
        </w:rPr>
        <w:t xml:space="preserve"> исполнением административного регламента </w:t>
      </w:r>
    </w:p>
    <w:p w:rsidR="00087A44" w:rsidRPr="00722D7B" w:rsidRDefault="00087A44" w:rsidP="00087A44">
      <w:pPr>
        <w:ind w:firstLine="709"/>
        <w:jc w:val="center"/>
        <w:rPr>
          <w:b/>
          <w:szCs w:val="28"/>
        </w:rPr>
      </w:pPr>
    </w:p>
    <w:p w:rsidR="00087A44" w:rsidRPr="00722D7B" w:rsidRDefault="00087A44" w:rsidP="00087A44">
      <w:pPr>
        <w:ind w:firstLine="709"/>
        <w:jc w:val="center"/>
        <w:rPr>
          <w:b/>
          <w:szCs w:val="28"/>
        </w:rPr>
      </w:pPr>
      <w:r w:rsidRPr="00722D7B">
        <w:rPr>
          <w:b/>
          <w:szCs w:val="28"/>
        </w:rPr>
        <w:t xml:space="preserve">Порядок осуществления текущего </w:t>
      </w:r>
      <w:proofErr w:type="gramStart"/>
      <w:r w:rsidRPr="00722D7B">
        <w:rPr>
          <w:b/>
          <w:szCs w:val="28"/>
        </w:rPr>
        <w:t>контроля за</w:t>
      </w:r>
      <w:proofErr w:type="gramEnd"/>
      <w:r w:rsidRPr="00722D7B">
        <w:rPr>
          <w:b/>
          <w:szCs w:val="28"/>
        </w:rPr>
        <w:t xml:space="preserve"> соблюдением </w:t>
      </w:r>
    </w:p>
    <w:p w:rsidR="00087A44" w:rsidRPr="00722D7B" w:rsidRDefault="00087A44" w:rsidP="00087A44">
      <w:pPr>
        <w:ind w:firstLine="709"/>
        <w:jc w:val="center"/>
        <w:rPr>
          <w:b/>
          <w:szCs w:val="28"/>
        </w:rPr>
      </w:pPr>
      <w:r w:rsidRPr="00722D7B">
        <w:rPr>
          <w:b/>
          <w:szCs w:val="28"/>
        </w:rPr>
        <w:t xml:space="preserve">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w:t>
      </w:r>
    </w:p>
    <w:p w:rsidR="00087A44" w:rsidRPr="00722D7B" w:rsidRDefault="00087A44" w:rsidP="00087A44">
      <w:pPr>
        <w:ind w:firstLine="709"/>
        <w:jc w:val="center"/>
        <w:rPr>
          <w:b/>
          <w:szCs w:val="28"/>
        </w:rPr>
      </w:pPr>
      <w:r w:rsidRPr="00722D7B">
        <w:rPr>
          <w:b/>
          <w:szCs w:val="28"/>
        </w:rPr>
        <w:t>а также принятием ими решений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4.1. Текущий </w:t>
      </w:r>
      <w:proofErr w:type="gramStart"/>
      <w:r w:rsidRPr="00722D7B">
        <w:rPr>
          <w:szCs w:val="28"/>
        </w:rPr>
        <w:t>контроль за</w:t>
      </w:r>
      <w:proofErr w:type="gramEnd"/>
      <w:r w:rsidRPr="00722D7B">
        <w:rPr>
          <w:szCs w:val="28"/>
        </w:rPr>
        <w:t xml:space="preserve">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087A44" w:rsidRPr="00722D7B" w:rsidRDefault="00087A44" w:rsidP="00087A44">
      <w:pPr>
        <w:ind w:firstLine="709"/>
        <w:jc w:val="both"/>
        <w:rPr>
          <w:szCs w:val="28"/>
        </w:rPr>
      </w:pPr>
      <w:r w:rsidRPr="00722D7B">
        <w:rPr>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Текущий контроль осуществляется путем проведения плановых и внеплановых проверок:</w:t>
      </w:r>
    </w:p>
    <w:p w:rsidR="00087A44" w:rsidRPr="00722D7B" w:rsidRDefault="00087A44" w:rsidP="00087A44">
      <w:pPr>
        <w:ind w:firstLine="709"/>
        <w:jc w:val="both"/>
        <w:rPr>
          <w:szCs w:val="28"/>
        </w:rPr>
      </w:pPr>
      <w:r w:rsidRPr="00722D7B">
        <w:rPr>
          <w:szCs w:val="28"/>
        </w:rPr>
        <w:lastRenderedPageBreak/>
        <w:t>- решений о предоставлении (об отказе в предоставлении) Услуги;</w:t>
      </w:r>
    </w:p>
    <w:p w:rsidR="00087A44" w:rsidRPr="00722D7B" w:rsidRDefault="00087A44" w:rsidP="00087A44">
      <w:pPr>
        <w:ind w:firstLine="709"/>
        <w:jc w:val="both"/>
        <w:rPr>
          <w:szCs w:val="28"/>
        </w:rPr>
      </w:pPr>
      <w:r w:rsidRPr="00722D7B">
        <w:rPr>
          <w:szCs w:val="28"/>
        </w:rPr>
        <w:t>- выявления и устранения нарушений прав граждан;</w:t>
      </w:r>
    </w:p>
    <w:p w:rsidR="00087A44" w:rsidRPr="00722D7B" w:rsidRDefault="00087A44" w:rsidP="00087A44">
      <w:pPr>
        <w:ind w:firstLine="709"/>
        <w:jc w:val="both"/>
        <w:rPr>
          <w:szCs w:val="28"/>
        </w:rPr>
      </w:pPr>
      <w:r w:rsidRPr="00722D7B">
        <w:rPr>
          <w:szCs w:val="28"/>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и периодичность осуществления плановых и внеплановых проверок полноты и качества предоставления муниципальной услуги, </w:t>
      </w:r>
    </w:p>
    <w:p w:rsidR="00087A44" w:rsidRPr="00722D7B" w:rsidRDefault="00087A44" w:rsidP="00087A44">
      <w:pPr>
        <w:ind w:firstLine="709"/>
        <w:jc w:val="center"/>
        <w:rPr>
          <w:b/>
          <w:szCs w:val="28"/>
        </w:rPr>
      </w:pPr>
      <w:r w:rsidRPr="00722D7B">
        <w:rPr>
          <w:b/>
          <w:szCs w:val="28"/>
        </w:rPr>
        <w:t xml:space="preserve">в том числе порядок и формы </w:t>
      </w:r>
      <w:proofErr w:type="gramStart"/>
      <w:r w:rsidRPr="00722D7B">
        <w:rPr>
          <w:b/>
          <w:szCs w:val="28"/>
        </w:rPr>
        <w:t>контроля за</w:t>
      </w:r>
      <w:proofErr w:type="gramEnd"/>
      <w:r w:rsidRPr="00722D7B">
        <w:rPr>
          <w:b/>
          <w:szCs w:val="28"/>
        </w:rPr>
        <w:t xml:space="preserve"> полнотой и качеством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 xml:space="preserve">4.2. </w:t>
      </w:r>
      <w:proofErr w:type="gramStart"/>
      <w:r w:rsidRPr="00722D7B">
        <w:rPr>
          <w:szCs w:val="28"/>
        </w:rPr>
        <w:t>Контроль за</w:t>
      </w:r>
      <w:proofErr w:type="gramEnd"/>
      <w:r w:rsidRPr="00722D7B">
        <w:rPr>
          <w:szCs w:val="28"/>
        </w:rPr>
        <w:t xml:space="preserve"> полнотой и качеством предоставления Услуги включает в себя проведение плановых и внеплановых проверок.</w:t>
      </w:r>
    </w:p>
    <w:p w:rsidR="00087A44" w:rsidRPr="00722D7B" w:rsidRDefault="00087A44" w:rsidP="00087A44">
      <w:pPr>
        <w:ind w:firstLine="709"/>
        <w:jc w:val="both"/>
        <w:rPr>
          <w:szCs w:val="28"/>
        </w:rPr>
      </w:pPr>
      <w:r w:rsidRPr="00722D7B">
        <w:rPr>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087A44" w:rsidRPr="00722D7B" w:rsidRDefault="00087A44" w:rsidP="00087A44">
      <w:pPr>
        <w:ind w:firstLine="709"/>
        <w:jc w:val="both"/>
        <w:rPr>
          <w:szCs w:val="28"/>
        </w:rPr>
      </w:pPr>
      <w:r w:rsidRPr="00722D7B">
        <w:rPr>
          <w:szCs w:val="28"/>
        </w:rPr>
        <w:t>При плановой проверке полноты и качества предоставления Услуги контролю подлежат:</w:t>
      </w:r>
    </w:p>
    <w:p w:rsidR="00087A44" w:rsidRPr="00722D7B" w:rsidRDefault="00087A44" w:rsidP="00087A44">
      <w:pPr>
        <w:ind w:firstLine="709"/>
        <w:jc w:val="both"/>
        <w:rPr>
          <w:szCs w:val="28"/>
        </w:rPr>
      </w:pPr>
      <w:r w:rsidRPr="00722D7B">
        <w:rPr>
          <w:szCs w:val="28"/>
        </w:rPr>
        <w:t>- соблюдение сроков предоставления Услуги;</w:t>
      </w:r>
    </w:p>
    <w:p w:rsidR="00087A44" w:rsidRPr="00722D7B" w:rsidRDefault="00087A44" w:rsidP="00087A44">
      <w:pPr>
        <w:ind w:firstLine="709"/>
        <w:jc w:val="both"/>
        <w:rPr>
          <w:szCs w:val="28"/>
        </w:rPr>
      </w:pPr>
      <w:r w:rsidRPr="00722D7B">
        <w:rPr>
          <w:szCs w:val="28"/>
        </w:rPr>
        <w:t>- соблюдение положений настоящего Регламента и иных нормативных правовых актов, устанавливающих требования к предоставлению Услуги;</w:t>
      </w:r>
    </w:p>
    <w:p w:rsidR="00087A44" w:rsidRPr="00722D7B" w:rsidRDefault="00087A44" w:rsidP="00087A44">
      <w:pPr>
        <w:ind w:firstLine="709"/>
        <w:jc w:val="both"/>
        <w:rPr>
          <w:szCs w:val="28"/>
        </w:rPr>
      </w:pPr>
      <w:r w:rsidRPr="00722D7B">
        <w:rPr>
          <w:szCs w:val="28"/>
        </w:rPr>
        <w:t>- правильность и обоснованность принятого решения об отказе в предоставлении Услуги.</w:t>
      </w:r>
    </w:p>
    <w:p w:rsidR="00087A44" w:rsidRPr="00722D7B" w:rsidRDefault="00087A44" w:rsidP="00087A44">
      <w:pPr>
        <w:ind w:firstLine="709"/>
        <w:jc w:val="both"/>
        <w:rPr>
          <w:szCs w:val="28"/>
        </w:rPr>
      </w:pPr>
      <w:r w:rsidRPr="00722D7B">
        <w:rPr>
          <w:szCs w:val="28"/>
        </w:rPr>
        <w:t>Основанием для проведения внеплановых проверок являются:</w:t>
      </w:r>
    </w:p>
    <w:p w:rsidR="00087A44" w:rsidRPr="00722D7B" w:rsidRDefault="00087A44" w:rsidP="00087A44">
      <w:pPr>
        <w:ind w:firstLine="709"/>
        <w:jc w:val="both"/>
        <w:rPr>
          <w:szCs w:val="28"/>
        </w:rPr>
      </w:pPr>
      <w:r w:rsidRPr="00722D7B">
        <w:rPr>
          <w:szCs w:val="28"/>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087A44" w:rsidRPr="00722D7B" w:rsidRDefault="00087A44" w:rsidP="00087A44">
      <w:pPr>
        <w:ind w:firstLine="709"/>
        <w:jc w:val="both"/>
        <w:rPr>
          <w:szCs w:val="28"/>
        </w:rPr>
      </w:pPr>
      <w:r w:rsidRPr="00722D7B">
        <w:rPr>
          <w:szCs w:val="28"/>
        </w:rPr>
        <w:t>- обращения граждан и юридических лиц на нарушения законодательства, в том числе на качество предоставления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Ответственность должностных лиц за решения и действия (бездействие), принимаемые (осуществляемые) ими в ходе предоставления</w:t>
      </w:r>
    </w:p>
    <w:p w:rsidR="00087A44" w:rsidRPr="00722D7B" w:rsidRDefault="00087A44" w:rsidP="00087A44">
      <w:pPr>
        <w:ind w:firstLine="709"/>
        <w:jc w:val="center"/>
        <w:rPr>
          <w:b/>
          <w:szCs w:val="28"/>
        </w:rPr>
      </w:pPr>
      <w:r w:rsidRPr="00722D7B">
        <w:rPr>
          <w:b/>
          <w:szCs w:val="28"/>
        </w:rPr>
        <w:t>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4.4. 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087A44" w:rsidRPr="00722D7B" w:rsidRDefault="00087A44" w:rsidP="00087A44">
      <w:pPr>
        <w:ind w:firstLine="709"/>
        <w:jc w:val="both"/>
        <w:rPr>
          <w:szCs w:val="28"/>
        </w:rPr>
      </w:pPr>
      <w:r w:rsidRPr="00722D7B">
        <w:rPr>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lastRenderedPageBreak/>
        <w:t xml:space="preserve">Требования к порядку и формам </w:t>
      </w:r>
      <w:proofErr w:type="gramStart"/>
      <w:r w:rsidRPr="00722D7B">
        <w:rPr>
          <w:b/>
          <w:szCs w:val="28"/>
        </w:rPr>
        <w:t>контроля за</w:t>
      </w:r>
      <w:proofErr w:type="gramEnd"/>
      <w:r w:rsidRPr="00722D7B">
        <w:rPr>
          <w:b/>
          <w:szCs w:val="28"/>
        </w:rPr>
        <w:t xml:space="preserve"> предоставлением муниципальной услуги, в том числе со стороны граждан, </w:t>
      </w:r>
    </w:p>
    <w:p w:rsidR="00087A44" w:rsidRPr="00722D7B" w:rsidRDefault="00087A44" w:rsidP="00087A44">
      <w:pPr>
        <w:ind w:firstLine="709"/>
        <w:jc w:val="center"/>
        <w:rPr>
          <w:b/>
          <w:szCs w:val="28"/>
        </w:rPr>
      </w:pPr>
      <w:r w:rsidRPr="00722D7B">
        <w:rPr>
          <w:b/>
          <w:szCs w:val="28"/>
        </w:rPr>
        <w:t>их объединений и организаций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4.5. Граждане, их объединения и организации имеют право осуществлять </w:t>
      </w:r>
      <w:proofErr w:type="gramStart"/>
      <w:r w:rsidRPr="00722D7B">
        <w:rPr>
          <w:szCs w:val="28"/>
        </w:rPr>
        <w:t>контроль за</w:t>
      </w:r>
      <w:proofErr w:type="gramEnd"/>
      <w:r w:rsidRPr="00722D7B">
        <w:rPr>
          <w:szCs w:val="28"/>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087A44" w:rsidRPr="00722D7B" w:rsidRDefault="00087A44" w:rsidP="00087A44">
      <w:pPr>
        <w:ind w:firstLine="709"/>
        <w:jc w:val="both"/>
        <w:rPr>
          <w:szCs w:val="28"/>
        </w:rPr>
      </w:pPr>
      <w:r w:rsidRPr="00722D7B">
        <w:rPr>
          <w:szCs w:val="28"/>
        </w:rPr>
        <w:t>Граждане, их объединения и организации также имеют право:</w:t>
      </w:r>
    </w:p>
    <w:p w:rsidR="00087A44" w:rsidRPr="00722D7B" w:rsidRDefault="00087A44" w:rsidP="00087A44">
      <w:pPr>
        <w:ind w:firstLine="709"/>
        <w:jc w:val="both"/>
        <w:rPr>
          <w:szCs w:val="28"/>
        </w:rPr>
      </w:pPr>
      <w:r w:rsidRPr="00722D7B">
        <w:rPr>
          <w:szCs w:val="28"/>
        </w:rPr>
        <w:t>- направлять замечания и предложения по улучшению доступности и качества предоставления Услуги;</w:t>
      </w:r>
    </w:p>
    <w:p w:rsidR="00087A44" w:rsidRPr="00722D7B" w:rsidRDefault="00087A44" w:rsidP="00087A44">
      <w:pPr>
        <w:ind w:firstLine="709"/>
        <w:jc w:val="both"/>
        <w:rPr>
          <w:szCs w:val="28"/>
        </w:rPr>
      </w:pPr>
      <w:r w:rsidRPr="00722D7B">
        <w:rPr>
          <w:szCs w:val="28"/>
        </w:rPr>
        <w:t>- вносить предложения о мерах по устранению нарушений настоящего Регламента.</w:t>
      </w:r>
    </w:p>
    <w:p w:rsidR="00087A44" w:rsidRPr="00722D7B" w:rsidRDefault="00087A44" w:rsidP="00087A44">
      <w:pPr>
        <w:ind w:firstLine="709"/>
        <w:jc w:val="both"/>
        <w:rPr>
          <w:szCs w:val="28"/>
        </w:rPr>
      </w:pPr>
      <w:r w:rsidRPr="00722D7B">
        <w:rPr>
          <w:szCs w:val="28"/>
        </w:rPr>
        <w:t>4.6.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087A44" w:rsidRPr="00722D7B" w:rsidRDefault="00087A44" w:rsidP="00087A44">
      <w:pPr>
        <w:ind w:firstLine="709"/>
        <w:jc w:val="both"/>
        <w:rPr>
          <w:szCs w:val="28"/>
        </w:rPr>
      </w:pPr>
      <w:r w:rsidRPr="00722D7B">
        <w:rPr>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V. </w:t>
      </w:r>
      <w:proofErr w:type="gramStart"/>
      <w:r w:rsidRPr="00722D7B">
        <w:rPr>
          <w:b/>
          <w:szCs w:val="28"/>
        </w:rPr>
        <w:t>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roofErr w:type="gramEnd"/>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 xml:space="preserve">5.1. </w:t>
      </w:r>
      <w:proofErr w:type="gramStart"/>
      <w:r w:rsidRPr="00722D7B">
        <w:rPr>
          <w:szCs w:val="28"/>
        </w:rPr>
        <w:t>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roofErr w:type="gramEnd"/>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Органы местного самоуправления, организации и уполномоченные на рассмотрение жалобы лица, которым может быть направлена жалоба</w:t>
      </w:r>
    </w:p>
    <w:p w:rsidR="00087A44" w:rsidRPr="00722D7B" w:rsidRDefault="00087A44" w:rsidP="00087A44">
      <w:pPr>
        <w:ind w:firstLine="709"/>
        <w:jc w:val="center"/>
        <w:rPr>
          <w:b/>
          <w:szCs w:val="28"/>
        </w:rPr>
      </w:pPr>
      <w:r w:rsidRPr="00722D7B">
        <w:rPr>
          <w:b/>
          <w:szCs w:val="28"/>
        </w:rPr>
        <w:t>заявителя в досудебном (внесудебном) порядке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5.2.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087A44" w:rsidRPr="00722D7B" w:rsidRDefault="00087A44" w:rsidP="00087A44">
      <w:pPr>
        <w:ind w:firstLine="709"/>
        <w:jc w:val="both"/>
        <w:rPr>
          <w:szCs w:val="28"/>
        </w:rPr>
      </w:pPr>
      <w:proofErr w:type="gramStart"/>
      <w:r w:rsidRPr="00722D7B">
        <w:rPr>
          <w:szCs w:val="28"/>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087A44" w:rsidRPr="00722D7B" w:rsidRDefault="00087A44" w:rsidP="00087A44">
      <w:pPr>
        <w:ind w:firstLine="709"/>
        <w:jc w:val="both"/>
        <w:rPr>
          <w:szCs w:val="28"/>
        </w:rPr>
      </w:pPr>
      <w:r w:rsidRPr="00722D7B">
        <w:rPr>
          <w:szCs w:val="28"/>
        </w:rPr>
        <w:t>-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087A44" w:rsidRPr="00722D7B" w:rsidRDefault="00087A44" w:rsidP="00087A44">
      <w:pPr>
        <w:ind w:firstLine="709"/>
        <w:jc w:val="both"/>
        <w:rPr>
          <w:szCs w:val="28"/>
        </w:rPr>
      </w:pPr>
      <w:r w:rsidRPr="00722D7B">
        <w:rPr>
          <w:szCs w:val="28"/>
        </w:rPr>
        <w:lastRenderedPageBreak/>
        <w:t>- к руководителю многофункционального центра - на решения и действия (бездействие) работника многофункционального центра;</w:t>
      </w:r>
    </w:p>
    <w:p w:rsidR="00087A44" w:rsidRPr="00722D7B" w:rsidRDefault="00087A44" w:rsidP="00087A44">
      <w:pPr>
        <w:ind w:firstLine="709"/>
        <w:jc w:val="both"/>
        <w:rPr>
          <w:szCs w:val="28"/>
        </w:rPr>
      </w:pPr>
      <w:r w:rsidRPr="00722D7B">
        <w:rPr>
          <w:szCs w:val="28"/>
        </w:rPr>
        <w:t>- к учредителю многофункционального центра - на решение и действия (бездействие) многофункционального центра.</w:t>
      </w:r>
    </w:p>
    <w:p w:rsidR="00087A44" w:rsidRPr="00722D7B" w:rsidRDefault="00087A44" w:rsidP="00087A44">
      <w:pPr>
        <w:ind w:firstLine="709"/>
        <w:jc w:val="both"/>
        <w:rPr>
          <w:szCs w:val="28"/>
        </w:rPr>
      </w:pPr>
      <w:r w:rsidRPr="00722D7B">
        <w:rPr>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proofErr w:type="gramStart"/>
      <w:r w:rsidRPr="00722D7B">
        <w:rPr>
          <w:b/>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5.4. Порядок досудебного (внесудебного) обжалования решений и действий (бездействия) регулируется:</w:t>
      </w:r>
    </w:p>
    <w:p w:rsidR="00087A44" w:rsidRPr="00722D7B" w:rsidRDefault="00087A44" w:rsidP="00087A44">
      <w:pPr>
        <w:ind w:firstLine="709"/>
        <w:jc w:val="both"/>
        <w:rPr>
          <w:szCs w:val="28"/>
        </w:rPr>
      </w:pPr>
      <w:r w:rsidRPr="00722D7B">
        <w:rPr>
          <w:szCs w:val="28"/>
        </w:rPr>
        <w:t>- Федеральным законом № 210-ФЗ;</w:t>
      </w:r>
    </w:p>
    <w:p w:rsidR="00087A44" w:rsidRDefault="00087A44" w:rsidP="00087A44">
      <w:pPr>
        <w:ind w:firstLine="709"/>
        <w:jc w:val="both"/>
        <w:rPr>
          <w:szCs w:val="28"/>
        </w:rPr>
      </w:pPr>
      <w:r w:rsidRPr="00722D7B">
        <w:rPr>
          <w:szCs w:val="28"/>
        </w:rPr>
        <w:t>-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B7E0F" w:rsidRPr="00722D7B" w:rsidRDefault="009B7E0F" w:rsidP="00087A44">
      <w:pPr>
        <w:ind w:firstLine="709"/>
        <w:jc w:val="both"/>
        <w:rPr>
          <w:szCs w:val="28"/>
        </w:rPr>
      </w:pPr>
    </w:p>
    <w:p w:rsidR="00087A44" w:rsidRPr="00722D7B" w:rsidRDefault="00087A44" w:rsidP="00087A44">
      <w:pPr>
        <w:ind w:firstLine="709"/>
        <w:jc w:val="center"/>
        <w:rPr>
          <w:b/>
          <w:szCs w:val="28"/>
        </w:rPr>
      </w:pPr>
      <w:r w:rsidRPr="00722D7B">
        <w:rPr>
          <w:b/>
          <w:szCs w:val="28"/>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087A44" w:rsidRPr="00722D7B" w:rsidRDefault="00087A44" w:rsidP="00087A44">
      <w:pPr>
        <w:ind w:firstLine="709"/>
        <w:jc w:val="both"/>
        <w:rPr>
          <w:b/>
          <w:szCs w:val="28"/>
        </w:rPr>
      </w:pPr>
    </w:p>
    <w:p w:rsidR="00087A44" w:rsidRPr="00722D7B" w:rsidRDefault="00087A44" w:rsidP="00087A44">
      <w:pPr>
        <w:ind w:firstLine="709"/>
        <w:jc w:val="center"/>
        <w:rPr>
          <w:b/>
          <w:szCs w:val="28"/>
        </w:rPr>
      </w:pPr>
      <w:r w:rsidRPr="00722D7B">
        <w:rPr>
          <w:b/>
          <w:szCs w:val="28"/>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6.1. Многофункциональный центр осуществляет:</w:t>
      </w:r>
    </w:p>
    <w:p w:rsidR="00087A44" w:rsidRPr="00722D7B" w:rsidRDefault="00087A44" w:rsidP="00087A44">
      <w:pPr>
        <w:ind w:firstLine="709"/>
        <w:jc w:val="both"/>
        <w:rPr>
          <w:szCs w:val="28"/>
        </w:rPr>
      </w:pPr>
      <w:r w:rsidRPr="00722D7B">
        <w:rPr>
          <w:szCs w:val="28"/>
        </w:rPr>
        <w:t>- 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087A44" w:rsidRPr="00722D7B" w:rsidRDefault="00087A44" w:rsidP="00087A44">
      <w:pPr>
        <w:ind w:firstLine="709"/>
        <w:jc w:val="both"/>
        <w:rPr>
          <w:szCs w:val="28"/>
        </w:rPr>
      </w:pPr>
      <w:r w:rsidRPr="00722D7B">
        <w:rPr>
          <w:szCs w:val="28"/>
        </w:rPr>
        <w:lastRenderedPageBreak/>
        <w:t xml:space="preserve">- 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w:t>
      </w:r>
      <w:proofErr w:type="gramStart"/>
      <w:r w:rsidRPr="00722D7B">
        <w:rPr>
          <w:szCs w:val="28"/>
        </w:rPr>
        <w:t>заверение выписок</w:t>
      </w:r>
      <w:proofErr w:type="gramEnd"/>
      <w:r w:rsidRPr="00722D7B">
        <w:rPr>
          <w:szCs w:val="28"/>
        </w:rPr>
        <w:t xml:space="preserve"> из информационных систем органов, участвующих в предоставлении Услуги;</w:t>
      </w:r>
    </w:p>
    <w:p w:rsidR="00087A44" w:rsidRPr="00722D7B" w:rsidRDefault="00087A44" w:rsidP="00087A44">
      <w:pPr>
        <w:ind w:firstLine="709"/>
        <w:jc w:val="both"/>
        <w:rPr>
          <w:szCs w:val="28"/>
        </w:rPr>
      </w:pPr>
      <w:r w:rsidRPr="00722D7B">
        <w:rPr>
          <w:szCs w:val="28"/>
        </w:rPr>
        <w:t>- иные процедуры и действия, предусмотренные Федеральным законом № 210-ФЗ.</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Информирование заявителей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6.2. Информирование Заявителя осуществляется следующими способами:</w:t>
      </w:r>
    </w:p>
    <w:p w:rsidR="00087A44" w:rsidRPr="00722D7B" w:rsidRDefault="00087A44" w:rsidP="00087A44">
      <w:pPr>
        <w:ind w:firstLine="709"/>
        <w:jc w:val="both"/>
        <w:rPr>
          <w:szCs w:val="28"/>
        </w:rPr>
      </w:pPr>
      <w:r w:rsidRPr="00722D7B">
        <w:rPr>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87A44" w:rsidRPr="00722D7B" w:rsidRDefault="00087A44" w:rsidP="00087A44">
      <w:pPr>
        <w:ind w:firstLine="709"/>
        <w:jc w:val="both"/>
        <w:rPr>
          <w:szCs w:val="28"/>
        </w:rPr>
      </w:pPr>
      <w:r w:rsidRPr="00722D7B">
        <w:rPr>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087A44" w:rsidRPr="00722D7B" w:rsidRDefault="00087A44" w:rsidP="00087A44">
      <w:pPr>
        <w:ind w:firstLine="709"/>
        <w:jc w:val="both"/>
        <w:rPr>
          <w:szCs w:val="28"/>
        </w:rPr>
      </w:pPr>
      <w:r w:rsidRPr="00722D7B">
        <w:rPr>
          <w:szCs w:val="28"/>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087A44" w:rsidRPr="00722D7B" w:rsidRDefault="00087A44" w:rsidP="00087A44">
      <w:pPr>
        <w:ind w:firstLine="709"/>
        <w:jc w:val="both"/>
        <w:rPr>
          <w:szCs w:val="28"/>
        </w:rPr>
      </w:pPr>
      <w:r w:rsidRPr="00722D7B">
        <w:rPr>
          <w:szCs w:val="28"/>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087A44" w:rsidRPr="00722D7B" w:rsidRDefault="00087A44" w:rsidP="00087A44">
      <w:pPr>
        <w:ind w:firstLine="709"/>
        <w:jc w:val="both"/>
        <w:rPr>
          <w:szCs w:val="28"/>
        </w:rPr>
      </w:pPr>
      <w:r w:rsidRPr="00722D7B">
        <w:rPr>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087A44" w:rsidRPr="00722D7B" w:rsidRDefault="00087A44" w:rsidP="00087A44">
      <w:pPr>
        <w:ind w:firstLine="709"/>
        <w:jc w:val="both"/>
        <w:rPr>
          <w:szCs w:val="28"/>
        </w:rPr>
      </w:pPr>
      <w:proofErr w:type="gramStart"/>
      <w:r w:rsidRPr="00722D7B">
        <w:rPr>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1A64D3" w:rsidRDefault="001A64D3" w:rsidP="00087A44">
      <w:pPr>
        <w:ind w:firstLine="709"/>
        <w:jc w:val="center"/>
        <w:rPr>
          <w:b/>
          <w:szCs w:val="28"/>
        </w:rPr>
      </w:pPr>
    </w:p>
    <w:p w:rsidR="00087A44" w:rsidRPr="00722D7B" w:rsidRDefault="00087A44" w:rsidP="00087A44">
      <w:pPr>
        <w:ind w:firstLine="709"/>
        <w:jc w:val="center"/>
        <w:rPr>
          <w:b/>
          <w:szCs w:val="28"/>
        </w:rPr>
      </w:pPr>
      <w:r w:rsidRPr="00722D7B">
        <w:rPr>
          <w:b/>
          <w:szCs w:val="28"/>
        </w:rPr>
        <w:t xml:space="preserve">Выдача заявителю результата </w:t>
      </w:r>
    </w:p>
    <w:p w:rsidR="00087A44" w:rsidRPr="00722D7B" w:rsidRDefault="00087A44" w:rsidP="00087A44">
      <w:pPr>
        <w:ind w:firstLine="709"/>
        <w:jc w:val="center"/>
        <w:rPr>
          <w:b/>
          <w:szCs w:val="28"/>
        </w:rPr>
      </w:pPr>
      <w:r w:rsidRPr="00722D7B">
        <w:rPr>
          <w:b/>
          <w:szCs w:val="28"/>
        </w:rPr>
        <w:t>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6.3. 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087A44" w:rsidRPr="00722D7B" w:rsidRDefault="00087A44" w:rsidP="00087A44">
      <w:pPr>
        <w:ind w:firstLine="709"/>
        <w:jc w:val="both"/>
        <w:rPr>
          <w:szCs w:val="28"/>
        </w:rPr>
      </w:pPr>
      <w:proofErr w:type="gramStart"/>
      <w:r w:rsidRPr="00722D7B">
        <w:rPr>
          <w:szCs w:val="28"/>
        </w:rPr>
        <w:lastRenderedPageBreak/>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087A44" w:rsidRPr="00722D7B" w:rsidRDefault="00087A44" w:rsidP="00087A44">
      <w:pPr>
        <w:ind w:firstLine="709"/>
        <w:jc w:val="both"/>
        <w:rPr>
          <w:szCs w:val="28"/>
        </w:rPr>
      </w:pPr>
      <w:r w:rsidRPr="00722D7B">
        <w:rPr>
          <w:szCs w:val="28"/>
        </w:rPr>
        <w:t>6.4. 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087A44" w:rsidRPr="00722D7B" w:rsidRDefault="00087A44" w:rsidP="00087A44">
      <w:pPr>
        <w:ind w:firstLine="709"/>
        <w:jc w:val="both"/>
        <w:rPr>
          <w:szCs w:val="28"/>
        </w:rPr>
      </w:pPr>
      <w:r w:rsidRPr="00722D7B">
        <w:rPr>
          <w:szCs w:val="28"/>
        </w:rPr>
        <w:t>Работник многофункционального центра осуществляет следующие действия:</w:t>
      </w:r>
    </w:p>
    <w:p w:rsidR="00087A44" w:rsidRPr="00722D7B" w:rsidRDefault="00087A44" w:rsidP="00087A44">
      <w:pPr>
        <w:ind w:firstLine="709"/>
        <w:jc w:val="both"/>
        <w:rPr>
          <w:szCs w:val="28"/>
        </w:rPr>
      </w:pPr>
      <w:r w:rsidRPr="00722D7B">
        <w:rPr>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087A44" w:rsidRPr="00722D7B" w:rsidRDefault="00087A44" w:rsidP="00087A44">
      <w:pPr>
        <w:ind w:firstLine="709"/>
        <w:jc w:val="both"/>
        <w:rPr>
          <w:szCs w:val="28"/>
        </w:rPr>
      </w:pPr>
      <w:r w:rsidRPr="00722D7B">
        <w:rPr>
          <w:szCs w:val="28"/>
        </w:rPr>
        <w:t>- проверяет полномочия представителя Заявителя (в случае обращения представителя Заявителя);</w:t>
      </w:r>
    </w:p>
    <w:p w:rsidR="00087A44" w:rsidRPr="00722D7B" w:rsidRDefault="00087A44" w:rsidP="00087A44">
      <w:pPr>
        <w:ind w:firstLine="709"/>
        <w:jc w:val="both"/>
        <w:rPr>
          <w:szCs w:val="28"/>
        </w:rPr>
      </w:pPr>
      <w:r w:rsidRPr="00722D7B">
        <w:rPr>
          <w:szCs w:val="28"/>
        </w:rPr>
        <w:t>- определяет статус исполнения заявления;</w:t>
      </w:r>
    </w:p>
    <w:p w:rsidR="00087A44" w:rsidRPr="00722D7B" w:rsidRDefault="00087A44" w:rsidP="00087A44">
      <w:pPr>
        <w:ind w:firstLine="709"/>
        <w:jc w:val="both"/>
        <w:rPr>
          <w:szCs w:val="28"/>
        </w:rPr>
      </w:pPr>
      <w:proofErr w:type="gramStart"/>
      <w:r w:rsidRPr="00722D7B">
        <w:rPr>
          <w:szCs w:val="28"/>
        </w:rPr>
        <w:t>-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087A44" w:rsidRPr="00722D7B" w:rsidRDefault="00087A44" w:rsidP="00087A44">
      <w:pPr>
        <w:ind w:firstLine="709"/>
        <w:jc w:val="both"/>
        <w:rPr>
          <w:szCs w:val="28"/>
        </w:rPr>
      </w:pPr>
      <w:r w:rsidRPr="00722D7B">
        <w:rPr>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087A44" w:rsidRPr="00722D7B" w:rsidRDefault="00087A44" w:rsidP="00087A44">
      <w:pPr>
        <w:ind w:firstLine="709"/>
        <w:jc w:val="both"/>
        <w:rPr>
          <w:szCs w:val="28"/>
        </w:rPr>
      </w:pPr>
      <w:r w:rsidRPr="00722D7B">
        <w:rPr>
          <w:szCs w:val="28"/>
        </w:rPr>
        <w:t>- выдает документы Заявителю, при необходимости запрашивает у Заявителя подписи за каждый выданный документ;</w:t>
      </w:r>
    </w:p>
    <w:p w:rsidR="00087A44" w:rsidRPr="00722D7B" w:rsidRDefault="00087A44" w:rsidP="00087A44">
      <w:pPr>
        <w:ind w:firstLine="709"/>
        <w:jc w:val="both"/>
        <w:rPr>
          <w:szCs w:val="28"/>
        </w:rPr>
      </w:pPr>
      <w:r w:rsidRPr="00722D7B">
        <w:rPr>
          <w:szCs w:val="28"/>
        </w:rPr>
        <w:t>- запрашивает согласие Заявителя на участие в смс-опросе для оценки качества предоставленной Услуги многофункциональным центром.</w:t>
      </w:r>
    </w:p>
    <w:p w:rsidR="009B1DB1" w:rsidRPr="00722D7B" w:rsidRDefault="009B1DB1" w:rsidP="00126C19">
      <w:pPr>
        <w:jc w:val="both"/>
        <w:rPr>
          <w:szCs w:val="28"/>
        </w:rPr>
      </w:pPr>
    </w:p>
    <w:p w:rsidR="00CD65B1" w:rsidRDefault="00CD65B1" w:rsidP="00126C19">
      <w:pPr>
        <w:jc w:val="both"/>
        <w:rPr>
          <w:szCs w:val="28"/>
        </w:rPr>
      </w:pPr>
    </w:p>
    <w:p w:rsidR="005A28F3" w:rsidRPr="00722D7B" w:rsidRDefault="005A28F3" w:rsidP="00126C19">
      <w:pPr>
        <w:jc w:val="both"/>
        <w:rPr>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9B7E0F" w:rsidRDefault="009B7E0F" w:rsidP="009B7E0F">
      <w:pPr>
        <w:ind w:left="4956"/>
        <w:rPr>
          <w:szCs w:val="28"/>
        </w:rPr>
      </w:pPr>
    </w:p>
    <w:p w:rsidR="003D333F" w:rsidRDefault="003D333F" w:rsidP="009B7E0F">
      <w:pPr>
        <w:ind w:left="4956"/>
        <w:rPr>
          <w:szCs w:val="28"/>
        </w:rPr>
      </w:pPr>
    </w:p>
    <w:p w:rsidR="003D333F" w:rsidRDefault="003D333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3D333F" w:rsidRDefault="003D333F" w:rsidP="009B7E0F">
      <w:pPr>
        <w:ind w:left="4956"/>
        <w:rPr>
          <w:szCs w:val="28"/>
        </w:rPr>
      </w:pPr>
    </w:p>
    <w:p w:rsidR="00F27203" w:rsidRPr="00722D7B" w:rsidRDefault="007A49D2" w:rsidP="009B7E0F">
      <w:pPr>
        <w:ind w:left="4956"/>
        <w:rPr>
          <w:szCs w:val="28"/>
        </w:rPr>
      </w:pPr>
      <w:r w:rsidRPr="00722D7B">
        <w:rPr>
          <w:szCs w:val="28"/>
        </w:rPr>
        <w:t>ПРИЛОЖЕНИЕ</w:t>
      </w:r>
      <w:r w:rsidR="00F27203" w:rsidRPr="00722D7B">
        <w:rPr>
          <w:szCs w:val="28"/>
        </w:rPr>
        <w:t xml:space="preserve"> 1</w:t>
      </w:r>
    </w:p>
    <w:p w:rsidR="00F27203" w:rsidRPr="00722D7B" w:rsidRDefault="00F27203" w:rsidP="009B7E0F">
      <w:pPr>
        <w:ind w:left="4956"/>
        <w:rPr>
          <w:szCs w:val="28"/>
        </w:rPr>
      </w:pPr>
      <w:r w:rsidRPr="00722D7B">
        <w:rPr>
          <w:szCs w:val="28"/>
        </w:rPr>
        <w:t>к административному регламенту</w:t>
      </w:r>
    </w:p>
    <w:p w:rsidR="00F27203" w:rsidRPr="00722D7B" w:rsidRDefault="00F27203"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F27203" w:rsidRPr="00722D7B" w:rsidRDefault="00F27203" w:rsidP="009B7E0F">
      <w:pPr>
        <w:tabs>
          <w:tab w:val="left" w:pos="8151"/>
        </w:tabs>
        <w:ind w:left="4956"/>
        <w:rPr>
          <w:spacing w:val="-1"/>
          <w:szCs w:val="28"/>
        </w:rPr>
      </w:pPr>
      <w:r w:rsidRPr="00722D7B">
        <w:rPr>
          <w:spacing w:val="-1"/>
          <w:szCs w:val="28"/>
        </w:rPr>
        <w:t>услуги "Присвоение адреса объекту</w:t>
      </w:r>
    </w:p>
    <w:p w:rsidR="00F27203" w:rsidRPr="00722D7B" w:rsidRDefault="00F27203" w:rsidP="009B7E0F">
      <w:pPr>
        <w:tabs>
          <w:tab w:val="left" w:pos="8151"/>
        </w:tabs>
        <w:ind w:left="4956"/>
        <w:rPr>
          <w:spacing w:val="-1"/>
          <w:szCs w:val="28"/>
        </w:rPr>
      </w:pPr>
      <w:r w:rsidRPr="00722D7B">
        <w:rPr>
          <w:spacing w:val="-1"/>
          <w:szCs w:val="28"/>
        </w:rPr>
        <w:t xml:space="preserve">адресации, изменение </w:t>
      </w:r>
    </w:p>
    <w:p w:rsidR="00F27203" w:rsidRPr="00722D7B" w:rsidRDefault="00F27203" w:rsidP="009B7E0F">
      <w:pPr>
        <w:tabs>
          <w:tab w:val="left" w:pos="8151"/>
        </w:tabs>
        <w:ind w:left="4956"/>
        <w:rPr>
          <w:spacing w:val="-1"/>
          <w:szCs w:val="28"/>
        </w:rPr>
      </w:pPr>
      <w:r w:rsidRPr="00722D7B">
        <w:rPr>
          <w:spacing w:val="-1"/>
          <w:szCs w:val="28"/>
        </w:rPr>
        <w:t>и аннулирование такого адреса"</w:t>
      </w:r>
    </w:p>
    <w:p w:rsidR="001A64D3" w:rsidRDefault="001A64D3" w:rsidP="00F27203">
      <w:pPr>
        <w:shd w:val="clear" w:color="auto" w:fill="FFFFFF"/>
        <w:spacing w:before="120" w:line="264" w:lineRule="exact"/>
        <w:ind w:left="29"/>
        <w:jc w:val="center"/>
        <w:rPr>
          <w:b/>
          <w:bCs/>
          <w:spacing w:val="-3"/>
          <w:sz w:val="24"/>
        </w:rPr>
      </w:pPr>
    </w:p>
    <w:p w:rsidR="00F27203" w:rsidRPr="00722D7B" w:rsidRDefault="00F27203" w:rsidP="00F27203">
      <w:pPr>
        <w:shd w:val="clear" w:color="auto" w:fill="FFFFFF"/>
        <w:spacing w:before="120" w:line="264" w:lineRule="exact"/>
        <w:ind w:left="29"/>
        <w:jc w:val="center"/>
        <w:rPr>
          <w:sz w:val="24"/>
        </w:rPr>
      </w:pPr>
      <w:r w:rsidRPr="00722D7B">
        <w:rPr>
          <w:b/>
          <w:bCs/>
          <w:spacing w:val="-3"/>
          <w:sz w:val="24"/>
        </w:rPr>
        <w:t>ФОРМА</w:t>
      </w:r>
    </w:p>
    <w:p w:rsidR="00F27203" w:rsidRPr="00722D7B" w:rsidRDefault="00F27203" w:rsidP="00F27203">
      <w:pPr>
        <w:shd w:val="clear" w:color="auto" w:fill="FFFFFF"/>
        <w:spacing w:line="264" w:lineRule="exact"/>
        <w:ind w:left="1790" w:right="1771"/>
        <w:jc w:val="center"/>
        <w:rPr>
          <w:b/>
          <w:bCs/>
          <w:sz w:val="24"/>
        </w:rPr>
      </w:pPr>
      <w:r w:rsidRPr="00722D7B">
        <w:rPr>
          <w:b/>
          <w:bCs/>
          <w:spacing w:val="-2"/>
          <w:sz w:val="24"/>
        </w:rPr>
        <w:t xml:space="preserve">решения об отказе в присвоении объекту адресации адреса </w:t>
      </w:r>
      <w:r w:rsidRPr="00722D7B">
        <w:rPr>
          <w:b/>
          <w:bCs/>
          <w:sz w:val="24"/>
        </w:rPr>
        <w:t>или аннулировании его адреса</w:t>
      </w:r>
    </w:p>
    <w:p w:rsidR="003652F3" w:rsidRPr="00722D7B" w:rsidRDefault="003652F3" w:rsidP="00F27203">
      <w:pPr>
        <w:shd w:val="clear" w:color="auto" w:fill="FFFFFF"/>
        <w:spacing w:line="264" w:lineRule="exact"/>
        <w:ind w:left="1790" w:right="1771"/>
        <w:jc w:val="center"/>
        <w:rPr>
          <w:b/>
          <w:bCs/>
          <w:sz w:val="24"/>
        </w:rPr>
      </w:pP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proofErr w:type="gramStart"/>
      <w:r w:rsidRPr="00722D7B">
        <w:rPr>
          <w:bCs/>
          <w:spacing w:val="-1"/>
          <w:sz w:val="24"/>
        </w:rPr>
        <w:t>(Ф.И.О., адрес заявителя (представителя)</w:t>
      </w:r>
      <w:proofErr w:type="gramEnd"/>
    </w:p>
    <w:p w:rsidR="003652F3" w:rsidRPr="00722D7B" w:rsidRDefault="003652F3" w:rsidP="003652F3">
      <w:pPr>
        <w:shd w:val="clear" w:color="auto" w:fill="FFFFFF"/>
        <w:rPr>
          <w:bCs/>
          <w:spacing w:val="-1"/>
          <w:sz w:val="24"/>
        </w:rPr>
      </w:pPr>
      <w:r w:rsidRPr="00722D7B">
        <w:rPr>
          <w:bCs/>
          <w:spacing w:val="-1"/>
          <w:sz w:val="24"/>
        </w:rPr>
        <w:t xml:space="preserve">                                                                                     заявителя)</w:t>
      </w: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proofErr w:type="gramStart"/>
      <w:r w:rsidRPr="00722D7B">
        <w:rPr>
          <w:bCs/>
          <w:spacing w:val="-1"/>
          <w:sz w:val="24"/>
        </w:rPr>
        <w:t>(регистрационный номер заявления</w:t>
      </w:r>
      <w:proofErr w:type="gramEnd"/>
    </w:p>
    <w:p w:rsidR="003652F3" w:rsidRPr="00722D7B" w:rsidRDefault="003652F3" w:rsidP="003652F3">
      <w:pPr>
        <w:shd w:val="clear" w:color="auto" w:fill="FFFFFF"/>
        <w:rPr>
          <w:bCs/>
          <w:spacing w:val="-1"/>
          <w:sz w:val="24"/>
        </w:rPr>
      </w:pPr>
      <w:r w:rsidRPr="00722D7B">
        <w:rPr>
          <w:bCs/>
          <w:spacing w:val="-1"/>
          <w:sz w:val="24"/>
        </w:rPr>
        <w:t xml:space="preserve">                                                                                   о присвоении объекту адресации адреса </w:t>
      </w:r>
    </w:p>
    <w:p w:rsidR="003652F3" w:rsidRPr="00722D7B" w:rsidRDefault="003652F3" w:rsidP="003652F3">
      <w:pPr>
        <w:shd w:val="clear" w:color="auto" w:fill="FFFFFF"/>
        <w:rPr>
          <w:bCs/>
          <w:spacing w:val="-1"/>
          <w:sz w:val="24"/>
        </w:rPr>
      </w:pPr>
      <w:r w:rsidRPr="00722D7B">
        <w:rPr>
          <w:bCs/>
          <w:spacing w:val="-1"/>
          <w:sz w:val="24"/>
        </w:rPr>
        <w:t xml:space="preserve">                                                                                   или </w:t>
      </w:r>
      <w:proofErr w:type="gramStart"/>
      <w:r w:rsidRPr="00722D7B">
        <w:rPr>
          <w:bCs/>
          <w:spacing w:val="-1"/>
          <w:sz w:val="24"/>
        </w:rPr>
        <w:t>аннулировании</w:t>
      </w:r>
      <w:proofErr w:type="gramEnd"/>
      <w:r w:rsidRPr="00722D7B">
        <w:rPr>
          <w:bCs/>
          <w:spacing w:val="-1"/>
          <w:sz w:val="24"/>
        </w:rPr>
        <w:t xml:space="preserve"> его адреса)</w:t>
      </w:r>
    </w:p>
    <w:p w:rsidR="003652F3" w:rsidRPr="00722D7B" w:rsidRDefault="003652F3" w:rsidP="003652F3">
      <w:pPr>
        <w:shd w:val="clear" w:color="auto" w:fill="FFFFFF"/>
        <w:rPr>
          <w:b/>
          <w:bCs/>
          <w:spacing w:val="-1"/>
          <w:sz w:val="24"/>
        </w:rPr>
      </w:pPr>
    </w:p>
    <w:p w:rsidR="003652F3" w:rsidRPr="00722D7B" w:rsidRDefault="003652F3" w:rsidP="003652F3">
      <w:pPr>
        <w:tabs>
          <w:tab w:val="left" w:pos="8151"/>
        </w:tabs>
        <w:jc w:val="center"/>
        <w:rPr>
          <w:b/>
          <w:bCs/>
          <w:sz w:val="24"/>
        </w:rPr>
      </w:pPr>
      <w:r w:rsidRPr="00722D7B">
        <w:rPr>
          <w:b/>
          <w:bCs/>
          <w:sz w:val="24"/>
        </w:rPr>
        <w:t>Решение об отказе</w:t>
      </w:r>
    </w:p>
    <w:p w:rsidR="003652F3" w:rsidRPr="00722D7B" w:rsidRDefault="003652F3" w:rsidP="003652F3">
      <w:pPr>
        <w:tabs>
          <w:tab w:val="left" w:pos="8151"/>
        </w:tabs>
        <w:jc w:val="center"/>
        <w:rPr>
          <w:b/>
          <w:bCs/>
          <w:sz w:val="24"/>
        </w:rPr>
      </w:pPr>
      <w:r w:rsidRPr="00722D7B">
        <w:rPr>
          <w:b/>
          <w:bCs/>
          <w:sz w:val="24"/>
        </w:rPr>
        <w:t>в присвоении объекту адресации адреса или аннулировании его адреса</w:t>
      </w:r>
    </w:p>
    <w:p w:rsidR="003652F3" w:rsidRPr="00722D7B" w:rsidRDefault="003652F3" w:rsidP="003652F3">
      <w:pPr>
        <w:tabs>
          <w:tab w:val="left" w:pos="8151"/>
        </w:tabs>
        <w:jc w:val="center"/>
        <w:rPr>
          <w:bCs/>
          <w:sz w:val="24"/>
        </w:rPr>
      </w:pPr>
      <w:r w:rsidRPr="00722D7B">
        <w:rPr>
          <w:bCs/>
          <w:sz w:val="24"/>
        </w:rPr>
        <w:t>от____________        №__________</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proofErr w:type="gramStart"/>
      <w:r w:rsidRPr="00722D7B">
        <w:rPr>
          <w:bCs/>
          <w:sz w:val="20"/>
          <w:szCs w:val="20"/>
        </w:rPr>
        <w:t xml:space="preserve">(наименование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 244-ФЗ </w:t>
      </w:r>
      <w:r w:rsidR="00722D7B" w:rsidRPr="00722D7B">
        <w:rPr>
          <w:bCs/>
          <w:sz w:val="20"/>
          <w:szCs w:val="20"/>
        </w:rPr>
        <w:t>"</w:t>
      </w:r>
      <w:r w:rsidRPr="00722D7B">
        <w:rPr>
          <w:bCs/>
          <w:sz w:val="20"/>
          <w:szCs w:val="20"/>
        </w:rPr>
        <w:t xml:space="preserve">Об инновационном центре </w:t>
      </w:r>
      <w:r w:rsidR="00722D7B" w:rsidRPr="00722D7B">
        <w:rPr>
          <w:bCs/>
          <w:sz w:val="20"/>
          <w:szCs w:val="20"/>
        </w:rPr>
        <w:t>"</w:t>
      </w:r>
      <w:proofErr w:type="spellStart"/>
      <w:r w:rsidRPr="00722D7B">
        <w:rPr>
          <w:bCs/>
          <w:sz w:val="20"/>
          <w:szCs w:val="20"/>
        </w:rPr>
        <w:t>Сколково</w:t>
      </w:r>
      <w:proofErr w:type="spellEnd"/>
      <w:r w:rsidR="00722D7B" w:rsidRPr="00722D7B">
        <w:rPr>
          <w:bCs/>
          <w:sz w:val="20"/>
          <w:szCs w:val="20"/>
        </w:rPr>
        <w:t>"</w:t>
      </w:r>
      <w:r w:rsidRPr="00722D7B">
        <w:rPr>
          <w:bCs/>
          <w:sz w:val="20"/>
          <w:szCs w:val="20"/>
        </w:rPr>
        <w:t xml:space="preserve"> (Собрание законодательства Российской Федерации, 2010, № 40, ст. 4970;2019, № 31, ст. 4457))</w:t>
      </w:r>
      <w:proofErr w:type="gramEnd"/>
    </w:p>
    <w:p w:rsidR="003652F3" w:rsidRPr="00722D7B" w:rsidRDefault="003652F3" w:rsidP="003652F3">
      <w:pPr>
        <w:tabs>
          <w:tab w:val="left" w:pos="8151"/>
        </w:tabs>
        <w:rPr>
          <w:bCs/>
          <w:sz w:val="24"/>
        </w:rPr>
      </w:pPr>
      <w:r w:rsidRPr="00722D7B">
        <w:rPr>
          <w:bCs/>
          <w:sz w:val="24"/>
        </w:rPr>
        <w:t>сообщает, что___________________________________________________________________,</w:t>
      </w:r>
    </w:p>
    <w:p w:rsidR="003652F3" w:rsidRPr="00722D7B" w:rsidRDefault="003652F3" w:rsidP="003652F3">
      <w:pPr>
        <w:tabs>
          <w:tab w:val="left" w:pos="8151"/>
        </w:tabs>
        <w:rPr>
          <w:bCs/>
          <w:sz w:val="20"/>
          <w:szCs w:val="20"/>
        </w:rPr>
      </w:pPr>
      <w:proofErr w:type="gramStart"/>
      <w:r w:rsidRPr="00722D7B">
        <w:rPr>
          <w:bCs/>
          <w:sz w:val="20"/>
          <w:szCs w:val="20"/>
        </w:rPr>
        <w:t>(Ф.И.О. заявителя в дательном падеже, наименование, номер и дата выдачи документа,</w:t>
      </w:r>
      <w:proofErr w:type="gramEnd"/>
    </w:p>
    <w:p w:rsidR="003652F3" w:rsidRPr="00722D7B" w:rsidRDefault="003652F3" w:rsidP="003652F3">
      <w:pPr>
        <w:tabs>
          <w:tab w:val="left" w:pos="8151"/>
        </w:tabs>
        <w:jc w:val="center"/>
        <w:rPr>
          <w:bCs/>
          <w:sz w:val="20"/>
          <w:szCs w:val="20"/>
        </w:rPr>
      </w:pPr>
      <w:proofErr w:type="gramStart"/>
      <w:r w:rsidRPr="00722D7B">
        <w:rPr>
          <w:bCs/>
          <w:sz w:val="24"/>
        </w:rPr>
        <w:t>_______________________________________________________________________________,</w:t>
      </w:r>
      <w:r w:rsidRPr="00722D7B">
        <w:rPr>
          <w:bCs/>
          <w:sz w:val="20"/>
          <w:szCs w:val="20"/>
        </w:rPr>
        <w:t>подтверждающего личность, почтовый адрес - для физического лица; полное наименование, ИНН, КПП (для</w:t>
      </w:r>
      <w:proofErr w:type="gramEnd"/>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российского юридического лица), страна, дата и номер регистрации (для иностранного юридического лица),</w:t>
      </w:r>
    </w:p>
    <w:p w:rsidR="003652F3" w:rsidRPr="00722D7B" w:rsidRDefault="003652F3" w:rsidP="003652F3">
      <w:pPr>
        <w:tabs>
          <w:tab w:val="left" w:pos="8151"/>
        </w:tabs>
        <w:jc w:val="center"/>
        <w:rPr>
          <w:bCs/>
          <w:sz w:val="20"/>
          <w:szCs w:val="20"/>
        </w:rPr>
      </w:pPr>
      <w:r w:rsidRPr="00722D7B">
        <w:rPr>
          <w:bCs/>
          <w:sz w:val="24"/>
        </w:rPr>
        <w:t>________________________________________________________________________________</w:t>
      </w:r>
      <w:r w:rsidRPr="00722D7B">
        <w:rPr>
          <w:bCs/>
          <w:sz w:val="20"/>
          <w:szCs w:val="20"/>
        </w:rPr>
        <w:t>почтовый адрес - для юридического лица)</w:t>
      </w:r>
    </w:p>
    <w:p w:rsidR="003652F3" w:rsidRPr="00722D7B" w:rsidRDefault="003652F3" w:rsidP="003652F3">
      <w:pPr>
        <w:tabs>
          <w:tab w:val="left" w:pos="8151"/>
        </w:tabs>
        <w:jc w:val="both"/>
        <w:rPr>
          <w:bCs/>
          <w:sz w:val="24"/>
        </w:rPr>
      </w:pPr>
      <w:r w:rsidRPr="00722D7B">
        <w:rPr>
          <w:bCs/>
          <w:sz w:val="24"/>
        </w:rPr>
        <w:t>на основании Правил присвоения, изменения и аннулирования адресов, утвержденных постановлением Правительства Российской Федерации от 19 ноября 2014 г. № 1221, отказано в присвоении (аннулировании) адреса следующему</w:t>
      </w:r>
    </w:p>
    <w:p w:rsidR="003652F3" w:rsidRPr="00722D7B" w:rsidRDefault="003652F3" w:rsidP="003652F3">
      <w:pPr>
        <w:tabs>
          <w:tab w:val="left" w:pos="8151"/>
        </w:tabs>
        <w:rPr>
          <w:bCs/>
          <w:sz w:val="20"/>
          <w:szCs w:val="20"/>
        </w:rPr>
      </w:pPr>
      <w:r w:rsidRPr="00722D7B">
        <w:rPr>
          <w:bCs/>
          <w:sz w:val="20"/>
          <w:szCs w:val="20"/>
        </w:rPr>
        <w:t xml:space="preserve">                               (нужное подчеркнуть)</w:t>
      </w:r>
    </w:p>
    <w:p w:rsidR="003652F3" w:rsidRPr="00722D7B" w:rsidRDefault="003652F3" w:rsidP="003652F3">
      <w:pPr>
        <w:tabs>
          <w:tab w:val="left" w:pos="8151"/>
        </w:tabs>
        <w:rPr>
          <w:bCs/>
          <w:sz w:val="24"/>
        </w:rPr>
      </w:pPr>
      <w:r w:rsidRPr="00722D7B">
        <w:rPr>
          <w:bCs/>
          <w:sz w:val="24"/>
        </w:rPr>
        <w:t>объекту адресации________________________________________________________________</w:t>
      </w:r>
    </w:p>
    <w:p w:rsidR="003652F3" w:rsidRPr="00722D7B" w:rsidRDefault="003652F3" w:rsidP="003652F3">
      <w:pPr>
        <w:tabs>
          <w:tab w:val="left" w:pos="8151"/>
        </w:tabs>
        <w:jc w:val="center"/>
        <w:rPr>
          <w:bCs/>
          <w:sz w:val="20"/>
          <w:szCs w:val="20"/>
        </w:rPr>
      </w:pPr>
      <w:proofErr w:type="gramStart"/>
      <w:r w:rsidRPr="00722D7B">
        <w:rPr>
          <w:bCs/>
          <w:sz w:val="20"/>
          <w:szCs w:val="20"/>
        </w:rPr>
        <w:t>(вид и наименование объекта адресации, описание</w:t>
      </w:r>
      <w:proofErr w:type="gramEnd"/>
    </w:p>
    <w:p w:rsidR="003652F3" w:rsidRPr="00722D7B" w:rsidRDefault="003652F3" w:rsidP="003652F3">
      <w:pPr>
        <w:tabs>
          <w:tab w:val="left" w:pos="8151"/>
        </w:tabs>
        <w:rPr>
          <w:bCs/>
          <w:sz w:val="24"/>
        </w:rPr>
      </w:pPr>
      <w:r w:rsidRPr="00722D7B">
        <w:rPr>
          <w:bCs/>
          <w:sz w:val="24"/>
        </w:rPr>
        <w:t>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местонахождения объекта адресации в случае обращения заявителя о присвоении объекту адресации адреса,</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адрес объекта адресации в случае обращения заявителя об аннулировании его адреса)</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rPr>
          <w:bCs/>
          <w:sz w:val="24"/>
        </w:rPr>
      </w:pPr>
      <w:r w:rsidRPr="00722D7B">
        <w:rPr>
          <w:bCs/>
          <w:sz w:val="24"/>
        </w:rPr>
        <w:t xml:space="preserve">в связи </w:t>
      </w:r>
      <w:proofErr w:type="gramStart"/>
      <w:r w:rsidRPr="00722D7B">
        <w:rPr>
          <w:bCs/>
          <w:sz w:val="24"/>
        </w:rPr>
        <w:t>с</w:t>
      </w:r>
      <w:proofErr w:type="gramEnd"/>
      <w:r w:rsidRPr="00722D7B">
        <w:rPr>
          <w:bCs/>
          <w:sz w:val="24"/>
        </w:rPr>
        <w:t xml:space="preserve"> 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4"/>
        </w:rPr>
        <w:t>________________________________________________________________________________</w:t>
      </w:r>
      <w:r w:rsidRPr="00722D7B">
        <w:rPr>
          <w:bCs/>
          <w:sz w:val="20"/>
          <w:szCs w:val="20"/>
        </w:rPr>
        <w:t>(основание отказа)</w:t>
      </w:r>
    </w:p>
    <w:p w:rsidR="003652F3" w:rsidRPr="00722D7B" w:rsidRDefault="003652F3" w:rsidP="003652F3">
      <w:pPr>
        <w:tabs>
          <w:tab w:val="left" w:pos="8151"/>
        </w:tabs>
        <w:jc w:val="both"/>
        <w:rPr>
          <w:bCs/>
          <w:sz w:val="24"/>
        </w:rPr>
      </w:pPr>
      <w:proofErr w:type="gramStart"/>
      <w:r w:rsidRPr="00722D7B">
        <w:rPr>
          <w:bCs/>
          <w:sz w:val="24"/>
        </w:rPr>
        <w:lastRenderedPageBreak/>
        <w:t xml:space="preserve">Уполномоченное лицо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 244-ФЗ </w:t>
      </w:r>
      <w:r w:rsidR="00722D7B" w:rsidRPr="00722D7B">
        <w:rPr>
          <w:bCs/>
          <w:sz w:val="24"/>
        </w:rPr>
        <w:t>"</w:t>
      </w:r>
      <w:r w:rsidRPr="00722D7B">
        <w:rPr>
          <w:bCs/>
          <w:sz w:val="24"/>
        </w:rPr>
        <w:t xml:space="preserve">Об инновационном центре </w:t>
      </w:r>
      <w:r w:rsidR="00722D7B" w:rsidRPr="00722D7B">
        <w:rPr>
          <w:bCs/>
          <w:sz w:val="24"/>
        </w:rPr>
        <w:t>"</w:t>
      </w:r>
      <w:proofErr w:type="spellStart"/>
      <w:r w:rsidRPr="00722D7B">
        <w:rPr>
          <w:bCs/>
          <w:sz w:val="24"/>
        </w:rPr>
        <w:t>Сколково</w:t>
      </w:r>
      <w:proofErr w:type="spellEnd"/>
      <w:r w:rsidR="00722D7B" w:rsidRPr="00722D7B">
        <w:rPr>
          <w:bCs/>
          <w:sz w:val="24"/>
        </w:rPr>
        <w:t>"</w:t>
      </w:r>
      <w:r w:rsidRPr="00722D7B">
        <w:rPr>
          <w:bCs/>
          <w:sz w:val="24"/>
        </w:rPr>
        <w:t xml:space="preserve"> (Собрание законодательства Российской Федерации, 2010, № 40, ст. 4970;2019, №31, ст. 4457)</w:t>
      </w:r>
      <w:proofErr w:type="gramEnd"/>
    </w:p>
    <w:p w:rsidR="008E69EB" w:rsidRPr="00722D7B" w:rsidRDefault="008E69EB" w:rsidP="003652F3">
      <w:pPr>
        <w:tabs>
          <w:tab w:val="left" w:pos="8151"/>
        </w:tabs>
        <w:jc w:val="both"/>
        <w:rPr>
          <w:bCs/>
          <w:sz w:val="24"/>
        </w:rPr>
      </w:pPr>
      <w:r w:rsidRPr="00722D7B">
        <w:rPr>
          <w:bCs/>
          <w:sz w:val="24"/>
        </w:rPr>
        <w:t>____________________________                                                                        _______________</w:t>
      </w:r>
    </w:p>
    <w:p w:rsidR="003652F3" w:rsidRPr="00722D7B" w:rsidRDefault="003652F3" w:rsidP="003652F3">
      <w:pPr>
        <w:tabs>
          <w:tab w:val="left" w:pos="8151"/>
        </w:tabs>
        <w:rPr>
          <w:bCs/>
          <w:sz w:val="20"/>
          <w:szCs w:val="20"/>
        </w:rPr>
      </w:pPr>
      <w:r w:rsidRPr="00722D7B">
        <w:rPr>
          <w:bCs/>
          <w:sz w:val="20"/>
          <w:szCs w:val="20"/>
        </w:rPr>
        <w:t>(должность, Ф.И.О.)</w:t>
      </w:r>
      <w:r w:rsidRPr="00722D7B">
        <w:rPr>
          <w:bCs/>
          <w:sz w:val="20"/>
          <w:szCs w:val="20"/>
        </w:rPr>
        <w:tab/>
        <w:t>(подпись)</w:t>
      </w:r>
    </w:p>
    <w:p w:rsidR="00F27203" w:rsidRPr="00722D7B" w:rsidRDefault="003652F3" w:rsidP="003652F3">
      <w:pPr>
        <w:tabs>
          <w:tab w:val="left" w:pos="8151"/>
        </w:tabs>
        <w:rPr>
          <w:bCs/>
          <w:sz w:val="20"/>
          <w:szCs w:val="20"/>
        </w:rPr>
      </w:pPr>
      <w:r w:rsidRPr="00722D7B">
        <w:rPr>
          <w:bCs/>
          <w:sz w:val="20"/>
          <w:szCs w:val="20"/>
        </w:rPr>
        <w:t>М.П.</w:t>
      </w:r>
    </w:p>
    <w:p w:rsidR="00CA0CA2" w:rsidRPr="00722D7B" w:rsidRDefault="00CA0CA2" w:rsidP="003652F3">
      <w:pPr>
        <w:tabs>
          <w:tab w:val="left" w:pos="8151"/>
        </w:tabs>
        <w:rPr>
          <w:bCs/>
          <w:szCs w:val="28"/>
        </w:rPr>
      </w:pPr>
    </w:p>
    <w:p w:rsidR="00CA0CA2" w:rsidRPr="00722D7B" w:rsidRDefault="00CA0CA2" w:rsidP="003652F3">
      <w:pPr>
        <w:tabs>
          <w:tab w:val="left" w:pos="8151"/>
        </w:tabs>
        <w:rPr>
          <w:bCs/>
          <w:szCs w:val="28"/>
        </w:rPr>
      </w:pPr>
    </w:p>
    <w:p w:rsidR="00CA0CA2" w:rsidRPr="00722D7B" w:rsidRDefault="00CA0CA2" w:rsidP="003652F3">
      <w:pPr>
        <w:tabs>
          <w:tab w:val="left" w:pos="8151"/>
        </w:tabs>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722D7B" w:rsidRPr="00722D7B" w:rsidRDefault="00722D7B" w:rsidP="00722D7B">
      <w:pPr>
        <w:tabs>
          <w:tab w:val="left" w:pos="8151"/>
        </w:tabs>
        <w:rPr>
          <w:bCs/>
          <w:szCs w:val="28"/>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722D7B" w:rsidRPr="00722D7B" w:rsidRDefault="00722D7B" w:rsidP="003652F3">
      <w:pPr>
        <w:tabs>
          <w:tab w:val="left" w:pos="8151"/>
        </w:tabs>
        <w:rPr>
          <w:bCs/>
          <w:sz w:val="20"/>
          <w:szCs w:val="20"/>
        </w:rPr>
      </w:pPr>
    </w:p>
    <w:p w:rsidR="003D333F" w:rsidRDefault="003D333F" w:rsidP="009B7E0F">
      <w:pPr>
        <w:ind w:left="4956"/>
        <w:rPr>
          <w:szCs w:val="28"/>
        </w:rPr>
      </w:pPr>
    </w:p>
    <w:p w:rsidR="00DB7D13" w:rsidRPr="00722D7B" w:rsidRDefault="00DB7D13" w:rsidP="009B7E0F">
      <w:pPr>
        <w:ind w:left="4956"/>
        <w:rPr>
          <w:szCs w:val="28"/>
        </w:rPr>
      </w:pPr>
      <w:r w:rsidRPr="00722D7B">
        <w:rPr>
          <w:szCs w:val="28"/>
        </w:rPr>
        <w:lastRenderedPageBreak/>
        <w:t>ПРИЛОЖЕНИЕ 2</w:t>
      </w:r>
    </w:p>
    <w:p w:rsidR="00DB7D13" w:rsidRPr="00722D7B" w:rsidRDefault="00DB7D13" w:rsidP="009B7E0F">
      <w:pPr>
        <w:ind w:left="4956"/>
        <w:rPr>
          <w:szCs w:val="28"/>
        </w:rPr>
      </w:pPr>
      <w:r w:rsidRPr="00722D7B">
        <w:rPr>
          <w:szCs w:val="28"/>
        </w:rPr>
        <w:t>к административному регламенту</w:t>
      </w:r>
    </w:p>
    <w:p w:rsidR="00DB7D13" w:rsidRPr="00722D7B" w:rsidRDefault="00DB7D13"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DB7D13" w:rsidRPr="00722D7B" w:rsidRDefault="00DB7D13" w:rsidP="009B7E0F">
      <w:pPr>
        <w:tabs>
          <w:tab w:val="left" w:pos="8151"/>
        </w:tabs>
        <w:ind w:left="4956"/>
        <w:rPr>
          <w:spacing w:val="-1"/>
          <w:szCs w:val="28"/>
        </w:rPr>
      </w:pPr>
      <w:r w:rsidRPr="00722D7B">
        <w:rPr>
          <w:spacing w:val="-1"/>
          <w:szCs w:val="28"/>
        </w:rPr>
        <w:t>услуги "Присвоение адреса объекту</w:t>
      </w:r>
    </w:p>
    <w:p w:rsidR="00DB7D13" w:rsidRPr="00722D7B" w:rsidRDefault="00DB7D13" w:rsidP="009B7E0F">
      <w:pPr>
        <w:tabs>
          <w:tab w:val="left" w:pos="8151"/>
        </w:tabs>
        <w:ind w:left="4956"/>
        <w:rPr>
          <w:spacing w:val="-1"/>
          <w:szCs w:val="28"/>
        </w:rPr>
      </w:pPr>
      <w:r w:rsidRPr="00722D7B">
        <w:rPr>
          <w:spacing w:val="-1"/>
          <w:szCs w:val="28"/>
        </w:rPr>
        <w:t xml:space="preserve">адресации, изменение </w:t>
      </w:r>
    </w:p>
    <w:p w:rsidR="00DB7D13" w:rsidRPr="00722D7B" w:rsidRDefault="00DB7D13" w:rsidP="009B7E0F">
      <w:pPr>
        <w:tabs>
          <w:tab w:val="left" w:pos="8151"/>
        </w:tabs>
        <w:ind w:left="4956"/>
        <w:rPr>
          <w:spacing w:val="-1"/>
          <w:szCs w:val="28"/>
        </w:rPr>
      </w:pPr>
      <w:r w:rsidRPr="00722D7B">
        <w:rPr>
          <w:spacing w:val="-1"/>
          <w:szCs w:val="28"/>
        </w:rPr>
        <w:t>и аннулирование такого адреса"</w:t>
      </w:r>
    </w:p>
    <w:p w:rsidR="009B7E0F" w:rsidRDefault="009B7E0F" w:rsidP="00FE284B">
      <w:pPr>
        <w:tabs>
          <w:tab w:val="left" w:pos="8151"/>
        </w:tabs>
        <w:jc w:val="center"/>
        <w:rPr>
          <w:b/>
          <w:bCs/>
          <w:sz w:val="24"/>
        </w:rPr>
      </w:pPr>
    </w:p>
    <w:p w:rsidR="000B7BBE" w:rsidRPr="00722D7B" w:rsidRDefault="00DB7D13" w:rsidP="00FE284B">
      <w:pPr>
        <w:tabs>
          <w:tab w:val="left" w:pos="8151"/>
        </w:tabs>
        <w:jc w:val="center"/>
        <w:rPr>
          <w:b/>
          <w:bCs/>
          <w:sz w:val="24"/>
        </w:rPr>
      </w:pPr>
      <w:r w:rsidRPr="00722D7B">
        <w:rPr>
          <w:b/>
          <w:bCs/>
          <w:sz w:val="24"/>
        </w:rPr>
        <w:t>ФОРМА</w:t>
      </w:r>
    </w:p>
    <w:p w:rsidR="000B7BBE" w:rsidRPr="00722D7B" w:rsidRDefault="00DB7D13" w:rsidP="000B7BBE">
      <w:pPr>
        <w:tabs>
          <w:tab w:val="left" w:pos="8151"/>
        </w:tabs>
        <w:jc w:val="center"/>
        <w:rPr>
          <w:b/>
          <w:bCs/>
          <w:sz w:val="24"/>
        </w:rPr>
      </w:pPr>
      <w:r w:rsidRPr="00722D7B">
        <w:rPr>
          <w:b/>
          <w:bCs/>
          <w:sz w:val="24"/>
        </w:rPr>
        <w:t>заявления о присвоении объекту адресации адреса</w:t>
      </w:r>
    </w:p>
    <w:p w:rsidR="00DB7D13" w:rsidRPr="00722D7B" w:rsidRDefault="00DB7D13" w:rsidP="000B7BBE">
      <w:pPr>
        <w:tabs>
          <w:tab w:val="left" w:pos="8151"/>
        </w:tabs>
        <w:jc w:val="center"/>
        <w:rPr>
          <w:b/>
          <w:bCs/>
          <w:sz w:val="24"/>
        </w:rPr>
      </w:pPr>
      <w:r w:rsidRPr="00722D7B">
        <w:rPr>
          <w:b/>
          <w:bCs/>
          <w:sz w:val="24"/>
        </w:rPr>
        <w:t xml:space="preserve">или </w:t>
      </w:r>
      <w:proofErr w:type="gramStart"/>
      <w:r w:rsidRPr="00722D7B">
        <w:rPr>
          <w:b/>
          <w:bCs/>
          <w:sz w:val="24"/>
        </w:rPr>
        <w:t>аннулировании</w:t>
      </w:r>
      <w:proofErr w:type="gramEnd"/>
      <w:r w:rsidRPr="00722D7B">
        <w:rPr>
          <w:b/>
          <w:bCs/>
          <w:sz w:val="24"/>
        </w:rPr>
        <w:t xml:space="preserve"> его адреса</w:t>
      </w:r>
    </w:p>
    <w:tbl>
      <w:tblPr>
        <w:tblW w:w="0" w:type="auto"/>
        <w:tblCellMar>
          <w:left w:w="0" w:type="dxa"/>
          <w:right w:w="0" w:type="dxa"/>
        </w:tblCellMar>
        <w:tblLook w:val="04A0" w:firstRow="1" w:lastRow="0" w:firstColumn="1" w:lastColumn="0" w:noHBand="0" w:noVBand="1"/>
      </w:tblPr>
      <w:tblGrid>
        <w:gridCol w:w="598"/>
        <w:gridCol w:w="114"/>
        <w:gridCol w:w="470"/>
        <w:gridCol w:w="1916"/>
        <w:gridCol w:w="463"/>
        <w:gridCol w:w="721"/>
        <w:gridCol w:w="418"/>
        <w:gridCol w:w="212"/>
        <w:gridCol w:w="1311"/>
        <w:gridCol w:w="364"/>
        <w:gridCol w:w="479"/>
        <w:gridCol w:w="610"/>
        <w:gridCol w:w="1962"/>
      </w:tblGrid>
      <w:tr w:rsidR="00722D7B" w:rsidRPr="00722D7B" w:rsidTr="000B7BBE">
        <w:trPr>
          <w:trHeight w:val="15"/>
        </w:trPr>
        <w:tc>
          <w:tcPr>
            <w:tcW w:w="712" w:type="dxa"/>
            <w:gridSpan w:val="2"/>
          </w:tcPr>
          <w:p w:rsidR="008F2E48" w:rsidRPr="00722D7B" w:rsidRDefault="008F2E48" w:rsidP="008F2E48"/>
        </w:tc>
        <w:tc>
          <w:tcPr>
            <w:tcW w:w="470" w:type="dxa"/>
          </w:tcPr>
          <w:p w:rsidR="008F2E48" w:rsidRPr="00722D7B" w:rsidRDefault="008F2E48" w:rsidP="008F2E48"/>
        </w:tc>
        <w:tc>
          <w:tcPr>
            <w:tcW w:w="1916" w:type="dxa"/>
          </w:tcPr>
          <w:p w:rsidR="008F2E48" w:rsidRPr="00722D7B" w:rsidRDefault="008F2E48" w:rsidP="008F2E48"/>
        </w:tc>
        <w:tc>
          <w:tcPr>
            <w:tcW w:w="463" w:type="dxa"/>
          </w:tcPr>
          <w:p w:rsidR="008F2E48" w:rsidRPr="00722D7B" w:rsidRDefault="008F2E48" w:rsidP="008F2E48"/>
        </w:tc>
        <w:tc>
          <w:tcPr>
            <w:tcW w:w="721" w:type="dxa"/>
          </w:tcPr>
          <w:p w:rsidR="008F2E48" w:rsidRPr="00722D7B" w:rsidRDefault="008F2E48" w:rsidP="008F2E48"/>
        </w:tc>
        <w:tc>
          <w:tcPr>
            <w:tcW w:w="630" w:type="dxa"/>
            <w:gridSpan w:val="2"/>
          </w:tcPr>
          <w:p w:rsidR="008F2E48" w:rsidRPr="00722D7B" w:rsidRDefault="008F2E48" w:rsidP="008F2E48"/>
        </w:tc>
        <w:tc>
          <w:tcPr>
            <w:tcW w:w="1311" w:type="dxa"/>
          </w:tcPr>
          <w:p w:rsidR="008F2E48" w:rsidRPr="00722D7B" w:rsidRDefault="008F2E48" w:rsidP="008F2E48"/>
        </w:tc>
        <w:tc>
          <w:tcPr>
            <w:tcW w:w="364" w:type="dxa"/>
          </w:tcPr>
          <w:p w:rsidR="008F2E48" w:rsidRPr="00722D7B" w:rsidRDefault="008F2E48" w:rsidP="008F2E48"/>
        </w:tc>
        <w:tc>
          <w:tcPr>
            <w:tcW w:w="479" w:type="dxa"/>
          </w:tcPr>
          <w:p w:rsidR="008F2E48" w:rsidRPr="00722D7B" w:rsidRDefault="008F2E48" w:rsidP="008F2E48"/>
        </w:tc>
        <w:tc>
          <w:tcPr>
            <w:tcW w:w="610" w:type="dxa"/>
          </w:tcPr>
          <w:p w:rsidR="008F2E48" w:rsidRPr="00722D7B" w:rsidRDefault="008F2E48" w:rsidP="008F2E48"/>
        </w:tc>
        <w:tc>
          <w:tcPr>
            <w:tcW w:w="1962" w:type="dxa"/>
          </w:tcPr>
          <w:p w:rsidR="008F2E48" w:rsidRPr="00722D7B" w:rsidRDefault="008F2E48" w:rsidP="008F2E48"/>
        </w:tc>
      </w:tr>
      <w:tr w:rsidR="008F2E48" w:rsidRPr="00722D7B" w:rsidTr="008F2E48">
        <w:tc>
          <w:tcPr>
            <w:tcW w:w="6223"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196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w:t>
            </w: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b/>
                <w:bCs/>
                <w:sz w:val="24"/>
              </w:rPr>
              <w:t>Заявление</w:t>
            </w:r>
          </w:p>
        </w:tc>
        <w:tc>
          <w:tcPr>
            <w:tcW w:w="4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2</w:t>
            </w:r>
          </w:p>
        </w:tc>
        <w:tc>
          <w:tcPr>
            <w:tcW w:w="4938"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Заявление принято</w:t>
            </w:r>
            <w:r w:rsidRPr="00722D7B">
              <w:rPr>
                <w:sz w:val="24"/>
              </w:rPr>
              <w:br/>
              <w:t>регистрационный номер _________________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w:t>
            </w:r>
          </w:p>
        </w:tc>
        <w:tc>
          <w:tcPr>
            <w:tcW w:w="3100" w:type="dxa"/>
            <w:gridSpan w:val="3"/>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листов заявления 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proofErr w:type="gramStart"/>
            <w:r w:rsidRPr="00722D7B">
              <w:rPr>
                <w:sz w:val="24"/>
              </w:rPr>
              <w:t>(наименование органа местного самоуправления, органа</w:t>
            </w:r>
            <w:proofErr w:type="gramEnd"/>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прилагаемых документов ______________________________________,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3684" w:type="dxa"/>
            <w:gridSpan w:val="5"/>
            <w:tcBorders>
              <w:top w:val="nil"/>
              <w:left w:val="single" w:sz="6" w:space="0" w:color="000000"/>
              <w:bottom w:val="single" w:sz="6" w:space="0" w:color="000000"/>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418" w:type="dxa"/>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textAlignment w:val="baseline"/>
              <w:rPr>
                <w:sz w:val="24"/>
              </w:rPr>
            </w:pPr>
            <w:r w:rsidRPr="00722D7B">
              <w:rPr>
                <w:sz w:val="24"/>
              </w:rPr>
              <w:t>в том числе оригиналов ____, копий 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jc w:val="center"/>
              <w:textAlignment w:val="baseline"/>
              <w:rPr>
                <w:sz w:val="24"/>
              </w:rPr>
            </w:pPr>
            <w:proofErr w:type="gramStart"/>
            <w:r w:rsidRPr="00722D7B">
              <w:rPr>
                <w:sz w:val="24"/>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организации, признаваемой управляющей компанией в соответствии с Федеральным законом от 28 сентября 2010 г. </w:t>
            </w:r>
            <w:r w:rsidR="00722D7B" w:rsidRPr="00722D7B">
              <w:rPr>
                <w:sz w:val="24"/>
              </w:rPr>
              <w:t>№</w:t>
            </w:r>
            <w:r w:rsidRPr="00722D7B">
              <w:rPr>
                <w:sz w:val="24"/>
              </w:rPr>
              <w:t xml:space="preserve"> 244-ФЗ "Об инновационном центре "</w:t>
            </w:r>
            <w:proofErr w:type="spellStart"/>
            <w:r w:rsidRPr="00722D7B">
              <w:rPr>
                <w:sz w:val="24"/>
              </w:rPr>
              <w:t>Сколково</w:t>
            </w:r>
            <w:proofErr w:type="spellEnd"/>
            <w:r w:rsidRPr="00722D7B">
              <w:rPr>
                <w:sz w:val="24"/>
              </w:rPr>
              <w:t xml:space="preserve">" (Собрание законодательства Российской Федерации, 2010, </w:t>
            </w:r>
            <w:r w:rsidR="00722D7B" w:rsidRPr="00722D7B">
              <w:rPr>
                <w:sz w:val="24"/>
              </w:rPr>
              <w:t>№</w:t>
            </w:r>
            <w:r w:rsidRPr="00722D7B">
              <w:rPr>
                <w:sz w:val="24"/>
              </w:rPr>
              <w:t xml:space="preserve"> 40, ст. 4970;2019, </w:t>
            </w:r>
            <w:r w:rsidR="00722D7B" w:rsidRPr="00722D7B">
              <w:rPr>
                <w:sz w:val="24"/>
              </w:rPr>
              <w:t>№</w:t>
            </w:r>
            <w:r w:rsidRPr="00722D7B">
              <w:rPr>
                <w:sz w:val="24"/>
              </w:rPr>
              <w:t xml:space="preserve"> 31, ст. 4457) (далее - Федеральный закон "Об инновационном центре "</w:t>
            </w:r>
            <w:proofErr w:type="spellStart"/>
            <w:r w:rsidRPr="00722D7B">
              <w:rPr>
                <w:sz w:val="24"/>
              </w:rPr>
              <w:t>Сколково</w:t>
            </w:r>
            <w:proofErr w:type="spellEnd"/>
            <w:r w:rsidRPr="00722D7B">
              <w:rPr>
                <w:sz w:val="24"/>
              </w:rPr>
              <w:t>"))</w:t>
            </w:r>
            <w:proofErr w:type="gramEnd"/>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листов в оригиналах ____, копиях ____</w:t>
            </w:r>
          </w:p>
          <w:p w:rsidR="008F2E48" w:rsidRPr="00722D7B" w:rsidRDefault="008F2E48" w:rsidP="008F2E48">
            <w:pPr>
              <w:textAlignment w:val="baseline"/>
              <w:rPr>
                <w:sz w:val="24"/>
              </w:rPr>
            </w:pPr>
            <w:r w:rsidRPr="00722D7B">
              <w:rPr>
                <w:sz w:val="24"/>
              </w:rPr>
              <w:t>Ф.И.О. д</w:t>
            </w:r>
            <w:r w:rsidR="000B7BBE" w:rsidRPr="00722D7B">
              <w:rPr>
                <w:sz w:val="24"/>
              </w:rPr>
              <w:t>олжностного лица ______________</w:t>
            </w:r>
          </w:p>
          <w:p w:rsidR="008F2E48" w:rsidRPr="00722D7B" w:rsidRDefault="008F2E48" w:rsidP="008F2E48">
            <w:pPr>
              <w:textAlignment w:val="baseline"/>
              <w:rPr>
                <w:sz w:val="24"/>
              </w:rPr>
            </w:pPr>
            <w:r w:rsidRPr="00722D7B">
              <w:rPr>
                <w:sz w:val="24"/>
              </w:rPr>
              <w:t>подпись должностного лица_____________</w:t>
            </w: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r w:rsidRPr="00722D7B">
              <w:rPr>
                <w:sz w:val="24"/>
              </w:rPr>
              <w:t xml:space="preserve">Дата "____" ____________ ________ </w:t>
            </w:r>
            <w:proofErr w:type="gramStart"/>
            <w:r w:rsidRPr="00722D7B">
              <w:rPr>
                <w:sz w:val="24"/>
              </w:rPr>
              <w:t>г</w:t>
            </w:r>
            <w:proofErr w:type="gramEnd"/>
            <w:r w:rsidRPr="00722D7B">
              <w:rPr>
                <w:sz w:val="24"/>
              </w:rPr>
              <w:t>.</w:t>
            </w: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3.1</w:t>
            </w: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Прошу в отношении объекта адресации:</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Вид:</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Земельный участок</w:t>
            </w:r>
          </w:p>
        </w:tc>
        <w:tc>
          <w:tcPr>
            <w:tcW w:w="4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026"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Сооружение</w:t>
            </w:r>
          </w:p>
        </w:tc>
        <w:tc>
          <w:tcPr>
            <w:tcW w:w="47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72"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
          <w:p w:rsidR="008F2E48" w:rsidRPr="00722D7B" w:rsidRDefault="008F2E48" w:rsidP="008F2E48">
            <w:pPr>
              <w:textAlignment w:val="baseline"/>
              <w:rPr>
                <w:sz w:val="24"/>
              </w:rPr>
            </w:pPr>
            <w:r w:rsidRPr="00722D7B">
              <w:rPr>
                <w:sz w:val="24"/>
              </w:rPr>
              <w:t>Машино-мест</w:t>
            </w:r>
          </w:p>
        </w:tc>
      </w:tr>
      <w:tr w:rsidR="008F2E48" w:rsidRPr="00722D7B" w:rsidTr="008F2E48">
        <w:tc>
          <w:tcPr>
            <w:tcW w:w="59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Здание (строение)</w:t>
            </w:r>
          </w:p>
        </w:tc>
        <w:tc>
          <w:tcPr>
            <w:tcW w:w="4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026"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Помещение</w:t>
            </w:r>
          </w:p>
        </w:tc>
        <w:tc>
          <w:tcPr>
            <w:tcW w:w="479"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72"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3.2</w:t>
            </w: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Присвоить адрес</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 xml:space="preserve">В связи </w:t>
            </w:r>
            <w:proofErr w:type="gramStart"/>
            <w:r w:rsidRPr="00722D7B">
              <w:rPr>
                <w:b/>
                <w:bCs/>
                <w:sz w:val="24"/>
              </w:rPr>
              <w:t>с</w:t>
            </w:r>
            <w:proofErr w:type="gramEnd"/>
            <w:r w:rsidRPr="00722D7B">
              <w:rPr>
                <w:b/>
                <w:bCs/>
                <w:sz w:val="24"/>
              </w:rPr>
              <w:t>:</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xml:space="preserve">) из земель, находящихся в </w:t>
            </w:r>
            <w:r w:rsidRPr="00722D7B">
              <w:rPr>
                <w:b/>
                <w:bCs/>
                <w:sz w:val="24"/>
              </w:rPr>
              <w:lastRenderedPageBreak/>
              <w:t>государственной или муниципальной собственности</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раздела земельного участка</w:t>
            </w:r>
          </w:p>
        </w:tc>
      </w:tr>
      <w:tr w:rsidR="008F2E48" w:rsidRPr="00722D7B" w:rsidTr="008F2E48">
        <w:tc>
          <w:tcPr>
            <w:tcW w:w="598" w:type="dxa"/>
            <w:vMerge w:val="restart"/>
            <w:tcBorders>
              <w:top w:val="nil"/>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раздел которого осуществляется</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раздел которого осуществляется</w:t>
            </w: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участка путем объединения земельных участков</w:t>
            </w: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объединяемых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rPr>
          <w:trHeight w:val="947"/>
        </w:trPr>
        <w:tc>
          <w:tcPr>
            <w:tcW w:w="598" w:type="dxa"/>
            <w:vMerge/>
            <w:tcBorders>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объе</w:t>
            </w:r>
            <w:r w:rsidR="00722D7B">
              <w:rPr>
                <w:sz w:val="24"/>
              </w:rPr>
              <w:t>диняемого земельного участка</w:t>
            </w:r>
            <w:hyperlink w:anchor="sub_444" w:history="1">
              <w:r w:rsidR="00722D7B">
                <w:rPr>
                  <w:rStyle w:val="af7"/>
                  <w:color w:val="auto"/>
                  <w:sz w:val="24"/>
                  <w:vertAlign w:val="superscript"/>
                </w:rPr>
                <w:t>1</w:t>
              </w:r>
            </w:hyperlink>
          </w:p>
          <w:p w:rsidR="008F2E48" w:rsidRPr="00722D7B" w:rsidRDefault="008F2E48" w:rsidP="008F2E48">
            <w:pPr>
              <w:textAlignment w:val="baseline"/>
              <w:rPr>
                <w:sz w:val="24"/>
              </w:rPr>
            </w:pP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объединяемого земельного участка</w:t>
            </w:r>
            <w:r w:rsidR="000C2269">
              <w:rPr>
                <w:noProof/>
              </w:rPr>
            </w:r>
            <w:r w:rsidR="000C2269">
              <w:rPr>
                <w:noProof/>
              </w:rPr>
              <w:pict>
                <v:rect id="Прямоугольник 12" o:spid="_x0000_s1027" alt="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style="width:6.75pt;height:17.25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bl>
    <w:p w:rsidR="000B7BBE" w:rsidRPr="00722D7B" w:rsidRDefault="000B7BBE" w:rsidP="008F2E48">
      <w:pPr>
        <w:shd w:val="clear" w:color="auto" w:fill="FFFFFF"/>
        <w:textAlignment w:val="baseline"/>
        <w:rPr>
          <w:sz w:val="24"/>
        </w:rPr>
      </w:pPr>
    </w:p>
    <w:p w:rsidR="008F2E48" w:rsidRPr="00722D7B" w:rsidRDefault="008F2E48" w:rsidP="008F2E48">
      <w:pPr>
        <w:shd w:val="clear" w:color="auto" w:fill="FFFFFF"/>
        <w:textAlignment w:val="baseline"/>
        <w:rPr>
          <w:spacing w:val="2"/>
          <w:sz w:val="24"/>
        </w:rPr>
      </w:pPr>
      <w:r w:rsidRPr="00722D7B">
        <w:rPr>
          <w:sz w:val="24"/>
        </w:rPr>
        <w:t xml:space="preserve">*(1) </w:t>
      </w:r>
      <w:r w:rsidRPr="00722D7B">
        <w:rPr>
          <w:spacing w:val="2"/>
          <w:sz w:val="24"/>
        </w:rPr>
        <w:t>Строка дублируется для каждого объединенного земельного участка.</w:t>
      </w:r>
      <w:r w:rsidRPr="00722D7B">
        <w:rPr>
          <w:spacing w:val="2"/>
          <w:sz w:val="24"/>
        </w:rPr>
        <w:br/>
      </w:r>
    </w:p>
    <w:tbl>
      <w:tblPr>
        <w:tblW w:w="0" w:type="auto"/>
        <w:tblCellMar>
          <w:left w:w="0" w:type="dxa"/>
          <w:right w:w="0" w:type="dxa"/>
        </w:tblCellMar>
        <w:tblLook w:val="04A0" w:firstRow="1" w:lastRow="0" w:firstColumn="1" w:lastColumn="0" w:noHBand="0" w:noVBand="1"/>
      </w:tblPr>
      <w:tblGrid>
        <w:gridCol w:w="467"/>
        <w:gridCol w:w="456"/>
        <w:gridCol w:w="2651"/>
        <w:gridCol w:w="2310"/>
        <w:gridCol w:w="1478"/>
        <w:gridCol w:w="185"/>
        <w:gridCol w:w="2091"/>
      </w:tblGrid>
      <w:tr w:rsidR="00722D7B" w:rsidRPr="00722D7B" w:rsidTr="008F2E48">
        <w:trPr>
          <w:trHeight w:val="15"/>
        </w:trPr>
        <w:tc>
          <w:tcPr>
            <w:tcW w:w="739" w:type="dxa"/>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3696" w:type="dxa"/>
            <w:hideMark/>
          </w:tcPr>
          <w:p w:rsidR="008F2E48" w:rsidRPr="00722D7B" w:rsidRDefault="008F2E48" w:rsidP="008F2E48">
            <w:pPr>
              <w:rPr>
                <w:sz w:val="24"/>
              </w:rPr>
            </w:pPr>
          </w:p>
        </w:tc>
        <w:tc>
          <w:tcPr>
            <w:tcW w:w="2587" w:type="dxa"/>
            <w:hideMark/>
          </w:tcPr>
          <w:p w:rsidR="008F2E48" w:rsidRPr="00722D7B" w:rsidRDefault="008F2E48" w:rsidP="008F2E48">
            <w:pPr>
              <w:rPr>
                <w:sz w:val="24"/>
              </w:rPr>
            </w:pPr>
          </w:p>
        </w:tc>
        <w:tc>
          <w:tcPr>
            <w:tcW w:w="1478"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F2E48">
        <w:tc>
          <w:tcPr>
            <w:tcW w:w="73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выдела из земельного участка</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 (за исключением земельного участка, из которого осуществляется выдел)</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из которого осуществляется выдел</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из которого осуществляется выдел</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перераспределения земельных участков</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земельных участков, которые перераспределяются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который перераспределяется</w:t>
            </w:r>
            <w:hyperlink w:anchor="sub_444" w:history="1">
              <w:r w:rsidR="00722D7B">
                <w:rPr>
                  <w:rStyle w:val="af7"/>
                  <w:color w:val="auto"/>
                  <w:sz w:val="24"/>
                  <w:vertAlign w:val="superscript"/>
                </w:rPr>
                <w:t>2</w:t>
              </w:r>
            </w:hyperlink>
          </w:p>
          <w:p w:rsidR="008F2E48" w:rsidRPr="00722D7B" w:rsidRDefault="008F2E48" w:rsidP="008F2E48">
            <w:pPr>
              <w:textAlignment w:val="baseline"/>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который перераспределяется</w:t>
            </w:r>
            <w:r w:rsidR="000C2269">
              <w:rPr>
                <w:noProof/>
              </w:rPr>
            </w:r>
            <w:r w:rsidR="000C2269">
              <w:rPr>
                <w:noProof/>
              </w:rPr>
              <w:pict>
                <v:rect id="Прямоугольник 9" o:spid="_x0000_s1026" alt="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style="width:8.25pt;height:17.25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Строительством, реконструкцией здания (строения), сооружения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объекта строительства (реконструкции) в соответствии с проектной документацией</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на котором осуществляется строительство (реконструкция)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на котором осуществляется строительство (реконструкция)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0B7BBE">
            <w:pPr>
              <w:jc w:val="both"/>
              <w:textAlignment w:val="baseline"/>
              <w:rPr>
                <w:sz w:val="24"/>
              </w:rPr>
            </w:pPr>
            <w:r w:rsidRPr="00722D7B">
              <w:rPr>
                <w:b/>
                <w:bCs/>
                <w:sz w:val="24"/>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w:t>
            </w:r>
            <w:hyperlink r:id="rId11" w:history="1">
              <w:r w:rsidRPr="00722D7B">
                <w:rPr>
                  <w:b/>
                  <w:sz w:val="24"/>
                </w:rPr>
                <w:t>Градостроительным кодексом Российской Федерации</w:t>
              </w:r>
            </w:hyperlink>
            <w:r w:rsidRPr="00722D7B">
              <w:rPr>
                <w:b/>
                <w:bCs/>
                <w:sz w:val="24"/>
              </w:rPr>
              <w:t>,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Тип здания (строения), сооружения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на котором осуществляется строительство (реконструкция)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на котором осуществляется строительство (реконструкция)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402" w:type="dxa"/>
            <w:gridSpan w:val="2"/>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402" w:type="dxa"/>
            <w:gridSpan w:val="2"/>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Переводом жилого помещения в нежилое помещение и нежилого помещения в жилое помещение</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помещения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помещения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______________________________________________</w:t>
            </w:r>
          </w:p>
        </w:tc>
      </w:tr>
    </w:tbl>
    <w:p w:rsidR="008F2E48" w:rsidRPr="00722D7B" w:rsidRDefault="008F2E48" w:rsidP="008F2E48">
      <w:pPr>
        <w:shd w:val="clear" w:color="auto" w:fill="FFFFFF"/>
        <w:textAlignment w:val="baseline"/>
        <w:rPr>
          <w:spacing w:val="2"/>
          <w:sz w:val="24"/>
        </w:rPr>
      </w:pPr>
      <w:r w:rsidRPr="00722D7B">
        <w:rPr>
          <w:spacing w:val="2"/>
          <w:sz w:val="24"/>
        </w:rPr>
        <w:br/>
      </w:r>
      <w:r w:rsidRPr="00722D7B">
        <w:rPr>
          <w:sz w:val="24"/>
        </w:rPr>
        <w:t>*(2)</w:t>
      </w:r>
      <w:r w:rsidRPr="00722D7B">
        <w:rPr>
          <w:spacing w:val="2"/>
          <w:sz w:val="24"/>
        </w:rPr>
        <w:t> Строка дублируется для каждого перераспределенного земельного участка.</w:t>
      </w:r>
      <w:r w:rsidRPr="00722D7B">
        <w:rPr>
          <w:spacing w:val="2"/>
          <w:sz w:val="24"/>
        </w:rPr>
        <w:br/>
      </w:r>
    </w:p>
    <w:tbl>
      <w:tblPr>
        <w:tblW w:w="0" w:type="auto"/>
        <w:tblCellMar>
          <w:left w:w="0" w:type="dxa"/>
          <w:right w:w="0" w:type="dxa"/>
        </w:tblCellMar>
        <w:tblLook w:val="04A0" w:firstRow="1" w:lastRow="0" w:firstColumn="1" w:lastColumn="0" w:noHBand="0" w:noVBand="1"/>
      </w:tblPr>
      <w:tblGrid>
        <w:gridCol w:w="470"/>
        <w:gridCol w:w="469"/>
        <w:gridCol w:w="185"/>
        <w:gridCol w:w="172"/>
        <w:gridCol w:w="176"/>
        <w:gridCol w:w="168"/>
        <w:gridCol w:w="1736"/>
        <w:gridCol w:w="155"/>
        <w:gridCol w:w="118"/>
        <w:gridCol w:w="676"/>
        <w:gridCol w:w="325"/>
        <w:gridCol w:w="180"/>
        <w:gridCol w:w="155"/>
        <w:gridCol w:w="153"/>
        <w:gridCol w:w="283"/>
        <w:gridCol w:w="789"/>
        <w:gridCol w:w="185"/>
        <w:gridCol w:w="1278"/>
        <w:gridCol w:w="647"/>
        <w:gridCol w:w="1318"/>
      </w:tblGrid>
      <w:tr w:rsidR="00722D7B" w:rsidRPr="00722D7B" w:rsidTr="00833642">
        <w:trPr>
          <w:trHeight w:val="15"/>
        </w:trPr>
        <w:tc>
          <w:tcPr>
            <w:tcW w:w="470" w:type="dxa"/>
            <w:hideMark/>
          </w:tcPr>
          <w:p w:rsidR="008F2E48" w:rsidRPr="00722D7B" w:rsidRDefault="008F2E48" w:rsidP="008F2E48">
            <w:pPr>
              <w:rPr>
                <w:sz w:val="24"/>
              </w:rPr>
            </w:pPr>
          </w:p>
        </w:tc>
        <w:tc>
          <w:tcPr>
            <w:tcW w:w="469"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172" w:type="dxa"/>
            <w:hideMark/>
          </w:tcPr>
          <w:p w:rsidR="008F2E48" w:rsidRPr="00722D7B" w:rsidRDefault="008F2E48" w:rsidP="008F2E48">
            <w:pPr>
              <w:rPr>
                <w:sz w:val="24"/>
              </w:rPr>
            </w:pPr>
          </w:p>
        </w:tc>
        <w:tc>
          <w:tcPr>
            <w:tcW w:w="176" w:type="dxa"/>
            <w:hideMark/>
          </w:tcPr>
          <w:p w:rsidR="008F2E48" w:rsidRPr="00722D7B" w:rsidRDefault="008F2E48" w:rsidP="008F2E48">
            <w:pPr>
              <w:rPr>
                <w:sz w:val="24"/>
              </w:rPr>
            </w:pPr>
          </w:p>
        </w:tc>
        <w:tc>
          <w:tcPr>
            <w:tcW w:w="168" w:type="dxa"/>
            <w:hideMark/>
          </w:tcPr>
          <w:p w:rsidR="008F2E48" w:rsidRPr="00722D7B" w:rsidRDefault="008F2E48" w:rsidP="008F2E48">
            <w:pPr>
              <w:rPr>
                <w:sz w:val="24"/>
              </w:rPr>
            </w:pPr>
          </w:p>
        </w:tc>
        <w:tc>
          <w:tcPr>
            <w:tcW w:w="1736" w:type="dxa"/>
            <w:hideMark/>
          </w:tcPr>
          <w:p w:rsidR="008F2E48" w:rsidRPr="00722D7B" w:rsidRDefault="008F2E48" w:rsidP="008F2E48">
            <w:pPr>
              <w:rPr>
                <w:sz w:val="24"/>
              </w:rPr>
            </w:pPr>
          </w:p>
        </w:tc>
        <w:tc>
          <w:tcPr>
            <w:tcW w:w="155" w:type="dxa"/>
            <w:hideMark/>
          </w:tcPr>
          <w:p w:rsidR="008F2E48" w:rsidRPr="00722D7B" w:rsidRDefault="008F2E48" w:rsidP="008F2E48">
            <w:pPr>
              <w:rPr>
                <w:sz w:val="24"/>
              </w:rPr>
            </w:pPr>
          </w:p>
        </w:tc>
        <w:tc>
          <w:tcPr>
            <w:tcW w:w="794" w:type="dxa"/>
            <w:gridSpan w:val="2"/>
            <w:hideMark/>
          </w:tcPr>
          <w:p w:rsidR="008F2E48" w:rsidRPr="00722D7B" w:rsidRDefault="008F2E48" w:rsidP="008F2E48">
            <w:pPr>
              <w:rPr>
                <w:sz w:val="24"/>
              </w:rPr>
            </w:pPr>
          </w:p>
        </w:tc>
        <w:tc>
          <w:tcPr>
            <w:tcW w:w="325" w:type="dxa"/>
            <w:hideMark/>
          </w:tcPr>
          <w:p w:rsidR="008F2E48" w:rsidRPr="00722D7B" w:rsidRDefault="008F2E48" w:rsidP="008F2E48">
            <w:pPr>
              <w:rPr>
                <w:sz w:val="24"/>
              </w:rPr>
            </w:pPr>
          </w:p>
        </w:tc>
        <w:tc>
          <w:tcPr>
            <w:tcW w:w="180" w:type="dxa"/>
            <w:hideMark/>
          </w:tcPr>
          <w:p w:rsidR="008F2E48" w:rsidRPr="00722D7B" w:rsidRDefault="008F2E48" w:rsidP="008F2E48">
            <w:pPr>
              <w:rPr>
                <w:sz w:val="24"/>
              </w:rPr>
            </w:pPr>
          </w:p>
        </w:tc>
        <w:tc>
          <w:tcPr>
            <w:tcW w:w="155" w:type="dxa"/>
            <w:hideMark/>
          </w:tcPr>
          <w:p w:rsidR="008F2E48" w:rsidRPr="00722D7B" w:rsidRDefault="008F2E48" w:rsidP="008F2E48">
            <w:pPr>
              <w:rPr>
                <w:sz w:val="24"/>
              </w:rPr>
            </w:pPr>
          </w:p>
        </w:tc>
        <w:tc>
          <w:tcPr>
            <w:tcW w:w="153" w:type="dxa"/>
            <w:hideMark/>
          </w:tcPr>
          <w:p w:rsidR="008F2E48" w:rsidRPr="00722D7B" w:rsidRDefault="008F2E48" w:rsidP="008F2E48">
            <w:pPr>
              <w:rPr>
                <w:sz w:val="24"/>
              </w:rPr>
            </w:pPr>
          </w:p>
        </w:tc>
        <w:tc>
          <w:tcPr>
            <w:tcW w:w="283" w:type="dxa"/>
            <w:hideMark/>
          </w:tcPr>
          <w:p w:rsidR="008F2E48" w:rsidRPr="00722D7B" w:rsidRDefault="008F2E48" w:rsidP="008F2E48">
            <w:pPr>
              <w:rPr>
                <w:sz w:val="24"/>
              </w:rPr>
            </w:pPr>
          </w:p>
        </w:tc>
        <w:tc>
          <w:tcPr>
            <w:tcW w:w="789"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1278" w:type="dxa"/>
            <w:hideMark/>
          </w:tcPr>
          <w:p w:rsidR="008F2E48" w:rsidRPr="00722D7B" w:rsidRDefault="008F2E48" w:rsidP="008F2E48">
            <w:pPr>
              <w:rPr>
                <w:sz w:val="24"/>
              </w:rPr>
            </w:pPr>
          </w:p>
        </w:tc>
        <w:tc>
          <w:tcPr>
            <w:tcW w:w="647" w:type="dxa"/>
            <w:hideMark/>
          </w:tcPr>
          <w:p w:rsidR="008F2E48" w:rsidRPr="00722D7B" w:rsidRDefault="008F2E48" w:rsidP="008F2E48">
            <w:pPr>
              <w:rPr>
                <w:sz w:val="24"/>
              </w:rPr>
            </w:pPr>
          </w:p>
        </w:tc>
        <w:tc>
          <w:tcPr>
            <w:tcW w:w="1318" w:type="dxa"/>
            <w:hideMark/>
          </w:tcPr>
          <w:p w:rsidR="008F2E48" w:rsidRPr="00722D7B" w:rsidRDefault="008F2E48" w:rsidP="008F2E48">
            <w:pPr>
              <w:rPr>
                <w:sz w:val="24"/>
              </w:rPr>
            </w:pPr>
          </w:p>
        </w:tc>
      </w:tr>
      <w:tr w:rsidR="00722D7B" w:rsidRPr="00722D7B" w:rsidTr="00833642">
        <w:tc>
          <w:tcPr>
            <w:tcW w:w="6210"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196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33642">
        <w:tc>
          <w:tcPr>
            <w:tcW w:w="470"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99" w:type="dxa"/>
            <w:gridSpan w:val="1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Образованием помещени</w:t>
            </w:r>
            <w:proofErr w:type="gramStart"/>
            <w:r w:rsidRPr="00722D7B">
              <w:rPr>
                <w:b/>
                <w:bCs/>
                <w:sz w:val="24"/>
              </w:rPr>
              <w:t>я(</w:t>
            </w:r>
            <w:proofErr w:type="spellStart"/>
            <w:proofErr w:type="gramEnd"/>
            <w:r w:rsidRPr="00722D7B">
              <w:rPr>
                <w:b/>
                <w:bCs/>
                <w:sz w:val="24"/>
              </w:rPr>
              <w:t>ий</w:t>
            </w:r>
            <w:proofErr w:type="spellEnd"/>
            <w:r w:rsidRPr="00722D7B">
              <w:rPr>
                <w:b/>
                <w:bCs/>
                <w:sz w:val="24"/>
              </w:rPr>
              <w:t>) в здании (строении), сооружении путем раздела здания (строения),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34"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Образование жилого </w:t>
            </w:r>
            <w:r w:rsidRPr="00722D7B">
              <w:rPr>
                <w:sz w:val="24"/>
              </w:rPr>
              <w:lastRenderedPageBreak/>
              <w:t>помещения</w:t>
            </w:r>
          </w:p>
        </w:tc>
        <w:tc>
          <w:tcPr>
            <w:tcW w:w="3490"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lastRenderedPageBreak/>
              <w:t xml:space="preserve">Количество образуемых </w:t>
            </w:r>
            <w:r w:rsidRPr="00722D7B">
              <w:rPr>
                <w:sz w:val="24"/>
              </w:rPr>
              <w:lastRenderedPageBreak/>
              <w:t>помещений</w:t>
            </w:r>
          </w:p>
        </w:tc>
        <w:tc>
          <w:tcPr>
            <w:tcW w:w="13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34"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c>
          <w:tcPr>
            <w:tcW w:w="3490"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помещений</w:t>
            </w:r>
          </w:p>
        </w:tc>
        <w:tc>
          <w:tcPr>
            <w:tcW w:w="13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здания, сооружения</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здания,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2080" w:type="dxa"/>
            <w:gridSpan w:val="3"/>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274" w:type="dxa"/>
            <w:gridSpan w:val="4"/>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080" w:type="dxa"/>
            <w:gridSpan w:val="3"/>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274" w:type="dxa"/>
            <w:gridSpan w:val="4"/>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Образованием помещени</w:t>
            </w:r>
            <w:proofErr w:type="gramStart"/>
            <w:r w:rsidRPr="00722D7B">
              <w:rPr>
                <w:b/>
                <w:bCs/>
                <w:sz w:val="24"/>
              </w:rPr>
              <w:t>я(</w:t>
            </w:r>
            <w:proofErr w:type="spellStart"/>
            <w:proofErr w:type="gramEnd"/>
            <w:r w:rsidRPr="00722D7B">
              <w:rPr>
                <w:b/>
                <w:bCs/>
                <w:sz w:val="24"/>
              </w:rPr>
              <w:t>ий</w:t>
            </w:r>
            <w:proofErr w:type="spellEnd"/>
            <w:r w:rsidRPr="00722D7B">
              <w:rPr>
                <w:b/>
                <w:bCs/>
                <w:sz w:val="24"/>
              </w:rPr>
              <w:t xml:space="preserve">) в здании (строении), сооружении путем раздела помещения, </w:t>
            </w:r>
            <w:proofErr w:type="spellStart"/>
            <w:r w:rsidRPr="00722D7B">
              <w:rPr>
                <w:b/>
                <w:bCs/>
                <w:sz w:val="24"/>
              </w:rPr>
              <w:t>машино</w:t>
            </w:r>
            <w:proofErr w:type="spellEnd"/>
            <w:r w:rsidRPr="00722D7B">
              <w:rPr>
                <w:b/>
                <w:bCs/>
                <w:sz w:val="24"/>
              </w:rPr>
              <w:t>-места</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Назначение помещения (жилое</w:t>
            </w:r>
            <w:r w:rsidR="00722D7B">
              <w:rPr>
                <w:sz w:val="24"/>
              </w:rPr>
              <w:t xml:space="preserve"> (нежилое) помещение)</w:t>
            </w:r>
            <w:hyperlink w:anchor="sub_444" w:history="1">
              <w:r w:rsidR="00722D7B">
                <w:rPr>
                  <w:rStyle w:val="af7"/>
                  <w:color w:val="auto"/>
                  <w:sz w:val="24"/>
                  <w:vertAlign w:val="superscript"/>
                </w:rPr>
                <w:t>3</w:t>
              </w:r>
            </w:hyperlink>
          </w:p>
          <w:p w:rsidR="008F2E48" w:rsidRPr="00722D7B" w:rsidRDefault="008F2E48" w:rsidP="008F2E48">
            <w:pPr>
              <w:jc w:val="center"/>
              <w:textAlignment w:val="baseline"/>
              <w:rPr>
                <w:sz w:val="24"/>
              </w:rPr>
            </w:pPr>
          </w:p>
        </w:tc>
        <w:tc>
          <w:tcPr>
            <w:tcW w:w="274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722D7B" w:rsidP="00722D7B">
            <w:pPr>
              <w:jc w:val="center"/>
              <w:textAlignment w:val="baseline"/>
              <w:rPr>
                <w:sz w:val="24"/>
              </w:rPr>
            </w:pPr>
            <w:r>
              <w:rPr>
                <w:sz w:val="24"/>
              </w:rPr>
              <w:t>Вид помещения</w:t>
            </w:r>
            <w:hyperlink w:anchor="sub_444" w:history="1">
              <w:r>
                <w:rPr>
                  <w:rStyle w:val="af7"/>
                  <w:color w:val="auto"/>
                  <w:sz w:val="24"/>
                  <w:vertAlign w:val="superscript"/>
                </w:rPr>
                <w:t>3</w:t>
              </w:r>
            </w:hyperlink>
          </w:p>
        </w:tc>
        <w:tc>
          <w:tcPr>
            <w:tcW w:w="324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722D7B">
            <w:pPr>
              <w:jc w:val="center"/>
              <w:textAlignment w:val="baseline"/>
              <w:rPr>
                <w:sz w:val="24"/>
              </w:rPr>
            </w:pPr>
            <w:r w:rsidRPr="00722D7B">
              <w:rPr>
                <w:sz w:val="24"/>
              </w:rPr>
              <w:t>Количество помещений</w:t>
            </w:r>
            <w:hyperlink w:anchor="sub_444" w:history="1">
              <w:r w:rsidR="00722D7B">
                <w:rPr>
                  <w:rStyle w:val="af7"/>
                  <w:color w:val="auto"/>
                  <w:sz w:val="24"/>
                  <w:vertAlign w:val="superscript"/>
                </w:rPr>
                <w:t>3</w:t>
              </w:r>
            </w:hyperlink>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4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24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 xml:space="preserve">Кадастровый номер помещения, </w:t>
            </w:r>
            <w:proofErr w:type="spellStart"/>
            <w:r w:rsidRPr="00722D7B">
              <w:rPr>
                <w:sz w:val="24"/>
              </w:rPr>
              <w:t>машино</w:t>
            </w:r>
            <w:proofErr w:type="spellEnd"/>
            <w:r w:rsidRPr="00722D7B">
              <w:rPr>
                <w:sz w:val="24"/>
              </w:rPr>
              <w:t>-места, раздел которого осуществляется</w:t>
            </w: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 xml:space="preserve">Адрес помещения, </w:t>
            </w:r>
            <w:proofErr w:type="spellStart"/>
            <w:r w:rsidRPr="00722D7B">
              <w:rPr>
                <w:sz w:val="24"/>
              </w:rPr>
              <w:t>машино</w:t>
            </w:r>
            <w:proofErr w:type="spellEnd"/>
            <w:r w:rsidRPr="00722D7B">
              <w:rPr>
                <w:sz w:val="24"/>
              </w:rPr>
              <w:t>-места, раздел которого осуществляется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 xml:space="preserve">Образованием помещения в здании (строении), сооружении путем объединения помещений, </w:t>
            </w:r>
            <w:proofErr w:type="spellStart"/>
            <w:r w:rsidRPr="00722D7B">
              <w:rPr>
                <w:b/>
                <w:bCs/>
                <w:sz w:val="24"/>
              </w:rPr>
              <w:t>машино</w:t>
            </w:r>
            <w:proofErr w:type="spellEnd"/>
            <w:r w:rsidRPr="00722D7B">
              <w:rPr>
                <w:b/>
                <w:bCs/>
                <w:sz w:val="24"/>
              </w:rPr>
              <w:t>-мест в здании (строении), сооружении</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8"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жилого помещения</w:t>
            </w:r>
          </w:p>
        </w:tc>
        <w:tc>
          <w:tcPr>
            <w:tcW w:w="48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0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объединяемых помещений</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w:t>
            </w:r>
            <w:r w:rsidR="00722D7B">
              <w:rPr>
                <w:sz w:val="24"/>
              </w:rPr>
              <w:t>й номер объединяемого помещения</w:t>
            </w:r>
            <w:hyperlink w:anchor="sub_444" w:history="1">
              <w:r w:rsidR="00722D7B" w:rsidRPr="00722D7B">
                <w:rPr>
                  <w:rStyle w:val="af7"/>
                  <w:color w:val="auto"/>
                  <w:sz w:val="24"/>
                  <w:vertAlign w:val="superscript"/>
                </w:rPr>
                <w:t>4</w:t>
              </w:r>
            </w:hyperlink>
          </w:p>
          <w:p w:rsidR="008F2E48" w:rsidRPr="00722D7B" w:rsidRDefault="008F2E48"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722D7B">
            <w:pPr>
              <w:textAlignment w:val="baseline"/>
              <w:rPr>
                <w:sz w:val="24"/>
              </w:rPr>
            </w:pPr>
            <w:r w:rsidRPr="00722D7B">
              <w:rPr>
                <w:sz w:val="24"/>
              </w:rPr>
              <w:t>Адрес объединяемого помещения</w:t>
            </w:r>
            <w:hyperlink w:anchor="sub_444" w:history="1">
              <w:r w:rsidR="00722D7B" w:rsidRPr="00722D7B">
                <w:rPr>
                  <w:rStyle w:val="af7"/>
                  <w:color w:val="auto"/>
                  <w:sz w:val="24"/>
                  <w:vertAlign w:val="superscript"/>
                </w:rPr>
                <w:t>4</w:t>
              </w:r>
            </w:hyperlink>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помещения в здании, сооружении путем переустройства и (или) перепланировки мест общего пользования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16"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9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жилого помещения</w:t>
            </w:r>
          </w:p>
        </w:tc>
        <w:tc>
          <w:tcPr>
            <w:tcW w:w="591"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1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помещений</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здания,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33642" w:rsidRPr="00722D7B" w:rsidRDefault="00833642"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hideMark/>
          </w:tcPr>
          <w:p w:rsidR="00833642" w:rsidRPr="00722D7B" w:rsidRDefault="00833642" w:rsidP="008F2E48">
            <w:pPr>
              <w:textAlignment w:val="baseline"/>
              <w:rPr>
                <w:sz w:val="24"/>
              </w:rPr>
            </w:pPr>
            <w:r w:rsidRPr="00722D7B">
              <w:rPr>
                <w:sz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33642" w:rsidRPr="00722D7B" w:rsidRDefault="00833642"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833642" w:rsidRPr="00722D7B" w:rsidRDefault="00833642"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b/>
                <w:sz w:val="24"/>
              </w:rPr>
            </w:pPr>
            <w:bookmarkStart w:id="1" w:name="sub_100380"/>
            <w:r w:rsidRPr="00722D7B">
              <w:rPr>
                <w:b/>
                <w:sz w:val="24"/>
              </w:rPr>
              <w:t xml:space="preserve">Образованием </w:t>
            </w:r>
            <w:proofErr w:type="spellStart"/>
            <w:r w:rsidRPr="00722D7B">
              <w:rPr>
                <w:b/>
                <w:sz w:val="24"/>
              </w:rPr>
              <w:t>машино</w:t>
            </w:r>
            <w:proofErr w:type="spellEnd"/>
            <w:r w:rsidRPr="00722D7B">
              <w:rPr>
                <w:b/>
                <w:sz w:val="24"/>
              </w:rPr>
              <w:t>-места в здании, сооружении путем раздела здания, сооружения</w:t>
            </w:r>
            <w:bookmarkEnd w:id="1"/>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образуемых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здания, сооружения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b/>
                <w:sz w:val="24"/>
              </w:rPr>
            </w:pPr>
            <w:r w:rsidRPr="00722D7B">
              <w:rPr>
                <w:b/>
                <w:sz w:val="24"/>
              </w:rPr>
              <w:t xml:space="preserve">Образованием </w:t>
            </w:r>
            <w:proofErr w:type="spellStart"/>
            <w:r w:rsidRPr="00722D7B">
              <w:rPr>
                <w:b/>
                <w:sz w:val="24"/>
              </w:rPr>
              <w:t>машино</w:t>
            </w:r>
            <w:proofErr w:type="spellEnd"/>
            <w:r w:rsidRPr="00722D7B">
              <w:rPr>
                <w:b/>
                <w:sz w:val="24"/>
              </w:rPr>
              <w:t>-места (</w:t>
            </w:r>
            <w:proofErr w:type="spellStart"/>
            <w:r w:rsidRPr="00722D7B">
              <w:rPr>
                <w:b/>
                <w:sz w:val="24"/>
              </w:rPr>
              <w:t>машино</w:t>
            </w:r>
            <w:proofErr w:type="spellEnd"/>
            <w:r w:rsidRPr="00722D7B">
              <w:rPr>
                <w:b/>
                <w:sz w:val="24"/>
              </w:rPr>
              <w:t xml:space="preserve">-мест) в здании, сооружении путем раздела помещения, </w:t>
            </w:r>
            <w:proofErr w:type="spellStart"/>
            <w:r w:rsidRPr="00722D7B">
              <w:rPr>
                <w:b/>
                <w:sz w:val="24"/>
              </w:rPr>
              <w:t>машино</w:t>
            </w:r>
            <w:proofErr w:type="spellEnd"/>
            <w:r w:rsidRPr="00722D7B">
              <w:rPr>
                <w:b/>
                <w:sz w:val="24"/>
              </w:rPr>
              <w:t>-места</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помещения,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-места, раздел которого осуществляется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Адрес помещения,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-места раздел которого осуществляется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b/>
                <w:sz w:val="24"/>
                <w:szCs w:val="24"/>
              </w:rPr>
            </w:pPr>
            <w:r w:rsidRPr="00722D7B">
              <w:rPr>
                <w:rFonts w:ascii="Times New Roman" w:hAnsi="Times New Roman" w:cs="Times New Roman"/>
                <w:b/>
                <w:sz w:val="24"/>
                <w:szCs w:val="24"/>
              </w:rPr>
              <w:t xml:space="preserve">Образованием </w:t>
            </w:r>
            <w:proofErr w:type="spellStart"/>
            <w:r w:rsidRPr="00722D7B">
              <w:rPr>
                <w:rFonts w:ascii="Times New Roman" w:hAnsi="Times New Roman" w:cs="Times New Roman"/>
                <w:b/>
                <w:sz w:val="24"/>
                <w:szCs w:val="24"/>
              </w:rPr>
              <w:t>машино</w:t>
            </w:r>
            <w:proofErr w:type="spellEnd"/>
            <w:r w:rsidRPr="00722D7B">
              <w:rPr>
                <w:rFonts w:ascii="Times New Roman" w:hAnsi="Times New Roman" w:cs="Times New Roman"/>
                <w:b/>
                <w:sz w:val="24"/>
                <w:szCs w:val="24"/>
              </w:rPr>
              <w:t xml:space="preserve">-места в здании, сооружении путем объединения помещений, </w:t>
            </w:r>
            <w:proofErr w:type="spellStart"/>
            <w:r w:rsidRPr="00722D7B">
              <w:rPr>
                <w:rFonts w:ascii="Times New Roman" w:hAnsi="Times New Roman" w:cs="Times New Roman"/>
                <w:b/>
                <w:sz w:val="24"/>
                <w:szCs w:val="24"/>
              </w:rPr>
              <w:t>машино</w:t>
            </w:r>
            <w:proofErr w:type="spellEnd"/>
            <w:r w:rsidRPr="00722D7B">
              <w:rPr>
                <w:rFonts w:ascii="Times New Roman" w:hAnsi="Times New Roman" w:cs="Times New Roman"/>
                <w:b/>
                <w:sz w:val="24"/>
                <w:szCs w:val="24"/>
              </w:rPr>
              <w:t>-мест в здании, сооружении</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объединяемых помещений,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объединяемого помещения</w:t>
            </w:r>
            <w:r w:rsidRPr="00722D7B">
              <w:rPr>
                <w:rFonts w:ascii="Times New Roman" w:hAnsi="Times New Roman" w:cs="Times New Roman"/>
                <w:sz w:val="24"/>
                <w:szCs w:val="24"/>
                <w:vertAlign w:val="superscript"/>
              </w:rPr>
              <w:t> </w:t>
            </w:r>
            <w:hyperlink w:anchor="sub_444" w:history="1">
              <w:r w:rsidRPr="00722D7B">
                <w:rPr>
                  <w:rStyle w:val="af7"/>
                  <w:rFonts w:ascii="Times New Roman" w:hAnsi="Times New Roman"/>
                  <w:color w:val="auto"/>
                  <w:sz w:val="24"/>
                  <w:szCs w:val="24"/>
                  <w:vertAlign w:val="superscript"/>
                </w:rPr>
                <w:t>4</w:t>
              </w:r>
            </w:hyperlink>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объединяемого помещения</w:t>
            </w:r>
            <w:r w:rsidRPr="00722D7B">
              <w:rPr>
                <w:rFonts w:ascii="Times New Roman" w:hAnsi="Times New Roman" w:cs="Times New Roman"/>
                <w:sz w:val="24"/>
                <w:szCs w:val="24"/>
                <w:vertAlign w:val="superscript"/>
              </w:rPr>
              <w:t> </w:t>
            </w:r>
            <w:hyperlink w:anchor="sub_444" w:history="1">
              <w:r w:rsidRPr="00722D7B">
                <w:rPr>
                  <w:rStyle w:val="af7"/>
                  <w:rFonts w:ascii="Times New Roman" w:hAnsi="Times New Roman"/>
                  <w:color w:val="auto"/>
                  <w:sz w:val="24"/>
                  <w:szCs w:val="24"/>
                  <w:vertAlign w:val="superscript"/>
                </w:rPr>
                <w:t>4</w:t>
              </w:r>
            </w:hyperlink>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r w:rsidRPr="00722D7B">
              <w:rPr>
                <w:sz w:val="24"/>
              </w:rPr>
              <w:t xml:space="preserve">Образованием </w:t>
            </w:r>
            <w:proofErr w:type="spellStart"/>
            <w:r w:rsidRPr="00722D7B">
              <w:rPr>
                <w:sz w:val="24"/>
              </w:rPr>
              <w:t>машино</w:t>
            </w:r>
            <w:proofErr w:type="spellEnd"/>
            <w:r w:rsidRPr="00722D7B">
              <w:rPr>
                <w:sz w:val="24"/>
              </w:rPr>
              <w:t>-места в здании, сооружении путем переустройства и (или) перепланировки мест общего пользования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образуемых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здания, сооружения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722D7B">
            <w:pPr>
              <w:jc w:val="both"/>
              <w:rPr>
                <w:b/>
                <w:sz w:val="24"/>
              </w:rPr>
            </w:pPr>
            <w:r w:rsidRPr="00722D7B">
              <w:rPr>
                <w:b/>
                <w:sz w:val="24"/>
              </w:rPr>
              <w:t xml:space="preserve">Необходимостью приведения адреса земельного участка, здания (строения), сооружения, помещения, </w:t>
            </w:r>
            <w:proofErr w:type="spellStart"/>
            <w:r w:rsidRPr="00722D7B">
              <w:rPr>
                <w:b/>
                <w:sz w:val="24"/>
              </w:rPr>
              <w:t>машино</w:t>
            </w:r>
            <w:proofErr w:type="spellEnd"/>
            <w:r w:rsidRPr="00722D7B">
              <w:rPr>
                <w:b/>
                <w:sz w:val="24"/>
              </w:rPr>
              <w:t xml:space="preserve">-места, государственный кадастровый учет которого осуществлен в соответствии с </w:t>
            </w:r>
            <w:hyperlink r:id="rId12" w:history="1">
              <w:r w:rsidRPr="00722D7B">
                <w:rPr>
                  <w:rStyle w:val="af7"/>
                  <w:b/>
                  <w:color w:val="auto"/>
                  <w:sz w:val="24"/>
                </w:rPr>
                <w:t>Федеральным законом</w:t>
              </w:r>
            </w:hyperlink>
            <w:r w:rsidRPr="00722D7B">
              <w:rPr>
                <w:b/>
                <w:sz w:val="24"/>
              </w:rPr>
              <w:t xml:space="preserve"> от 13 июля 2015 г. </w:t>
            </w:r>
            <w:r w:rsidR="00722D7B" w:rsidRPr="00722D7B">
              <w:rPr>
                <w:b/>
                <w:sz w:val="24"/>
              </w:rPr>
              <w:t xml:space="preserve">№ </w:t>
            </w:r>
            <w:r w:rsidRPr="00722D7B">
              <w:rPr>
                <w:b/>
                <w:sz w:val="24"/>
              </w:rPr>
              <w:t>218-ФЗ "О государственной регистрации недвижимости" (Собрание законодательства Россий</w:t>
            </w:r>
            <w:r w:rsidR="00722D7B" w:rsidRPr="00722D7B">
              <w:rPr>
                <w:b/>
                <w:sz w:val="24"/>
              </w:rPr>
              <w:t xml:space="preserve">ской Федерации, 2015, № 29, ст. </w:t>
            </w:r>
            <w:r w:rsidRPr="00722D7B">
              <w:rPr>
                <w:b/>
                <w:sz w:val="24"/>
              </w:rPr>
              <w:t>4344;</w:t>
            </w:r>
            <w:proofErr w:type="gramStart"/>
            <w:r w:rsidRPr="00722D7B">
              <w:rPr>
                <w:b/>
                <w:sz w:val="24"/>
              </w:rPr>
              <w:t xml:space="preserve">2020, </w:t>
            </w:r>
            <w:r w:rsidR="00722D7B" w:rsidRPr="00722D7B">
              <w:rPr>
                <w:b/>
                <w:sz w:val="24"/>
              </w:rPr>
              <w:t xml:space="preserve">№ </w:t>
            </w:r>
            <w:r w:rsidRPr="00722D7B">
              <w:rPr>
                <w:b/>
                <w:sz w:val="24"/>
              </w:rPr>
              <w:t xml:space="preserve">22, ст.3383)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722D7B">
              <w:rPr>
                <w:b/>
                <w:sz w:val="24"/>
              </w:rPr>
              <w:lastRenderedPageBreak/>
              <w:t>машино</w:t>
            </w:r>
            <w:proofErr w:type="spellEnd"/>
            <w:r w:rsidRPr="00722D7B">
              <w:rPr>
                <w:b/>
                <w:sz w:val="24"/>
              </w:rPr>
              <w:t>-место</w:t>
            </w:r>
            <w:proofErr w:type="gramEnd"/>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земельного участка, здания (строения), сооружения, помещения,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-места</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Существующий адрес земельного участка, здания (строения), сооружения, помещения,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-места</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041197">
            <w:pPr>
              <w:pStyle w:val="a5"/>
              <w:jc w:val="both"/>
              <w:rPr>
                <w:rFonts w:ascii="Times New Roman" w:hAnsi="Times New Roman" w:cs="Times New Roman"/>
                <w:b/>
                <w:sz w:val="24"/>
                <w:szCs w:val="24"/>
              </w:rPr>
            </w:pPr>
            <w:r w:rsidRPr="00722D7B">
              <w:rPr>
                <w:rFonts w:ascii="Times New Roman" w:hAnsi="Times New Roman" w:cs="Times New Roman"/>
                <w:b/>
                <w:sz w:val="24"/>
                <w:szCs w:val="24"/>
              </w:rPr>
              <w:t xml:space="preserve">Отсутствием у земельного участка, здания (строения), сооружения, помещения, </w:t>
            </w:r>
            <w:proofErr w:type="spellStart"/>
            <w:r w:rsidRPr="00722D7B">
              <w:rPr>
                <w:rFonts w:ascii="Times New Roman" w:hAnsi="Times New Roman" w:cs="Times New Roman"/>
                <w:b/>
                <w:sz w:val="24"/>
                <w:szCs w:val="24"/>
              </w:rPr>
              <w:t>машино</w:t>
            </w:r>
            <w:proofErr w:type="spellEnd"/>
            <w:r w:rsidRPr="00722D7B">
              <w:rPr>
                <w:rFonts w:ascii="Times New Roman" w:hAnsi="Times New Roman" w:cs="Times New Roman"/>
                <w:b/>
                <w:sz w:val="24"/>
                <w:szCs w:val="24"/>
              </w:rPr>
              <w:t xml:space="preserve">-места, государственный кадастровый учет которого осуществлен в соответствии с </w:t>
            </w:r>
            <w:hyperlink r:id="rId13" w:history="1">
              <w:r w:rsidRPr="00722D7B">
                <w:rPr>
                  <w:rStyle w:val="af7"/>
                  <w:rFonts w:ascii="Times New Roman" w:hAnsi="Times New Roman"/>
                  <w:b/>
                  <w:color w:val="auto"/>
                  <w:sz w:val="24"/>
                  <w:szCs w:val="24"/>
                </w:rPr>
                <w:t>Федеральным законом</w:t>
              </w:r>
            </w:hyperlink>
            <w:r w:rsidRPr="00722D7B">
              <w:rPr>
                <w:rFonts w:ascii="Times New Roman" w:hAnsi="Times New Roman" w:cs="Times New Roman"/>
                <w:b/>
                <w:sz w:val="24"/>
                <w:szCs w:val="24"/>
              </w:rPr>
              <w:t xml:space="preserve"> "О государственной регистрации недвижимости", адреса</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земельного участка, здания (строения), сооружения, помещения, </w:t>
            </w:r>
            <w:proofErr w:type="spellStart"/>
            <w:r w:rsidRPr="00722D7B">
              <w:rPr>
                <w:rFonts w:ascii="Times New Roman" w:hAnsi="Times New Roman" w:cs="Times New Roman"/>
                <w:sz w:val="24"/>
                <w:szCs w:val="24"/>
              </w:rPr>
              <w:t>машино</w:t>
            </w:r>
            <w:proofErr w:type="spellEnd"/>
            <w:r w:rsidRPr="00722D7B">
              <w:rPr>
                <w:rFonts w:ascii="Times New Roman" w:hAnsi="Times New Roman" w:cs="Times New Roman"/>
                <w:sz w:val="24"/>
                <w:szCs w:val="24"/>
              </w:rPr>
              <w:t>-места</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bl>
    <w:p w:rsidR="008F2E48" w:rsidRPr="00722D7B" w:rsidRDefault="008F2E48" w:rsidP="008F2E48">
      <w:pPr>
        <w:shd w:val="clear" w:color="auto" w:fill="FFFFFF"/>
        <w:textAlignment w:val="baseline"/>
        <w:rPr>
          <w:spacing w:val="2"/>
          <w:sz w:val="24"/>
        </w:rPr>
      </w:pPr>
      <w:r w:rsidRPr="00722D7B">
        <w:rPr>
          <w:spacing w:val="2"/>
          <w:sz w:val="24"/>
        </w:rPr>
        <w:t> </w:t>
      </w:r>
      <w:r w:rsidRPr="00722D7B">
        <w:rPr>
          <w:sz w:val="24"/>
        </w:rPr>
        <w:t xml:space="preserve">*(3) </w:t>
      </w:r>
      <w:r w:rsidRPr="00722D7B">
        <w:rPr>
          <w:spacing w:val="2"/>
          <w:sz w:val="24"/>
        </w:rPr>
        <w:t>Строка дублируется для каждого разделенного помещения.</w:t>
      </w:r>
      <w:r w:rsidRPr="00722D7B">
        <w:rPr>
          <w:spacing w:val="2"/>
          <w:sz w:val="24"/>
        </w:rPr>
        <w:br/>
        <w:t> </w:t>
      </w:r>
      <w:r w:rsidRPr="00722D7B">
        <w:rPr>
          <w:sz w:val="24"/>
        </w:rPr>
        <w:t xml:space="preserve">*(4) </w:t>
      </w:r>
      <w:r w:rsidRPr="00722D7B">
        <w:rPr>
          <w:spacing w:val="2"/>
          <w:sz w:val="24"/>
        </w:rPr>
        <w:t>Строка дублируется для каждого объединенного помещения.</w:t>
      </w:r>
      <w:r w:rsidRPr="00722D7B">
        <w:rPr>
          <w:spacing w:val="2"/>
          <w:sz w:val="24"/>
        </w:rPr>
        <w:br/>
      </w:r>
    </w:p>
    <w:tbl>
      <w:tblPr>
        <w:tblW w:w="0" w:type="auto"/>
        <w:tblCellMar>
          <w:left w:w="0" w:type="dxa"/>
          <w:right w:w="0" w:type="dxa"/>
        </w:tblCellMar>
        <w:tblLook w:val="04A0" w:firstRow="1" w:lastRow="0" w:firstColumn="1" w:lastColumn="0" w:noHBand="0" w:noVBand="1"/>
      </w:tblPr>
      <w:tblGrid>
        <w:gridCol w:w="554"/>
        <w:gridCol w:w="113"/>
        <w:gridCol w:w="309"/>
        <w:gridCol w:w="171"/>
        <w:gridCol w:w="292"/>
        <w:gridCol w:w="554"/>
        <w:gridCol w:w="699"/>
        <w:gridCol w:w="1147"/>
        <w:gridCol w:w="370"/>
        <w:gridCol w:w="185"/>
        <w:gridCol w:w="185"/>
        <w:gridCol w:w="370"/>
        <w:gridCol w:w="806"/>
        <w:gridCol w:w="540"/>
        <w:gridCol w:w="554"/>
        <w:gridCol w:w="963"/>
        <w:gridCol w:w="1826"/>
      </w:tblGrid>
      <w:tr w:rsidR="00722D7B" w:rsidRPr="00722D7B" w:rsidTr="008F2E48">
        <w:trPr>
          <w:trHeight w:val="15"/>
        </w:trPr>
        <w:tc>
          <w:tcPr>
            <w:tcW w:w="739" w:type="dxa"/>
            <w:gridSpan w:val="2"/>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3696" w:type="dxa"/>
            <w:gridSpan w:val="6"/>
            <w:hideMark/>
          </w:tcPr>
          <w:p w:rsidR="008F2E48" w:rsidRPr="00722D7B" w:rsidRDefault="008F2E48" w:rsidP="008F2E48">
            <w:pPr>
              <w:rPr>
                <w:sz w:val="24"/>
              </w:rPr>
            </w:pPr>
          </w:p>
        </w:tc>
        <w:tc>
          <w:tcPr>
            <w:tcW w:w="2587" w:type="dxa"/>
            <w:gridSpan w:val="4"/>
            <w:hideMark/>
          </w:tcPr>
          <w:p w:rsidR="008F2E48" w:rsidRPr="00722D7B" w:rsidRDefault="008F2E48" w:rsidP="008F2E48">
            <w:pPr>
              <w:rPr>
                <w:sz w:val="24"/>
              </w:rPr>
            </w:pPr>
          </w:p>
        </w:tc>
        <w:tc>
          <w:tcPr>
            <w:tcW w:w="1663" w:type="dxa"/>
            <w:gridSpan w:val="2"/>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F2E48">
        <w:tc>
          <w:tcPr>
            <w:tcW w:w="739"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3.3</w:t>
            </w:r>
          </w:p>
        </w:tc>
        <w:tc>
          <w:tcPr>
            <w:tcW w:w="425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Аннулировать адрес объекта адресации:</w:t>
            </w:r>
          </w:p>
        </w:tc>
        <w:tc>
          <w:tcPr>
            <w:tcW w:w="6468"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страны</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субъекта Российской Федерации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041197" w:rsidP="008F2E48">
            <w:pPr>
              <w:textAlignment w:val="baseline"/>
              <w:rPr>
                <w:sz w:val="24"/>
              </w:rPr>
            </w:pPr>
            <w:r w:rsidRPr="00722D7B">
              <w:rPr>
                <w:sz w:val="24"/>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поселения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внутригородского района городского округа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населенного пункта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элемента планировочной структуры</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элемента улично-дорожной сети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Номер земельного участка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здания, сооружения или объекта незавершенного строительства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помещения, расположенного в здании или сооружении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помещения в пределах квартиры (в отношении коммунальных квартир)</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718"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 xml:space="preserve">В связи </w:t>
            </w:r>
            <w:proofErr w:type="gramStart"/>
            <w:r w:rsidRPr="00722D7B">
              <w:rPr>
                <w:b/>
                <w:bCs/>
                <w:sz w:val="24"/>
              </w:rPr>
              <w:t>с</w:t>
            </w:r>
            <w:proofErr w:type="gramEnd"/>
            <w:r w:rsidRPr="00722D7B">
              <w:rPr>
                <w:b/>
                <w:bCs/>
                <w:sz w:val="24"/>
              </w:rPr>
              <w:t>:</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r w:rsidRPr="00722D7B">
              <w:rPr>
                <w:sz w:val="24"/>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r w:rsidRPr="00722D7B">
              <w:rPr>
                <w:sz w:val="24"/>
              </w:rP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Присвоением объекту адресации нового адреса</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rPr>
          <w:trHeight w:val="15"/>
        </w:trPr>
        <w:tc>
          <w:tcPr>
            <w:tcW w:w="554" w:type="dxa"/>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739" w:type="dxa"/>
            <w:hideMark/>
          </w:tcPr>
          <w:p w:rsidR="008F2E48" w:rsidRPr="00722D7B" w:rsidRDefault="008F2E48" w:rsidP="008F2E48">
            <w:pPr>
              <w:rPr>
                <w:sz w:val="24"/>
              </w:rPr>
            </w:pPr>
          </w:p>
        </w:tc>
        <w:tc>
          <w:tcPr>
            <w:tcW w:w="1478" w:type="dxa"/>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370" w:type="dxa"/>
            <w:gridSpan w:val="2"/>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1109" w:type="dxa"/>
            <w:hideMark/>
          </w:tcPr>
          <w:p w:rsidR="008F2E48" w:rsidRPr="00722D7B" w:rsidRDefault="008F2E48" w:rsidP="008F2E48">
            <w:pPr>
              <w:rPr>
                <w:sz w:val="24"/>
              </w:rPr>
            </w:pPr>
          </w:p>
        </w:tc>
        <w:tc>
          <w:tcPr>
            <w:tcW w:w="924" w:type="dxa"/>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1109" w:type="dxa"/>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4</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Собственник объекта адресации или лицо, обладающее иным вещным правом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физическое лицо:</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фамилия:</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имя (полностью):</w:t>
            </w: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отчество (полностью) (при наличии):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документ,</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вид:</w:t>
            </w: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серия: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удостоверяющий</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личность:</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выдачи:</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кем </w:t>
            </w:r>
            <w:proofErr w:type="gramStart"/>
            <w:r w:rsidRPr="00722D7B">
              <w:rPr>
                <w:sz w:val="24"/>
              </w:rPr>
              <w:t>выдан</w:t>
            </w:r>
            <w:proofErr w:type="gramEnd"/>
            <w:r w:rsidRPr="00722D7B">
              <w:rPr>
                <w:sz w:val="24"/>
              </w:rPr>
              <w:t>:</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"___"______ ____</w:t>
            </w:r>
            <w:proofErr w:type="gramStart"/>
            <w:r w:rsidRPr="00722D7B">
              <w:rPr>
                <w:sz w:val="24"/>
              </w:rPr>
              <w:t>г</w:t>
            </w:r>
            <w:proofErr w:type="gramEnd"/>
            <w:r w:rsidRPr="00722D7B">
              <w:rPr>
                <w:sz w:val="24"/>
              </w:rPr>
              <w:t>.</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31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881"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юридическое лицо, в том числе орган государственной власти, иной государственный орган, орган местного самоуправления:</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полное наименование:</w:t>
            </w:r>
          </w:p>
        </w:tc>
        <w:tc>
          <w:tcPr>
            <w:tcW w:w="7022"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7022"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(для российского юридического лица):</w:t>
            </w: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КПП (для российского юридического лица):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страна регистрации (инкорпорации) (для иностранного юридического лица):</w:t>
            </w:r>
          </w:p>
        </w:tc>
        <w:tc>
          <w:tcPr>
            <w:tcW w:w="3326"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регистрации (для иностранного юридического лица):</w:t>
            </w:r>
          </w:p>
        </w:tc>
        <w:tc>
          <w:tcPr>
            <w:tcW w:w="332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 регистрации (для иностранного юридического лица):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"___"_________ ____</w:t>
            </w:r>
            <w:proofErr w:type="gramStart"/>
            <w:r w:rsidRPr="00722D7B">
              <w:rPr>
                <w:sz w:val="24"/>
              </w:rPr>
              <w:t>г</w:t>
            </w:r>
            <w:proofErr w:type="gramEnd"/>
            <w:r w:rsidRPr="00722D7B">
              <w:rPr>
                <w:sz w:val="24"/>
              </w:rPr>
              <w:t>.</w:t>
            </w:r>
          </w:p>
        </w:tc>
        <w:tc>
          <w:tcPr>
            <w:tcW w:w="3326"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3326"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32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Вещное право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собственности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хозяйственного ведения имуществом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оперативного управления имуществом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пожизненно наследуемого владения земельным участком</w:t>
            </w: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постоянного (бессрочного) пользования земельным участком</w:t>
            </w: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5</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Способ получения документов</w:t>
            </w:r>
            <w:r w:rsidRPr="00722D7B">
              <w:rPr>
                <w:sz w:val="24"/>
              </w:rPr>
              <w:t>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Лично</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многофункциональном центре</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Почтовым отправлением по адресу:</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личном кабинете федеральной информационной адресной системы</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roofErr w:type="gramStart"/>
            <w:r w:rsidRPr="00722D7B">
              <w:rPr>
                <w:sz w:val="24"/>
              </w:rPr>
              <w:t>На адрес электронной почты (для</w:t>
            </w:r>
            <w:proofErr w:type="gramEnd"/>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сообщения о получении заявления и документов)</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6</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Расписку в получении документов прошу:</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848"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Выдать лично</w:t>
            </w:r>
          </w:p>
        </w:tc>
        <w:tc>
          <w:tcPr>
            <w:tcW w:w="2587" w:type="dxa"/>
            <w:gridSpan w:val="5"/>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Расписка получена:</w:t>
            </w:r>
          </w:p>
        </w:tc>
        <w:tc>
          <w:tcPr>
            <w:tcW w:w="5914" w:type="dxa"/>
            <w:gridSpan w:val="5"/>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848"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5"/>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(подпись заявителя)</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Направить почтовым отправлением</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 адресу:</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Не направлять</w:t>
            </w:r>
          </w:p>
        </w:tc>
      </w:tr>
    </w:tbl>
    <w:p w:rsidR="008F2E48" w:rsidRPr="00722D7B" w:rsidRDefault="008F2E48" w:rsidP="008F2E48">
      <w:pPr>
        <w:shd w:val="clear" w:color="auto" w:fill="FFFFFF"/>
        <w:textAlignment w:val="baseline"/>
        <w:rPr>
          <w:vanish/>
          <w:spacing w:val="2"/>
          <w:sz w:val="24"/>
        </w:rPr>
      </w:pPr>
    </w:p>
    <w:tbl>
      <w:tblPr>
        <w:tblW w:w="9639" w:type="dxa"/>
        <w:tblCellMar>
          <w:left w:w="0" w:type="dxa"/>
          <w:right w:w="0" w:type="dxa"/>
        </w:tblCellMar>
        <w:tblLook w:val="04A0" w:firstRow="1" w:lastRow="0" w:firstColumn="1" w:lastColumn="0" w:noHBand="0" w:noVBand="1"/>
      </w:tblPr>
      <w:tblGrid>
        <w:gridCol w:w="618"/>
        <w:gridCol w:w="417"/>
        <w:gridCol w:w="334"/>
        <w:gridCol w:w="1244"/>
        <w:gridCol w:w="554"/>
        <w:gridCol w:w="506"/>
        <w:gridCol w:w="370"/>
        <w:gridCol w:w="817"/>
        <w:gridCol w:w="318"/>
        <w:gridCol w:w="419"/>
        <w:gridCol w:w="324"/>
        <w:gridCol w:w="221"/>
        <w:gridCol w:w="370"/>
        <w:gridCol w:w="919"/>
        <w:gridCol w:w="168"/>
        <w:gridCol w:w="2040"/>
      </w:tblGrid>
      <w:tr w:rsidR="00722D7B" w:rsidRPr="00722D7B" w:rsidTr="000B7BBE">
        <w:trPr>
          <w:trHeight w:val="15"/>
        </w:trPr>
        <w:tc>
          <w:tcPr>
            <w:tcW w:w="618" w:type="dxa"/>
            <w:hideMark/>
          </w:tcPr>
          <w:p w:rsidR="008F2E48" w:rsidRPr="00722D7B" w:rsidRDefault="008F2E48" w:rsidP="008F2E48">
            <w:pPr>
              <w:rPr>
                <w:sz w:val="24"/>
              </w:rPr>
            </w:pPr>
          </w:p>
        </w:tc>
        <w:tc>
          <w:tcPr>
            <w:tcW w:w="417" w:type="dxa"/>
            <w:hideMark/>
          </w:tcPr>
          <w:p w:rsidR="008F2E48" w:rsidRPr="00722D7B" w:rsidRDefault="008F2E48" w:rsidP="008F2E48">
            <w:pPr>
              <w:rPr>
                <w:sz w:val="24"/>
              </w:rPr>
            </w:pPr>
          </w:p>
        </w:tc>
        <w:tc>
          <w:tcPr>
            <w:tcW w:w="334" w:type="dxa"/>
            <w:hideMark/>
          </w:tcPr>
          <w:p w:rsidR="008F2E48" w:rsidRPr="00722D7B" w:rsidRDefault="008F2E48" w:rsidP="008F2E48">
            <w:pPr>
              <w:rPr>
                <w:sz w:val="24"/>
              </w:rPr>
            </w:pPr>
          </w:p>
        </w:tc>
        <w:tc>
          <w:tcPr>
            <w:tcW w:w="2304" w:type="dxa"/>
            <w:gridSpan w:val="3"/>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817" w:type="dxa"/>
            <w:hideMark/>
          </w:tcPr>
          <w:p w:rsidR="008F2E48" w:rsidRPr="00722D7B" w:rsidRDefault="008F2E48" w:rsidP="008F2E48">
            <w:pPr>
              <w:rPr>
                <w:sz w:val="24"/>
              </w:rPr>
            </w:pPr>
          </w:p>
        </w:tc>
        <w:tc>
          <w:tcPr>
            <w:tcW w:w="318" w:type="dxa"/>
            <w:hideMark/>
          </w:tcPr>
          <w:p w:rsidR="008F2E48" w:rsidRPr="00722D7B" w:rsidRDefault="008F2E48" w:rsidP="008F2E48">
            <w:pPr>
              <w:rPr>
                <w:sz w:val="24"/>
              </w:rPr>
            </w:pPr>
          </w:p>
        </w:tc>
        <w:tc>
          <w:tcPr>
            <w:tcW w:w="419" w:type="dxa"/>
            <w:hideMark/>
          </w:tcPr>
          <w:p w:rsidR="008F2E48" w:rsidRPr="00722D7B" w:rsidRDefault="008F2E48" w:rsidP="008F2E48">
            <w:pPr>
              <w:rPr>
                <w:sz w:val="24"/>
              </w:rPr>
            </w:pPr>
          </w:p>
        </w:tc>
        <w:tc>
          <w:tcPr>
            <w:tcW w:w="545" w:type="dxa"/>
            <w:gridSpan w:val="2"/>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1087" w:type="dxa"/>
            <w:gridSpan w:val="2"/>
            <w:hideMark/>
          </w:tcPr>
          <w:p w:rsidR="008F2E48" w:rsidRPr="00722D7B" w:rsidRDefault="008F2E48" w:rsidP="008F2E48">
            <w:pPr>
              <w:rPr>
                <w:sz w:val="24"/>
              </w:rPr>
            </w:pPr>
          </w:p>
        </w:tc>
        <w:tc>
          <w:tcPr>
            <w:tcW w:w="2040" w:type="dxa"/>
            <w:hideMark/>
          </w:tcPr>
          <w:p w:rsidR="008F2E48" w:rsidRPr="00722D7B" w:rsidRDefault="008F2E48" w:rsidP="008F2E48">
            <w:pPr>
              <w:rPr>
                <w:sz w:val="24"/>
              </w:rPr>
            </w:pPr>
          </w:p>
        </w:tc>
      </w:tr>
      <w:tr w:rsidR="00722D7B" w:rsidRPr="00722D7B" w:rsidTr="000B7BBE">
        <w:tc>
          <w:tcPr>
            <w:tcW w:w="6142"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7</w:t>
            </w:r>
          </w:p>
        </w:tc>
        <w:tc>
          <w:tcPr>
            <w:tcW w:w="9021" w:type="dxa"/>
            <w:gridSpan w:val="1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Заявитель:</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04"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Собственник объекта адресации или лицо, обладающее иным вещным правом на объект адресации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04" w:type="dxa"/>
            <w:gridSpan w:val="1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Представитель собственника объекта адресации или лица, обладающего иным вещным правом на объект адресации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физическое лицо:</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фамилия:</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имя (полностью):</w:t>
            </w: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отчество (полностью) </w:t>
            </w:r>
            <w:r w:rsidRPr="00722D7B">
              <w:rPr>
                <w:sz w:val="24"/>
              </w:rPr>
              <w:lastRenderedPageBreak/>
              <w:t>(при наличии):</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lastRenderedPageBreak/>
              <w:t>ИНН (при 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документ,</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вид:</w:t>
            </w: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серия:</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удостоверяющий</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личность:</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выдачи:</w:t>
            </w: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кем </w:t>
            </w:r>
            <w:proofErr w:type="gramStart"/>
            <w:r w:rsidRPr="00722D7B">
              <w:rPr>
                <w:sz w:val="24"/>
              </w:rPr>
              <w:t>выдан</w:t>
            </w:r>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"___"______ ____</w:t>
            </w:r>
            <w:proofErr w:type="gramStart"/>
            <w:r w:rsidRPr="00722D7B">
              <w:rPr>
                <w:sz w:val="24"/>
              </w:rPr>
              <w:t>г</w:t>
            </w:r>
            <w:proofErr w:type="gramEnd"/>
            <w:r w:rsidRPr="00722D7B">
              <w:rPr>
                <w:sz w:val="24"/>
              </w:rPr>
              <w:t>.</w:t>
            </w: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49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7"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7"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и реквизиты документа, подтверждающего полномочия представителя: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юридическое лицо, в том числе орган государственной власти, иной государственный орган, орган местного самоуправления: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полное наименование:</w:t>
            </w:r>
          </w:p>
        </w:tc>
        <w:tc>
          <w:tcPr>
            <w:tcW w:w="559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9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1"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КПП (для российского юридического лица):</w:t>
            </w:r>
          </w:p>
        </w:tc>
        <w:tc>
          <w:tcPr>
            <w:tcW w:w="47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(для российского юридического лица):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1"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7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страна регистрации (инкорпорации) (для иностранного юридического лица):</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регистрации (для иностранного юридического лица):</w:t>
            </w:r>
          </w:p>
        </w:tc>
        <w:tc>
          <w:tcPr>
            <w:tcW w:w="312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 регистрации (для иностранного юридического лица):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"___"__________ ____ </w:t>
            </w:r>
            <w:proofErr w:type="gramStart"/>
            <w:r w:rsidRPr="00722D7B">
              <w:rPr>
                <w:sz w:val="24"/>
              </w:rPr>
              <w:t>г</w:t>
            </w:r>
            <w:proofErr w:type="gramEnd"/>
            <w:r w:rsidRPr="00722D7B">
              <w:rPr>
                <w:sz w:val="24"/>
              </w:rPr>
              <w:t>.</w:t>
            </w:r>
          </w:p>
        </w:tc>
        <w:tc>
          <w:tcPr>
            <w:tcW w:w="3127"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12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и реквизиты документа, подтверждающего полномочия представителя: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8</w:t>
            </w: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b/>
                <w:sz w:val="24"/>
              </w:rPr>
            </w:pPr>
            <w:r w:rsidRPr="00722D7B">
              <w:rPr>
                <w:b/>
                <w:bCs/>
                <w:sz w:val="24"/>
              </w:rPr>
              <w:t>Документы, прилагаемые к заявлению:</w:t>
            </w: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9</w:t>
            </w: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Примечание:</w:t>
            </w: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rPr>
          <w:trHeight w:val="15"/>
        </w:trPr>
        <w:tc>
          <w:tcPr>
            <w:tcW w:w="618" w:type="dxa"/>
            <w:hideMark/>
          </w:tcPr>
          <w:p w:rsidR="008F2E48" w:rsidRPr="00722D7B" w:rsidRDefault="008F2E48" w:rsidP="008F2E48">
            <w:pPr>
              <w:rPr>
                <w:sz w:val="24"/>
              </w:rPr>
            </w:pPr>
          </w:p>
        </w:tc>
        <w:tc>
          <w:tcPr>
            <w:tcW w:w="1995" w:type="dxa"/>
            <w:gridSpan w:val="3"/>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2754" w:type="dxa"/>
            <w:gridSpan w:val="6"/>
            <w:hideMark/>
          </w:tcPr>
          <w:p w:rsidR="008F2E48" w:rsidRPr="00722D7B" w:rsidRDefault="008F2E48" w:rsidP="008F2E48">
            <w:pPr>
              <w:rPr>
                <w:sz w:val="24"/>
              </w:rPr>
            </w:pPr>
          </w:p>
        </w:tc>
        <w:tc>
          <w:tcPr>
            <w:tcW w:w="221" w:type="dxa"/>
            <w:hideMark/>
          </w:tcPr>
          <w:p w:rsidR="008F2E48" w:rsidRPr="00722D7B" w:rsidRDefault="008F2E48" w:rsidP="008F2E48">
            <w:pPr>
              <w:rPr>
                <w:sz w:val="24"/>
              </w:rPr>
            </w:pPr>
          </w:p>
        </w:tc>
        <w:tc>
          <w:tcPr>
            <w:tcW w:w="1289" w:type="dxa"/>
            <w:gridSpan w:val="2"/>
            <w:hideMark/>
          </w:tcPr>
          <w:p w:rsidR="008F2E48" w:rsidRPr="00722D7B" w:rsidRDefault="008F2E48" w:rsidP="008F2E48">
            <w:pPr>
              <w:rPr>
                <w:sz w:val="24"/>
              </w:rPr>
            </w:pPr>
          </w:p>
        </w:tc>
        <w:tc>
          <w:tcPr>
            <w:tcW w:w="168" w:type="dxa"/>
            <w:hideMark/>
          </w:tcPr>
          <w:p w:rsidR="008F2E48" w:rsidRPr="00722D7B" w:rsidRDefault="008F2E48" w:rsidP="008F2E48">
            <w:pPr>
              <w:rPr>
                <w:sz w:val="24"/>
              </w:rPr>
            </w:pPr>
          </w:p>
        </w:tc>
        <w:tc>
          <w:tcPr>
            <w:tcW w:w="2040" w:type="dxa"/>
            <w:hideMark/>
          </w:tcPr>
          <w:p w:rsidR="008F2E48" w:rsidRPr="00722D7B" w:rsidRDefault="008F2E48" w:rsidP="008F2E48">
            <w:pPr>
              <w:rPr>
                <w:sz w:val="24"/>
              </w:rPr>
            </w:pPr>
          </w:p>
        </w:tc>
      </w:tr>
      <w:tr w:rsidR="00722D7B" w:rsidRPr="00722D7B" w:rsidTr="000B7BBE">
        <w:tc>
          <w:tcPr>
            <w:tcW w:w="6142"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0B7BBE">
        <w:tc>
          <w:tcPr>
            <w:tcW w:w="6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10</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proofErr w:type="gramStart"/>
            <w:r w:rsidRPr="00722D7B">
              <w:rPr>
                <w:sz w:val="24"/>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законом "Об инновационном центре "</w:t>
            </w:r>
            <w:proofErr w:type="spellStart"/>
            <w:r w:rsidRPr="00722D7B">
              <w:rPr>
                <w:sz w:val="24"/>
              </w:rPr>
              <w:t>Сколково</w:t>
            </w:r>
            <w:proofErr w:type="spellEnd"/>
            <w:r w:rsidRPr="00722D7B">
              <w:rPr>
                <w:sz w:val="24"/>
              </w:rPr>
              <w:t>", осуществляющими</w:t>
            </w:r>
            <w:proofErr w:type="gramEnd"/>
            <w:r w:rsidRPr="00722D7B">
              <w:rPr>
                <w:sz w:val="24"/>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722D7B">
              <w:rPr>
                <w:sz w:val="24"/>
              </w:rPr>
              <w:t>Сколково</w:t>
            </w:r>
            <w:proofErr w:type="spellEnd"/>
            <w:r w:rsidRPr="00722D7B">
              <w:rPr>
                <w:sz w:val="24"/>
              </w:rPr>
              <w:t>", осуществляющими присвоение, изменение и аннулирование адресов, в целях предоставления государственной услуги.</w:t>
            </w:r>
          </w:p>
        </w:tc>
      </w:tr>
      <w:tr w:rsidR="00722D7B" w:rsidRPr="00722D7B" w:rsidTr="000B7BBE">
        <w:tc>
          <w:tcPr>
            <w:tcW w:w="6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11</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Настоящим также подтверждаю, что:</w:t>
            </w:r>
            <w:r w:rsidRPr="00722D7B">
              <w:rPr>
                <w:sz w:val="24"/>
              </w:rPr>
              <w:br/>
              <w:t>сведения, указанные в настоящем заявлении, на дату представления заявления достоверны; </w:t>
            </w:r>
            <w:r w:rsidRPr="00722D7B">
              <w:rPr>
                <w:sz w:val="24"/>
              </w:rPr>
              <w:br/>
              <w:t>представленные правоустанавливающи</w:t>
            </w:r>
            <w:proofErr w:type="gramStart"/>
            <w:r w:rsidRPr="00722D7B">
              <w:rPr>
                <w:sz w:val="24"/>
              </w:rPr>
              <w:t>й(</w:t>
            </w:r>
            <w:proofErr w:type="spellStart"/>
            <w:proofErr w:type="gramEnd"/>
            <w:r w:rsidRPr="00722D7B">
              <w:rPr>
                <w:sz w:val="24"/>
              </w:rPr>
              <w:t>ие</w:t>
            </w:r>
            <w:proofErr w:type="spellEnd"/>
            <w:r w:rsidRPr="00722D7B">
              <w:rPr>
                <w:sz w:val="24"/>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12</w:t>
            </w:r>
          </w:p>
        </w:tc>
        <w:tc>
          <w:tcPr>
            <w:tcW w:w="530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Подпись</w:t>
            </w: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Дата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95" w:type="dxa"/>
            <w:gridSpan w:val="3"/>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2754" w:type="dxa"/>
            <w:gridSpan w:val="6"/>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"___"__________ ____ </w:t>
            </w:r>
            <w:proofErr w:type="gramStart"/>
            <w:r w:rsidRPr="00722D7B">
              <w:rPr>
                <w:sz w:val="24"/>
              </w:rPr>
              <w:t>г</w:t>
            </w:r>
            <w:proofErr w:type="gramEnd"/>
            <w:r w:rsidRPr="00722D7B">
              <w:rPr>
                <w:sz w:val="24"/>
              </w:rPr>
              <w:t>.</w:t>
            </w: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95" w:type="dxa"/>
            <w:gridSpan w:val="3"/>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(подпись)</w:t>
            </w:r>
          </w:p>
        </w:tc>
        <w:tc>
          <w:tcPr>
            <w:tcW w:w="554"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754" w:type="dxa"/>
            <w:gridSpan w:val="6"/>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(инициалы, фамилия)</w:t>
            </w: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13</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Отметка специалиста, принявшего заявление и приложенные к нему документы:</w:t>
            </w:r>
          </w:p>
        </w:tc>
      </w:tr>
    </w:tbl>
    <w:p w:rsidR="00CA0CA2" w:rsidRPr="00722D7B" w:rsidRDefault="00CA0CA2" w:rsidP="003652F3">
      <w:pPr>
        <w:tabs>
          <w:tab w:val="left" w:pos="8151"/>
        </w:tabs>
        <w:rPr>
          <w:bCs/>
          <w:sz w:val="20"/>
          <w:szCs w:val="20"/>
        </w:rPr>
      </w:pPr>
    </w:p>
    <w:p w:rsidR="00DB7D13" w:rsidRPr="00722D7B" w:rsidRDefault="00DB7D13" w:rsidP="00DB7D13">
      <w:pPr>
        <w:tabs>
          <w:tab w:val="left" w:pos="8151"/>
        </w:tabs>
        <w:ind w:firstLine="709"/>
        <w:jc w:val="both"/>
        <w:rPr>
          <w:bCs/>
          <w:sz w:val="20"/>
          <w:szCs w:val="20"/>
        </w:rPr>
      </w:pPr>
      <w:r w:rsidRPr="00722D7B">
        <w:rPr>
          <w:bCs/>
          <w:sz w:val="20"/>
          <w:szCs w:val="20"/>
        </w:rPr>
        <w:t>Примечание.</w:t>
      </w:r>
    </w:p>
    <w:p w:rsidR="00DB7D13" w:rsidRPr="00722D7B" w:rsidRDefault="00DB7D13" w:rsidP="00DB7D13">
      <w:pPr>
        <w:tabs>
          <w:tab w:val="left" w:pos="8151"/>
        </w:tabs>
        <w:ind w:firstLine="709"/>
        <w:jc w:val="both"/>
        <w:rPr>
          <w:bCs/>
          <w:sz w:val="20"/>
          <w:szCs w:val="20"/>
        </w:rPr>
      </w:pPr>
      <w:r w:rsidRPr="00722D7B">
        <w:rPr>
          <w:bCs/>
          <w:sz w:val="20"/>
          <w:szCs w:val="20"/>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w:t>
      </w:r>
      <w:proofErr w:type="gramStart"/>
      <w:r w:rsidRPr="00722D7B">
        <w:rPr>
          <w:bCs/>
          <w:sz w:val="20"/>
          <w:szCs w:val="20"/>
        </w:rPr>
        <w:t>4</w:t>
      </w:r>
      <w:proofErr w:type="gramEnd"/>
      <w:r w:rsidRPr="00722D7B">
        <w:rPr>
          <w:bCs/>
          <w:sz w:val="20"/>
          <w:szCs w:val="20"/>
        </w:rPr>
        <w:t>.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DB7D13" w:rsidRPr="00722D7B" w:rsidRDefault="00DB7D13" w:rsidP="00DB7D13">
      <w:pPr>
        <w:tabs>
          <w:tab w:val="left" w:pos="8151"/>
        </w:tabs>
        <w:ind w:firstLine="709"/>
        <w:jc w:val="both"/>
        <w:rPr>
          <w:bCs/>
          <w:sz w:val="20"/>
          <w:szCs w:val="20"/>
        </w:rPr>
      </w:pPr>
      <w:r w:rsidRPr="00722D7B">
        <w:rPr>
          <w:bCs/>
          <w:sz w:val="20"/>
          <w:szCs w:val="20"/>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DB7D13" w:rsidRPr="00722D7B" w:rsidRDefault="00DB7D13" w:rsidP="00DB7D13">
      <w:pPr>
        <w:tabs>
          <w:tab w:val="left" w:pos="8151"/>
        </w:tabs>
        <w:jc w:val="both"/>
        <w:rPr>
          <w:bCs/>
          <w:sz w:val="20"/>
          <w:szCs w:val="20"/>
        </w:rPr>
      </w:pPr>
      <w:r w:rsidRPr="00722D7B">
        <w:rPr>
          <w:bCs/>
          <w:sz w:val="20"/>
          <w:szCs w:val="20"/>
        </w:rPr>
        <w:t xml:space="preserve">     ┌──┐</w:t>
      </w:r>
    </w:p>
    <w:p w:rsidR="00DB7D13" w:rsidRPr="00722D7B" w:rsidRDefault="00DB7D13" w:rsidP="00DB7D13">
      <w:pPr>
        <w:tabs>
          <w:tab w:val="left" w:pos="8151"/>
        </w:tabs>
        <w:jc w:val="both"/>
        <w:rPr>
          <w:bCs/>
          <w:sz w:val="20"/>
          <w:szCs w:val="20"/>
        </w:rPr>
      </w:pPr>
      <w:r w:rsidRPr="00722D7B">
        <w:rPr>
          <w:bCs/>
          <w:sz w:val="20"/>
          <w:szCs w:val="20"/>
        </w:rPr>
        <w:t xml:space="preserve">    (│ V │).</w:t>
      </w:r>
    </w:p>
    <w:p w:rsidR="00DB7D13" w:rsidRPr="00722D7B" w:rsidRDefault="00DB7D13" w:rsidP="00DB7D13">
      <w:pPr>
        <w:tabs>
          <w:tab w:val="left" w:pos="8151"/>
        </w:tabs>
        <w:jc w:val="both"/>
        <w:rPr>
          <w:bCs/>
          <w:sz w:val="20"/>
          <w:szCs w:val="20"/>
        </w:rPr>
      </w:pPr>
      <w:r w:rsidRPr="00722D7B">
        <w:rPr>
          <w:bCs/>
          <w:sz w:val="20"/>
          <w:szCs w:val="20"/>
        </w:rPr>
        <w:t xml:space="preserve">     └──┘</w:t>
      </w:r>
    </w:p>
    <w:p w:rsidR="00CA0CA2" w:rsidRPr="00722D7B" w:rsidRDefault="00DB7D13" w:rsidP="00DB7D13">
      <w:pPr>
        <w:tabs>
          <w:tab w:val="left" w:pos="8151"/>
        </w:tabs>
        <w:ind w:firstLine="709"/>
        <w:jc w:val="both"/>
        <w:rPr>
          <w:bCs/>
          <w:sz w:val="20"/>
          <w:szCs w:val="20"/>
        </w:rPr>
      </w:pPr>
      <w:proofErr w:type="gramStart"/>
      <w:r w:rsidRPr="00722D7B">
        <w:rPr>
          <w:bCs/>
          <w:sz w:val="20"/>
          <w:szCs w:val="20"/>
        </w:rPr>
        <w:t>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а также организации, признаваемой управляющей компанией в соответствии с Федеральным законом "Об инновационном центре "</w:t>
      </w:r>
      <w:proofErr w:type="spellStart"/>
      <w:r w:rsidRPr="00722D7B">
        <w:rPr>
          <w:bCs/>
          <w:sz w:val="20"/>
          <w:szCs w:val="20"/>
        </w:rPr>
        <w:t>Сколково</w:t>
      </w:r>
      <w:proofErr w:type="spellEnd"/>
      <w:proofErr w:type="gramEnd"/>
      <w:r w:rsidRPr="00722D7B">
        <w:rPr>
          <w:bCs/>
          <w:sz w:val="20"/>
          <w:szCs w:val="20"/>
        </w:rPr>
        <w:t xml:space="preserve">", с использованием </w:t>
      </w:r>
      <w:r w:rsidRPr="00722D7B">
        <w:rPr>
          <w:bCs/>
          <w:sz w:val="20"/>
          <w:szCs w:val="20"/>
        </w:rPr>
        <w:lastRenderedPageBreak/>
        <w:t>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722D7B" w:rsidRPr="00722D7B" w:rsidRDefault="00722D7B" w:rsidP="00722D7B">
      <w:pPr>
        <w:tabs>
          <w:tab w:val="left" w:pos="8151"/>
        </w:tabs>
        <w:jc w:val="both"/>
        <w:rPr>
          <w:bCs/>
          <w:szCs w:val="28"/>
        </w:rPr>
      </w:pPr>
    </w:p>
    <w:p w:rsidR="00722D7B" w:rsidRPr="00722D7B" w:rsidRDefault="00722D7B" w:rsidP="00722D7B">
      <w:pPr>
        <w:tabs>
          <w:tab w:val="left" w:pos="8151"/>
        </w:tabs>
        <w:jc w:val="both"/>
        <w:rPr>
          <w:bCs/>
          <w:szCs w:val="28"/>
        </w:rPr>
      </w:pPr>
    </w:p>
    <w:p w:rsidR="00722D7B" w:rsidRPr="00722D7B" w:rsidRDefault="00722D7B" w:rsidP="00722D7B">
      <w:pPr>
        <w:tabs>
          <w:tab w:val="left" w:pos="8151"/>
        </w:tabs>
        <w:jc w:val="both"/>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А.А. </w:t>
      </w:r>
      <w:proofErr w:type="spellStart"/>
      <w:r>
        <w:rPr>
          <w:szCs w:val="28"/>
        </w:rPr>
        <w:t>Михно</w:t>
      </w:r>
      <w:proofErr w:type="spellEnd"/>
    </w:p>
    <w:p w:rsidR="00722D7B" w:rsidRPr="00722D7B" w:rsidRDefault="00722D7B" w:rsidP="00722D7B">
      <w:pPr>
        <w:tabs>
          <w:tab w:val="left" w:pos="8151"/>
        </w:tabs>
        <w:jc w:val="both"/>
        <w:rPr>
          <w:bCs/>
          <w:szCs w:val="28"/>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F902FF" w:rsidRPr="00722D7B" w:rsidRDefault="00F902FF"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FE284B" w:rsidRDefault="00FE284B" w:rsidP="000B7BBE">
      <w:pPr>
        <w:ind w:left="4536"/>
        <w:rPr>
          <w:szCs w:val="28"/>
        </w:rPr>
      </w:pPr>
    </w:p>
    <w:p w:rsidR="000B7BBE" w:rsidRPr="00722D7B" w:rsidRDefault="000B7BBE" w:rsidP="009B7E0F">
      <w:pPr>
        <w:ind w:left="4956"/>
        <w:rPr>
          <w:szCs w:val="28"/>
        </w:rPr>
      </w:pPr>
      <w:r w:rsidRPr="00722D7B">
        <w:rPr>
          <w:szCs w:val="28"/>
        </w:rPr>
        <w:t>ПРИЛОЖЕНИЕ 3</w:t>
      </w:r>
    </w:p>
    <w:p w:rsidR="000B7BBE" w:rsidRPr="00722D7B" w:rsidRDefault="000B7BBE" w:rsidP="009B7E0F">
      <w:pPr>
        <w:ind w:left="4956"/>
        <w:rPr>
          <w:szCs w:val="28"/>
        </w:rPr>
      </w:pPr>
      <w:r w:rsidRPr="00722D7B">
        <w:rPr>
          <w:szCs w:val="28"/>
        </w:rPr>
        <w:t>к административному регламенту</w:t>
      </w:r>
    </w:p>
    <w:p w:rsidR="000B7BBE" w:rsidRPr="00722D7B" w:rsidRDefault="000B7BBE"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0B7BBE" w:rsidRPr="00722D7B" w:rsidRDefault="000B7BBE" w:rsidP="009B7E0F">
      <w:pPr>
        <w:tabs>
          <w:tab w:val="left" w:pos="9639"/>
        </w:tabs>
        <w:ind w:left="4956"/>
        <w:rPr>
          <w:spacing w:val="-1"/>
          <w:szCs w:val="28"/>
        </w:rPr>
      </w:pPr>
      <w:r w:rsidRPr="00722D7B">
        <w:rPr>
          <w:spacing w:val="-1"/>
          <w:szCs w:val="28"/>
        </w:rPr>
        <w:t>услуги "Присвоение адреса объекту</w:t>
      </w:r>
    </w:p>
    <w:p w:rsidR="000B7BBE" w:rsidRPr="00722D7B" w:rsidRDefault="000B7BBE" w:rsidP="009B7E0F">
      <w:pPr>
        <w:tabs>
          <w:tab w:val="left" w:pos="8151"/>
        </w:tabs>
        <w:ind w:left="4956"/>
        <w:rPr>
          <w:spacing w:val="-1"/>
          <w:szCs w:val="28"/>
        </w:rPr>
      </w:pPr>
      <w:r w:rsidRPr="00722D7B">
        <w:rPr>
          <w:spacing w:val="-1"/>
          <w:szCs w:val="28"/>
        </w:rPr>
        <w:t xml:space="preserve">адресации, изменение </w:t>
      </w:r>
    </w:p>
    <w:p w:rsidR="000B7BBE" w:rsidRPr="00722D7B" w:rsidRDefault="000B7BBE" w:rsidP="009B7E0F">
      <w:pPr>
        <w:tabs>
          <w:tab w:val="left" w:pos="8151"/>
        </w:tabs>
        <w:ind w:left="4956"/>
        <w:rPr>
          <w:spacing w:val="-1"/>
          <w:szCs w:val="28"/>
        </w:rPr>
      </w:pPr>
      <w:r w:rsidRPr="00722D7B">
        <w:rPr>
          <w:spacing w:val="-1"/>
          <w:szCs w:val="28"/>
        </w:rPr>
        <w:t>и аннулирование такого адреса"</w:t>
      </w:r>
    </w:p>
    <w:p w:rsidR="009B7E0F" w:rsidRDefault="009B7E0F" w:rsidP="000B7BBE">
      <w:pPr>
        <w:shd w:val="clear" w:color="auto" w:fill="FFFFFF"/>
        <w:spacing w:before="120" w:line="264" w:lineRule="exact"/>
        <w:ind w:left="29"/>
        <w:jc w:val="center"/>
        <w:rPr>
          <w:b/>
          <w:bCs/>
          <w:spacing w:val="-3"/>
          <w:sz w:val="24"/>
        </w:rPr>
      </w:pPr>
    </w:p>
    <w:p w:rsidR="000B7BBE" w:rsidRPr="00722D7B" w:rsidRDefault="000B7BBE" w:rsidP="000B7BBE">
      <w:pPr>
        <w:shd w:val="clear" w:color="auto" w:fill="FFFFFF"/>
        <w:spacing w:before="120" w:line="264" w:lineRule="exact"/>
        <w:ind w:left="29"/>
        <w:jc w:val="center"/>
        <w:rPr>
          <w:sz w:val="24"/>
        </w:rPr>
      </w:pPr>
      <w:r w:rsidRPr="00722D7B">
        <w:rPr>
          <w:b/>
          <w:bCs/>
          <w:spacing w:val="-3"/>
          <w:sz w:val="24"/>
        </w:rPr>
        <w:t>ФОРМА</w:t>
      </w:r>
    </w:p>
    <w:p w:rsidR="000B7BBE" w:rsidRPr="00722D7B" w:rsidRDefault="000B7BBE" w:rsidP="000B7BBE">
      <w:pPr>
        <w:shd w:val="clear" w:color="auto" w:fill="FFFFFF"/>
        <w:spacing w:line="264" w:lineRule="exact"/>
        <w:ind w:left="1790" w:right="1771"/>
        <w:jc w:val="center"/>
        <w:rPr>
          <w:b/>
          <w:bCs/>
          <w:sz w:val="24"/>
        </w:rPr>
      </w:pPr>
      <w:r w:rsidRPr="00722D7B">
        <w:rPr>
          <w:b/>
          <w:bCs/>
          <w:spacing w:val="-2"/>
          <w:sz w:val="24"/>
        </w:rPr>
        <w:t xml:space="preserve">решения об отказе в присвоении объекту адресации адреса </w:t>
      </w:r>
      <w:r w:rsidRPr="00722D7B">
        <w:rPr>
          <w:b/>
          <w:bCs/>
          <w:sz w:val="24"/>
        </w:rPr>
        <w:t>или аннулировании его адреса</w:t>
      </w:r>
    </w:p>
    <w:p w:rsidR="000B7BBE" w:rsidRPr="00722D7B" w:rsidRDefault="000B7BBE" w:rsidP="000B7BBE">
      <w:pPr>
        <w:shd w:val="clear" w:color="auto" w:fill="FFFFFF"/>
        <w:spacing w:line="264" w:lineRule="exact"/>
        <w:ind w:right="-1"/>
        <w:jc w:val="both"/>
        <w:rPr>
          <w:b/>
          <w:bCs/>
          <w:sz w:val="24"/>
        </w:rPr>
      </w:pPr>
      <w:r w:rsidRPr="00722D7B">
        <w:rPr>
          <w:b/>
          <w:bCs/>
          <w:sz w:val="24"/>
        </w:rPr>
        <w:t>________________________________________________________________________________</w:t>
      </w:r>
    </w:p>
    <w:p w:rsidR="000B7BBE" w:rsidRPr="00722D7B" w:rsidRDefault="000B7BBE" w:rsidP="000B7BBE">
      <w:pPr>
        <w:tabs>
          <w:tab w:val="left" w:pos="8151"/>
        </w:tabs>
        <w:jc w:val="center"/>
        <w:rPr>
          <w:bCs/>
          <w:sz w:val="20"/>
          <w:szCs w:val="20"/>
        </w:rPr>
      </w:pPr>
      <w:r w:rsidRPr="00722D7B">
        <w:rPr>
          <w:bCs/>
          <w:sz w:val="20"/>
          <w:szCs w:val="20"/>
        </w:rPr>
        <w:t xml:space="preserve">(наименование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№244-ФЗ </w:t>
      </w:r>
      <w:r w:rsidR="00722D7B" w:rsidRPr="00722D7B">
        <w:rPr>
          <w:bCs/>
          <w:sz w:val="20"/>
          <w:szCs w:val="20"/>
        </w:rPr>
        <w:t>"</w:t>
      </w:r>
      <w:r w:rsidRPr="00722D7B">
        <w:rPr>
          <w:bCs/>
          <w:sz w:val="20"/>
          <w:szCs w:val="20"/>
        </w:rPr>
        <w:t xml:space="preserve">Об </w:t>
      </w:r>
      <w:r w:rsidR="00776C1B" w:rsidRPr="00722D7B">
        <w:rPr>
          <w:bCs/>
          <w:sz w:val="20"/>
          <w:szCs w:val="20"/>
        </w:rPr>
        <w:t xml:space="preserve">инновационном центре </w:t>
      </w:r>
      <w:r w:rsidR="00722D7B" w:rsidRPr="00722D7B">
        <w:rPr>
          <w:bCs/>
          <w:sz w:val="20"/>
          <w:szCs w:val="20"/>
        </w:rPr>
        <w:t>"</w:t>
      </w:r>
      <w:proofErr w:type="spellStart"/>
      <w:r w:rsidR="00776C1B" w:rsidRPr="00722D7B">
        <w:rPr>
          <w:bCs/>
          <w:sz w:val="20"/>
          <w:szCs w:val="20"/>
        </w:rPr>
        <w:t>Сколково</w:t>
      </w:r>
      <w:proofErr w:type="spellEnd"/>
      <w:r w:rsidR="00722D7B" w:rsidRPr="00722D7B">
        <w:rPr>
          <w:bCs/>
          <w:sz w:val="20"/>
          <w:szCs w:val="20"/>
        </w:rPr>
        <w:t>"</w:t>
      </w:r>
      <w:r w:rsidR="00776C1B" w:rsidRPr="00722D7B">
        <w:rPr>
          <w:bCs/>
          <w:sz w:val="20"/>
          <w:szCs w:val="20"/>
        </w:rPr>
        <w:t>)</w:t>
      </w:r>
    </w:p>
    <w:p w:rsidR="00776C1B" w:rsidRPr="00722D7B" w:rsidRDefault="00776C1B" w:rsidP="000B7BBE">
      <w:pPr>
        <w:tabs>
          <w:tab w:val="left" w:pos="8151"/>
        </w:tabs>
        <w:jc w:val="center"/>
        <w:rPr>
          <w:bCs/>
          <w:spacing w:val="-1"/>
          <w:sz w:val="24"/>
        </w:rPr>
      </w:pPr>
    </w:p>
    <w:p w:rsidR="000B7BBE" w:rsidRPr="00722D7B" w:rsidRDefault="000B7BBE" w:rsidP="000B7BBE">
      <w:pPr>
        <w:shd w:val="clear" w:color="auto" w:fill="FFFFFF"/>
        <w:rPr>
          <w:bCs/>
          <w:spacing w:val="-1"/>
          <w:sz w:val="24"/>
        </w:rPr>
      </w:pPr>
      <w:r w:rsidRPr="00722D7B">
        <w:rPr>
          <w:bCs/>
          <w:spacing w:val="-1"/>
          <w:sz w:val="24"/>
        </w:rPr>
        <w:t>______________________________________</w:t>
      </w:r>
    </w:p>
    <w:p w:rsidR="00776C1B" w:rsidRPr="00722D7B" w:rsidRDefault="00776C1B" w:rsidP="000B7BBE">
      <w:pPr>
        <w:shd w:val="clear" w:color="auto" w:fill="FFFFFF"/>
        <w:rPr>
          <w:bCs/>
          <w:spacing w:val="-1"/>
          <w:sz w:val="24"/>
        </w:rPr>
      </w:pPr>
      <w:r w:rsidRPr="00722D7B">
        <w:rPr>
          <w:bCs/>
          <w:spacing w:val="-1"/>
          <w:sz w:val="24"/>
        </w:rPr>
        <w:t xml:space="preserve">                                                                                    ______________________________________</w:t>
      </w:r>
    </w:p>
    <w:p w:rsidR="000B7BBE" w:rsidRPr="00722D7B" w:rsidRDefault="000B7BBE" w:rsidP="000B7BBE">
      <w:pPr>
        <w:shd w:val="clear" w:color="auto" w:fill="FFFFFF"/>
        <w:rPr>
          <w:bCs/>
          <w:spacing w:val="-1"/>
          <w:sz w:val="24"/>
        </w:rPr>
      </w:pPr>
      <w:proofErr w:type="gramStart"/>
      <w:r w:rsidRPr="00722D7B">
        <w:rPr>
          <w:bCs/>
          <w:spacing w:val="-1"/>
          <w:sz w:val="24"/>
        </w:rPr>
        <w:t>(Ф.И.О., адрес заявителя (представителя)</w:t>
      </w:r>
      <w:proofErr w:type="gramEnd"/>
    </w:p>
    <w:p w:rsidR="000B7BBE" w:rsidRPr="00722D7B" w:rsidRDefault="000B7BBE" w:rsidP="000B7BBE">
      <w:pPr>
        <w:shd w:val="clear" w:color="auto" w:fill="FFFFFF"/>
        <w:rPr>
          <w:bCs/>
          <w:spacing w:val="-1"/>
          <w:sz w:val="24"/>
        </w:rPr>
      </w:pPr>
      <w:r w:rsidRPr="00722D7B">
        <w:rPr>
          <w:bCs/>
          <w:spacing w:val="-1"/>
          <w:sz w:val="24"/>
        </w:rPr>
        <w:t xml:space="preserve">                                                                                     заявителя)</w:t>
      </w:r>
    </w:p>
    <w:p w:rsidR="000B7BBE" w:rsidRPr="00722D7B" w:rsidRDefault="000B7BBE" w:rsidP="000B7BBE">
      <w:pPr>
        <w:shd w:val="clear" w:color="auto" w:fill="FFFFFF"/>
        <w:rPr>
          <w:bCs/>
          <w:spacing w:val="-1"/>
          <w:sz w:val="24"/>
        </w:rPr>
      </w:pPr>
      <w:r w:rsidRPr="00722D7B">
        <w:rPr>
          <w:bCs/>
          <w:spacing w:val="-1"/>
          <w:sz w:val="24"/>
        </w:rPr>
        <w:t xml:space="preserve">                                                                                    ______________________________________</w:t>
      </w:r>
    </w:p>
    <w:p w:rsidR="000B7BBE" w:rsidRPr="00722D7B" w:rsidRDefault="000B7BBE" w:rsidP="000B7BBE">
      <w:pPr>
        <w:shd w:val="clear" w:color="auto" w:fill="FFFFFF"/>
        <w:rPr>
          <w:bCs/>
          <w:spacing w:val="-1"/>
          <w:sz w:val="24"/>
        </w:rPr>
      </w:pPr>
      <w:proofErr w:type="gramStart"/>
      <w:r w:rsidRPr="00722D7B">
        <w:rPr>
          <w:bCs/>
          <w:spacing w:val="-1"/>
          <w:sz w:val="24"/>
        </w:rPr>
        <w:t>(регистрационный номер заявления</w:t>
      </w:r>
      <w:proofErr w:type="gramEnd"/>
    </w:p>
    <w:p w:rsidR="000B7BBE" w:rsidRPr="00722D7B" w:rsidRDefault="000B7BBE" w:rsidP="000B7BBE">
      <w:pPr>
        <w:shd w:val="clear" w:color="auto" w:fill="FFFFFF"/>
        <w:rPr>
          <w:bCs/>
          <w:spacing w:val="-1"/>
          <w:sz w:val="24"/>
        </w:rPr>
      </w:pPr>
      <w:r w:rsidRPr="00722D7B">
        <w:rPr>
          <w:bCs/>
          <w:spacing w:val="-1"/>
          <w:sz w:val="24"/>
        </w:rPr>
        <w:t xml:space="preserve">                                                                                   о присвоении объекту адресации адреса </w:t>
      </w:r>
    </w:p>
    <w:p w:rsidR="000B7BBE" w:rsidRPr="00722D7B" w:rsidRDefault="000B7BBE" w:rsidP="000B7BBE">
      <w:pPr>
        <w:shd w:val="clear" w:color="auto" w:fill="FFFFFF"/>
        <w:rPr>
          <w:bCs/>
          <w:spacing w:val="-1"/>
          <w:sz w:val="24"/>
        </w:rPr>
      </w:pPr>
      <w:r w:rsidRPr="00722D7B">
        <w:rPr>
          <w:bCs/>
          <w:spacing w:val="-1"/>
          <w:sz w:val="24"/>
        </w:rPr>
        <w:lastRenderedPageBreak/>
        <w:t xml:space="preserve">                                                                                   или </w:t>
      </w:r>
      <w:proofErr w:type="gramStart"/>
      <w:r w:rsidRPr="00722D7B">
        <w:rPr>
          <w:bCs/>
          <w:spacing w:val="-1"/>
          <w:sz w:val="24"/>
        </w:rPr>
        <w:t>аннулировании</w:t>
      </w:r>
      <w:proofErr w:type="gramEnd"/>
      <w:r w:rsidRPr="00722D7B">
        <w:rPr>
          <w:bCs/>
          <w:spacing w:val="-1"/>
          <w:sz w:val="24"/>
        </w:rPr>
        <w:t xml:space="preserve"> его адреса)</w:t>
      </w:r>
    </w:p>
    <w:p w:rsidR="000B7BBE" w:rsidRPr="00722D7B" w:rsidRDefault="000B7BBE" w:rsidP="000B7BBE">
      <w:pPr>
        <w:tabs>
          <w:tab w:val="left" w:pos="8151"/>
        </w:tabs>
        <w:ind w:firstLine="709"/>
        <w:rPr>
          <w:bCs/>
          <w:sz w:val="20"/>
          <w:szCs w:val="20"/>
        </w:rPr>
      </w:pPr>
    </w:p>
    <w:p w:rsidR="00776C1B" w:rsidRPr="00722D7B" w:rsidRDefault="00776C1B" w:rsidP="00776C1B">
      <w:pPr>
        <w:shd w:val="clear" w:color="auto" w:fill="FFFFFF"/>
        <w:tabs>
          <w:tab w:val="left" w:pos="9923"/>
        </w:tabs>
        <w:jc w:val="center"/>
        <w:rPr>
          <w:b/>
          <w:bCs/>
          <w:spacing w:val="-2"/>
          <w:sz w:val="24"/>
        </w:rPr>
      </w:pPr>
      <w:r w:rsidRPr="00722D7B">
        <w:rPr>
          <w:b/>
          <w:bCs/>
          <w:spacing w:val="-2"/>
          <w:sz w:val="24"/>
        </w:rPr>
        <w:t>Решение об отказе</w:t>
      </w:r>
    </w:p>
    <w:p w:rsidR="00776C1B" w:rsidRPr="00722D7B" w:rsidRDefault="00776C1B" w:rsidP="00776C1B">
      <w:pPr>
        <w:shd w:val="clear" w:color="auto" w:fill="FFFFFF"/>
        <w:tabs>
          <w:tab w:val="left" w:pos="9923"/>
        </w:tabs>
        <w:jc w:val="center"/>
        <w:rPr>
          <w:b/>
          <w:bCs/>
          <w:spacing w:val="-2"/>
          <w:sz w:val="24"/>
        </w:rPr>
      </w:pPr>
      <w:r w:rsidRPr="00722D7B">
        <w:rPr>
          <w:b/>
          <w:bCs/>
          <w:spacing w:val="-2"/>
          <w:sz w:val="24"/>
        </w:rPr>
        <w:t>в приеме документов, необходимых для предоставления услуги</w:t>
      </w:r>
    </w:p>
    <w:p w:rsidR="00776C1B" w:rsidRPr="00722D7B" w:rsidRDefault="00776C1B" w:rsidP="00776C1B">
      <w:pPr>
        <w:shd w:val="clear" w:color="auto" w:fill="FFFFFF"/>
        <w:jc w:val="both"/>
        <w:rPr>
          <w:bCs/>
          <w:sz w:val="24"/>
        </w:rPr>
      </w:pPr>
      <w:r w:rsidRPr="00722D7B">
        <w:rPr>
          <w:bCs/>
          <w:sz w:val="24"/>
        </w:rPr>
        <w:t>от____________                                                                                                       №__________</w:t>
      </w:r>
    </w:p>
    <w:p w:rsidR="00776C1B" w:rsidRPr="00722D7B" w:rsidRDefault="00776C1B" w:rsidP="00776C1B">
      <w:pPr>
        <w:shd w:val="clear" w:color="auto" w:fill="FFFFFF"/>
        <w:jc w:val="both"/>
        <w:rPr>
          <w:spacing w:val="5"/>
          <w:sz w:val="24"/>
        </w:rPr>
      </w:pPr>
    </w:p>
    <w:p w:rsidR="00776C1B" w:rsidRPr="00722D7B" w:rsidRDefault="00776C1B" w:rsidP="00776C1B">
      <w:pPr>
        <w:shd w:val="clear" w:color="auto" w:fill="FFFFFF"/>
        <w:jc w:val="both"/>
        <w:rPr>
          <w:spacing w:val="-2"/>
          <w:sz w:val="24"/>
        </w:rPr>
      </w:pPr>
      <w:r w:rsidRPr="00722D7B">
        <w:rPr>
          <w:spacing w:val="5"/>
          <w:sz w:val="24"/>
        </w:rPr>
        <w:t xml:space="preserve">По результатам рассмотрения заявления по услуге </w:t>
      </w:r>
      <w:r w:rsidR="00722D7B" w:rsidRPr="00722D7B">
        <w:rPr>
          <w:spacing w:val="5"/>
          <w:sz w:val="24"/>
        </w:rPr>
        <w:t>"</w:t>
      </w:r>
      <w:r w:rsidRPr="00722D7B">
        <w:rPr>
          <w:spacing w:val="5"/>
          <w:sz w:val="24"/>
        </w:rPr>
        <w:t xml:space="preserve">Присвоение адреса объекту адресации </w:t>
      </w:r>
      <w:r w:rsidRPr="00722D7B">
        <w:rPr>
          <w:spacing w:val="9"/>
          <w:sz w:val="24"/>
        </w:rPr>
        <w:t>или аннулировании такого адреса</w:t>
      </w:r>
      <w:r w:rsidR="00722D7B" w:rsidRPr="00722D7B">
        <w:rPr>
          <w:spacing w:val="9"/>
          <w:sz w:val="24"/>
        </w:rPr>
        <w:t>"</w:t>
      </w:r>
      <w:r w:rsidRPr="00722D7B">
        <w:rPr>
          <w:spacing w:val="9"/>
          <w:sz w:val="24"/>
        </w:rPr>
        <w:t xml:space="preserve"> и приложенных к нему документов принято решение </w:t>
      </w:r>
      <w:r w:rsidRPr="00722D7B">
        <w:rPr>
          <w:spacing w:val="1"/>
          <w:sz w:val="24"/>
        </w:rPr>
        <w:t xml:space="preserve">об отказе в приеме документов, необходимых для предоставления услуги, по следующим </w:t>
      </w:r>
      <w:r w:rsidRPr="00722D7B">
        <w:rPr>
          <w:spacing w:val="-2"/>
          <w:sz w:val="24"/>
        </w:rPr>
        <w:t>основаниям:</w:t>
      </w:r>
    </w:p>
    <w:p w:rsidR="00776C1B" w:rsidRPr="00722D7B" w:rsidRDefault="00776C1B" w:rsidP="00776C1B">
      <w:pPr>
        <w:shd w:val="clear" w:color="auto" w:fill="FFFFFF"/>
        <w:jc w:val="both"/>
        <w:rPr>
          <w:spacing w:val="-2"/>
          <w:sz w:val="24"/>
        </w:rPr>
      </w:pPr>
      <w:r w:rsidRPr="00722D7B">
        <w:rPr>
          <w:spacing w:val="-2"/>
          <w:sz w:val="24"/>
        </w:rPr>
        <w:t>________________________________________________________________________________</w:t>
      </w:r>
    </w:p>
    <w:p w:rsidR="00776C1B" w:rsidRPr="00722D7B" w:rsidRDefault="00776C1B" w:rsidP="00776C1B">
      <w:pPr>
        <w:shd w:val="clear" w:color="auto" w:fill="FFFFFF"/>
        <w:jc w:val="both"/>
        <w:rPr>
          <w:sz w:val="24"/>
        </w:rPr>
      </w:pPr>
      <w:r w:rsidRPr="00722D7B">
        <w:rPr>
          <w:sz w:val="24"/>
        </w:rPr>
        <w:t>________________________________________________________________________________</w:t>
      </w:r>
    </w:p>
    <w:p w:rsidR="00776C1B" w:rsidRPr="00722D7B" w:rsidRDefault="00776C1B" w:rsidP="00776C1B">
      <w:pPr>
        <w:shd w:val="clear" w:color="auto" w:fill="FFFFFF"/>
        <w:jc w:val="both"/>
        <w:rPr>
          <w:sz w:val="24"/>
        </w:rPr>
      </w:pPr>
      <w:r w:rsidRPr="00722D7B">
        <w:rPr>
          <w:sz w:val="24"/>
        </w:rPr>
        <w:t>________________________________________________________________________________</w:t>
      </w:r>
    </w:p>
    <w:p w:rsidR="00776C1B" w:rsidRPr="00722D7B" w:rsidRDefault="00776C1B" w:rsidP="00776C1B">
      <w:pPr>
        <w:shd w:val="clear" w:color="auto" w:fill="FFFFFF"/>
        <w:rPr>
          <w:spacing w:val="-1"/>
          <w:sz w:val="24"/>
        </w:rPr>
      </w:pPr>
      <w:r w:rsidRPr="00722D7B">
        <w:rPr>
          <w:spacing w:val="-1"/>
          <w:sz w:val="24"/>
        </w:rPr>
        <w:t>Дополнительно информируем:</w:t>
      </w:r>
    </w:p>
    <w:p w:rsidR="00776C1B" w:rsidRPr="00722D7B" w:rsidRDefault="00776C1B" w:rsidP="00776C1B">
      <w:pPr>
        <w:shd w:val="clear" w:color="auto" w:fill="FFFFFF"/>
        <w:rPr>
          <w:spacing w:val="-1"/>
          <w:sz w:val="24"/>
        </w:rPr>
      </w:pPr>
      <w:r w:rsidRPr="00722D7B">
        <w:rPr>
          <w:spacing w:val="-1"/>
          <w:sz w:val="24"/>
        </w:rPr>
        <w:t>________________________________________________________________________________</w:t>
      </w:r>
    </w:p>
    <w:p w:rsidR="00776C1B" w:rsidRPr="00722D7B" w:rsidRDefault="00776C1B" w:rsidP="00776C1B">
      <w:pPr>
        <w:shd w:val="clear" w:color="auto" w:fill="FFFFFF"/>
        <w:jc w:val="center"/>
        <w:rPr>
          <w:sz w:val="20"/>
          <w:szCs w:val="20"/>
        </w:rPr>
      </w:pPr>
      <w:r w:rsidRPr="00722D7B">
        <w:rPr>
          <w:sz w:val="20"/>
          <w:szCs w:val="20"/>
        </w:rPr>
        <w:t>указывается дополнительная информация (при необходимости)</w:t>
      </w:r>
    </w:p>
    <w:p w:rsidR="00776C1B" w:rsidRPr="00722D7B" w:rsidRDefault="00776C1B" w:rsidP="00776C1B">
      <w:pPr>
        <w:shd w:val="clear" w:color="auto" w:fill="FFFFFF"/>
        <w:ind w:firstLine="571"/>
        <w:jc w:val="both"/>
      </w:pPr>
      <w:r w:rsidRPr="00722D7B">
        <w:rPr>
          <w:spacing w:val="1"/>
          <w:sz w:val="24"/>
        </w:rPr>
        <w:t xml:space="preserve">Вы вправе повторно обратиться в уполномоченный орган с заявлением о предоставлении </w:t>
      </w:r>
      <w:r w:rsidRPr="00722D7B">
        <w:rPr>
          <w:spacing w:val="-2"/>
          <w:sz w:val="24"/>
        </w:rPr>
        <w:t>услуги после устранения указанных нарушений.</w:t>
      </w:r>
    </w:p>
    <w:p w:rsidR="00776C1B" w:rsidRPr="00722D7B" w:rsidRDefault="00776C1B" w:rsidP="00776C1B">
      <w:pPr>
        <w:shd w:val="clear" w:color="auto" w:fill="FFFFFF"/>
        <w:ind w:firstLine="566"/>
        <w:jc w:val="both"/>
        <w:rPr>
          <w:spacing w:val="-2"/>
          <w:sz w:val="24"/>
        </w:rPr>
      </w:pPr>
      <w:r w:rsidRPr="00722D7B">
        <w:rPr>
          <w:spacing w:val="3"/>
          <w:sz w:val="24"/>
        </w:rPr>
        <w:t xml:space="preserve">Данный отказ может быть обжалован в досудебном порядке путем направления жалобы </w:t>
      </w:r>
      <w:r w:rsidRPr="00722D7B">
        <w:rPr>
          <w:spacing w:val="-2"/>
          <w:sz w:val="24"/>
        </w:rPr>
        <w:t>в уполномоченный орган, а также в судебном порядке.</w:t>
      </w:r>
    </w:p>
    <w:p w:rsidR="00776C1B" w:rsidRPr="00722D7B" w:rsidRDefault="00776C1B" w:rsidP="00776C1B">
      <w:pPr>
        <w:tabs>
          <w:tab w:val="left" w:pos="8151"/>
        </w:tabs>
        <w:jc w:val="both"/>
        <w:rPr>
          <w:bCs/>
          <w:sz w:val="24"/>
        </w:rPr>
      </w:pPr>
      <w:r w:rsidRPr="00722D7B">
        <w:rPr>
          <w:bCs/>
          <w:sz w:val="24"/>
        </w:rPr>
        <w:t>____________________________                                                                        _______________</w:t>
      </w:r>
    </w:p>
    <w:p w:rsidR="00776C1B" w:rsidRPr="00722D7B" w:rsidRDefault="00776C1B" w:rsidP="00776C1B">
      <w:pPr>
        <w:tabs>
          <w:tab w:val="left" w:pos="8151"/>
        </w:tabs>
        <w:rPr>
          <w:bCs/>
          <w:sz w:val="20"/>
          <w:szCs w:val="20"/>
        </w:rPr>
      </w:pPr>
      <w:r w:rsidRPr="00722D7B">
        <w:rPr>
          <w:bCs/>
          <w:sz w:val="20"/>
          <w:szCs w:val="20"/>
        </w:rPr>
        <w:t>(должность, Ф.И.О.)</w:t>
      </w:r>
      <w:r w:rsidRPr="00722D7B">
        <w:rPr>
          <w:bCs/>
          <w:sz w:val="20"/>
          <w:szCs w:val="20"/>
        </w:rPr>
        <w:tab/>
        <w:t>(подпись)</w:t>
      </w:r>
    </w:p>
    <w:p w:rsidR="000B7BBE" w:rsidRPr="00722D7B" w:rsidRDefault="00776C1B" w:rsidP="00776C1B">
      <w:pPr>
        <w:tabs>
          <w:tab w:val="left" w:pos="8151"/>
        </w:tabs>
        <w:rPr>
          <w:bCs/>
          <w:sz w:val="20"/>
          <w:szCs w:val="20"/>
        </w:rPr>
      </w:pPr>
      <w:r w:rsidRPr="00722D7B">
        <w:rPr>
          <w:bCs/>
          <w:sz w:val="20"/>
          <w:szCs w:val="20"/>
        </w:rPr>
        <w:t xml:space="preserve">                                                                                                                                                                                       М.П.</w:t>
      </w:r>
    </w:p>
    <w:p w:rsidR="00722D7B" w:rsidRDefault="00722D7B" w:rsidP="00776C1B">
      <w:pPr>
        <w:tabs>
          <w:tab w:val="left" w:pos="8151"/>
        </w:tabs>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722D7B" w:rsidRPr="009B7E0F" w:rsidRDefault="00722D7B" w:rsidP="003D333F">
      <w:pPr>
        <w:jc w:val="both"/>
        <w:rPr>
          <w:szCs w:val="28"/>
          <w:lang w:eastAsia="en-US"/>
        </w:rPr>
      </w:pPr>
    </w:p>
    <w:sectPr w:rsidR="00722D7B" w:rsidRPr="009B7E0F" w:rsidSect="00722D7B">
      <w:pgSz w:w="11906" w:h="16838"/>
      <w:pgMar w:top="397" w:right="567" w:bottom="567"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269" w:rsidRDefault="000C2269" w:rsidP="0050562B">
      <w:r>
        <w:separator/>
      </w:r>
    </w:p>
  </w:endnote>
  <w:endnote w:type="continuationSeparator" w:id="0">
    <w:p w:rsidR="000C2269" w:rsidRDefault="000C2269" w:rsidP="00505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Calibri">
    <w:altName w:val="Arial"/>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altName w:val="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269" w:rsidRDefault="000C2269" w:rsidP="0050562B">
      <w:r>
        <w:separator/>
      </w:r>
    </w:p>
  </w:footnote>
  <w:footnote w:type="continuationSeparator" w:id="0">
    <w:p w:rsidR="000C2269" w:rsidRDefault="000C2269" w:rsidP="005056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DCC" w:rsidRDefault="009D19C7" w:rsidP="004C5B3F">
    <w:pPr>
      <w:pStyle w:val="a9"/>
      <w:framePr w:wrap="around" w:vAnchor="text" w:hAnchor="margin" w:xAlign="center" w:y="1"/>
      <w:rPr>
        <w:rStyle w:val="aff5"/>
      </w:rPr>
    </w:pPr>
    <w:r>
      <w:rPr>
        <w:rStyle w:val="aff5"/>
      </w:rPr>
      <w:fldChar w:fldCharType="begin"/>
    </w:r>
    <w:r w:rsidR="00C50DCC">
      <w:rPr>
        <w:rStyle w:val="aff5"/>
      </w:rPr>
      <w:instrText xml:space="preserve">PAGE  </w:instrText>
    </w:r>
    <w:r>
      <w:rPr>
        <w:rStyle w:val="aff5"/>
      </w:rPr>
      <w:fldChar w:fldCharType="end"/>
    </w:r>
  </w:p>
  <w:p w:rsidR="00C50DCC" w:rsidRDefault="00C50DCC" w:rsidP="004C5B3F">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DCC" w:rsidRDefault="000C2269">
    <w:pPr>
      <w:pStyle w:val="a9"/>
      <w:jc w:val="center"/>
    </w:pPr>
    <w:r>
      <w:fldChar w:fldCharType="begin"/>
    </w:r>
    <w:r>
      <w:instrText>PAGE   \* MERGEFORMAT</w:instrText>
    </w:r>
    <w:r>
      <w:fldChar w:fldCharType="separate"/>
    </w:r>
    <w:r w:rsidR="002F51B4">
      <w:rPr>
        <w:noProof/>
      </w:rPr>
      <w:t>6</w:t>
    </w:r>
    <w:r>
      <w:rPr>
        <w:noProof/>
      </w:rPr>
      <w:fldChar w:fldCharType="end"/>
    </w:r>
  </w:p>
  <w:p w:rsidR="00C50DCC" w:rsidRDefault="00C50DCC" w:rsidP="004C5B3F">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AAD2D566"/>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7"/>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6"/>
    <w:multiLevelType w:val="multilevel"/>
    <w:tmpl w:val="00000006"/>
    <w:name w:val="WW8Num6"/>
    <w:lvl w:ilvl="0">
      <w:start w:val="3"/>
      <w:numFmt w:val="decimal"/>
      <w:lvlText w:val="%1."/>
      <w:lvlJc w:val="left"/>
      <w:pPr>
        <w:tabs>
          <w:tab w:val="num" w:pos="720"/>
        </w:tabs>
        <w:ind w:left="720" w:hanging="360"/>
      </w:pPr>
      <w:rPr>
        <w:rFonts w:ascii="Times New Roman" w:hAnsi="Times New Roman" w:cs="Times New Roman"/>
        <w:sz w:val="28"/>
        <w:szCs w:val="28"/>
      </w:rPr>
    </w:lvl>
    <w:lvl w:ilvl="1">
      <w:start w:val="3"/>
      <w:numFmt w:val="decimal"/>
      <w:lvlText w:val="%1.%2."/>
      <w:lvlJc w:val="left"/>
      <w:pPr>
        <w:tabs>
          <w:tab w:val="num" w:pos="1080"/>
        </w:tabs>
        <w:ind w:left="1080" w:hanging="360"/>
      </w:pPr>
      <w:rPr>
        <w:rFonts w:ascii="Times New Roman" w:hAnsi="Times New Roman" w:cs="Times New Roman"/>
        <w:sz w:val="28"/>
        <w:szCs w:val="28"/>
      </w:rPr>
    </w:lvl>
    <w:lvl w:ilvl="2">
      <w:start w:val="6"/>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3">
    <w:nsid w:val="00000009"/>
    <w:multiLevelType w:val="multilevel"/>
    <w:tmpl w:val="00000009"/>
    <w:name w:val="WW8Num9"/>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000000A"/>
    <w:multiLevelType w:val="multilevel"/>
    <w:tmpl w:val="0000000A"/>
    <w:name w:val="WW8Num1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5">
    <w:nsid w:val="0000000B"/>
    <w:multiLevelType w:val="multilevel"/>
    <w:tmpl w:val="0000000B"/>
    <w:name w:val="WW8Num11"/>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6">
    <w:nsid w:val="0000000D"/>
    <w:multiLevelType w:val="multilevel"/>
    <w:tmpl w:val="1578FCEE"/>
    <w:name w:val="WW8Num13"/>
    <w:lvl w:ilvl="0">
      <w:start w:val="2"/>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7">
    <w:nsid w:val="0000000E"/>
    <w:multiLevelType w:val="multilevel"/>
    <w:tmpl w:val="0000000E"/>
    <w:name w:val="WW8Num14"/>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1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8">
    <w:nsid w:val="0000000F"/>
    <w:multiLevelType w:val="multilevel"/>
    <w:tmpl w:val="0000000F"/>
    <w:name w:val="WW8Num15"/>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2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9">
    <w:nsid w:val="00000014"/>
    <w:multiLevelType w:val="multilevel"/>
    <w:tmpl w:val="00000014"/>
    <w:name w:val="WW8Num2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7"/>
      <w:numFmt w:val="decimal"/>
      <w:lvlText w:val="%1.%2."/>
      <w:lvlJc w:val="left"/>
      <w:pPr>
        <w:tabs>
          <w:tab w:val="num" w:pos="1080"/>
        </w:tabs>
        <w:ind w:left="1080" w:hanging="360"/>
      </w:pPr>
      <w:rPr>
        <w:rFonts w:ascii="Times New Roman" w:hAnsi="Times New Roman" w:cs="Times New Roman"/>
        <w:sz w:val="28"/>
        <w:szCs w:val="28"/>
      </w:rPr>
    </w:lvl>
    <w:lvl w:ilvl="2">
      <w:start w:val="22"/>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0">
    <w:nsid w:val="00000016"/>
    <w:multiLevelType w:val="multilevel"/>
    <w:tmpl w:val="00000016"/>
    <w:name w:val="WW8Num22"/>
    <w:lvl w:ilvl="0">
      <w:start w:val="4"/>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1">
    <w:nsid w:val="00000017"/>
    <w:multiLevelType w:val="multilevel"/>
    <w:tmpl w:val="00000017"/>
    <w:name w:val="WW8Num23"/>
    <w:lvl w:ilvl="0">
      <w:start w:val="6"/>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2">
    <w:nsid w:val="00823649"/>
    <w:multiLevelType w:val="multilevel"/>
    <w:tmpl w:val="BC046DDE"/>
    <w:lvl w:ilvl="0">
      <w:start w:val="1"/>
      <w:numFmt w:val="decimal"/>
      <w:lvlText w:val="%1."/>
      <w:lvlJc w:val="left"/>
      <w:pPr>
        <w:ind w:left="675" w:hanging="675"/>
      </w:pPr>
      <w:rPr>
        <w:rFonts w:hint="default"/>
      </w:rPr>
    </w:lvl>
    <w:lvl w:ilvl="1">
      <w:start w:val="2"/>
      <w:numFmt w:val="decimal"/>
      <w:lvlText w:val="%1.%2."/>
      <w:lvlJc w:val="left"/>
      <w:pPr>
        <w:ind w:left="1429" w:hanging="720"/>
      </w:pPr>
      <w:rPr>
        <w:rFonts w:hint="default"/>
      </w:rPr>
    </w:lvl>
    <w:lvl w:ilvl="2">
      <w:start w:val="2"/>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04381009"/>
    <w:multiLevelType w:val="multilevel"/>
    <w:tmpl w:val="E124DD56"/>
    <w:lvl w:ilvl="0">
      <w:start w:val="11"/>
      <w:numFmt w:val="decimal"/>
      <w:lvlText w:val="%1"/>
      <w:lvlJc w:val="left"/>
      <w:pPr>
        <w:ind w:left="166" w:hanging="605"/>
      </w:pPr>
      <w:rPr>
        <w:rFonts w:hint="default"/>
        <w:lang w:val="ru-RU" w:eastAsia="en-US" w:bidi="ar-SA"/>
      </w:rPr>
    </w:lvl>
    <w:lvl w:ilvl="1">
      <w:start w:val="2"/>
      <w:numFmt w:val="decimal"/>
      <w:lvlText w:val="%1.%2"/>
      <w:lvlJc w:val="left"/>
      <w:pPr>
        <w:ind w:left="166" w:hanging="605"/>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175" w:hanging="164"/>
      </w:pPr>
      <w:rPr>
        <w:rFonts w:ascii="Times New Roman" w:eastAsia="Times New Roman" w:hAnsi="Times New Roman" w:cs="Times New Roman" w:hint="default"/>
        <w:w w:val="103"/>
        <w:sz w:val="27"/>
        <w:szCs w:val="27"/>
        <w:lang w:val="ru-RU" w:eastAsia="en-US" w:bidi="ar-SA"/>
      </w:rPr>
    </w:lvl>
    <w:lvl w:ilvl="3">
      <w:numFmt w:val="bullet"/>
      <w:lvlText w:val="•"/>
      <w:lvlJc w:val="left"/>
      <w:pPr>
        <w:ind w:left="2479" w:hanging="164"/>
      </w:pPr>
      <w:rPr>
        <w:rFonts w:hint="default"/>
        <w:lang w:val="ru-RU" w:eastAsia="en-US" w:bidi="ar-SA"/>
      </w:rPr>
    </w:lvl>
    <w:lvl w:ilvl="4">
      <w:numFmt w:val="bullet"/>
      <w:lvlText w:val="•"/>
      <w:lvlJc w:val="left"/>
      <w:pPr>
        <w:ind w:left="3629" w:hanging="164"/>
      </w:pPr>
      <w:rPr>
        <w:rFonts w:hint="default"/>
        <w:lang w:val="ru-RU" w:eastAsia="en-US" w:bidi="ar-SA"/>
      </w:rPr>
    </w:lvl>
    <w:lvl w:ilvl="5">
      <w:numFmt w:val="bullet"/>
      <w:lvlText w:val="•"/>
      <w:lvlJc w:val="left"/>
      <w:pPr>
        <w:ind w:left="4779" w:hanging="164"/>
      </w:pPr>
      <w:rPr>
        <w:rFonts w:hint="default"/>
        <w:lang w:val="ru-RU" w:eastAsia="en-US" w:bidi="ar-SA"/>
      </w:rPr>
    </w:lvl>
    <w:lvl w:ilvl="6">
      <w:numFmt w:val="bullet"/>
      <w:lvlText w:val="•"/>
      <w:lvlJc w:val="left"/>
      <w:pPr>
        <w:ind w:left="5929" w:hanging="164"/>
      </w:pPr>
      <w:rPr>
        <w:rFonts w:hint="default"/>
        <w:lang w:val="ru-RU" w:eastAsia="en-US" w:bidi="ar-SA"/>
      </w:rPr>
    </w:lvl>
    <w:lvl w:ilvl="7">
      <w:numFmt w:val="bullet"/>
      <w:lvlText w:val="•"/>
      <w:lvlJc w:val="left"/>
      <w:pPr>
        <w:ind w:left="7079" w:hanging="164"/>
      </w:pPr>
      <w:rPr>
        <w:rFonts w:hint="default"/>
        <w:lang w:val="ru-RU" w:eastAsia="en-US" w:bidi="ar-SA"/>
      </w:rPr>
    </w:lvl>
    <w:lvl w:ilvl="8">
      <w:numFmt w:val="bullet"/>
      <w:lvlText w:val="•"/>
      <w:lvlJc w:val="left"/>
      <w:pPr>
        <w:ind w:left="8229" w:hanging="164"/>
      </w:pPr>
      <w:rPr>
        <w:rFonts w:hint="default"/>
        <w:lang w:val="ru-RU" w:eastAsia="en-US" w:bidi="ar-SA"/>
      </w:rPr>
    </w:lvl>
  </w:abstractNum>
  <w:abstractNum w:abstractNumId="14">
    <w:nsid w:val="061746ED"/>
    <w:multiLevelType w:val="multilevel"/>
    <w:tmpl w:val="75629502"/>
    <w:lvl w:ilvl="0">
      <w:start w:val="1"/>
      <w:numFmt w:val="decimal"/>
      <w:lvlText w:val="%1."/>
      <w:lvlJc w:val="left"/>
      <w:pPr>
        <w:ind w:left="540" w:hanging="54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07416CE2"/>
    <w:multiLevelType w:val="hybridMultilevel"/>
    <w:tmpl w:val="D8829F10"/>
    <w:lvl w:ilvl="0" w:tplc="CE1A33B6">
      <w:numFmt w:val="bullet"/>
      <w:lvlText w:val="-"/>
      <w:lvlJc w:val="left"/>
      <w:pPr>
        <w:ind w:left="187" w:hanging="164"/>
      </w:pPr>
      <w:rPr>
        <w:rFonts w:ascii="Times New Roman" w:eastAsia="Times New Roman" w:hAnsi="Times New Roman" w:cs="Times New Roman" w:hint="default"/>
        <w:w w:val="103"/>
        <w:sz w:val="27"/>
        <w:szCs w:val="27"/>
        <w:lang w:val="ru-RU" w:eastAsia="en-US" w:bidi="ar-SA"/>
      </w:rPr>
    </w:lvl>
    <w:lvl w:ilvl="1" w:tplc="3D74E590">
      <w:numFmt w:val="bullet"/>
      <w:lvlText w:val="•"/>
      <w:lvlJc w:val="left"/>
      <w:pPr>
        <w:ind w:left="1214" w:hanging="164"/>
      </w:pPr>
      <w:rPr>
        <w:rFonts w:hint="default"/>
        <w:lang w:val="ru-RU" w:eastAsia="en-US" w:bidi="ar-SA"/>
      </w:rPr>
    </w:lvl>
    <w:lvl w:ilvl="2" w:tplc="4656DF92">
      <w:numFmt w:val="bullet"/>
      <w:lvlText w:val="•"/>
      <w:lvlJc w:val="left"/>
      <w:pPr>
        <w:ind w:left="2249" w:hanging="164"/>
      </w:pPr>
      <w:rPr>
        <w:rFonts w:hint="default"/>
        <w:lang w:val="ru-RU" w:eastAsia="en-US" w:bidi="ar-SA"/>
      </w:rPr>
    </w:lvl>
    <w:lvl w:ilvl="3" w:tplc="A6C8B8E4">
      <w:numFmt w:val="bullet"/>
      <w:lvlText w:val="•"/>
      <w:lvlJc w:val="left"/>
      <w:pPr>
        <w:ind w:left="3284" w:hanging="164"/>
      </w:pPr>
      <w:rPr>
        <w:rFonts w:hint="default"/>
        <w:lang w:val="ru-RU" w:eastAsia="en-US" w:bidi="ar-SA"/>
      </w:rPr>
    </w:lvl>
    <w:lvl w:ilvl="4" w:tplc="AD60E59C">
      <w:numFmt w:val="bullet"/>
      <w:lvlText w:val="•"/>
      <w:lvlJc w:val="left"/>
      <w:pPr>
        <w:ind w:left="4319" w:hanging="164"/>
      </w:pPr>
      <w:rPr>
        <w:rFonts w:hint="default"/>
        <w:lang w:val="ru-RU" w:eastAsia="en-US" w:bidi="ar-SA"/>
      </w:rPr>
    </w:lvl>
    <w:lvl w:ilvl="5" w:tplc="2206931E">
      <w:numFmt w:val="bullet"/>
      <w:lvlText w:val="•"/>
      <w:lvlJc w:val="left"/>
      <w:pPr>
        <w:ind w:left="5354" w:hanging="164"/>
      </w:pPr>
      <w:rPr>
        <w:rFonts w:hint="default"/>
        <w:lang w:val="ru-RU" w:eastAsia="en-US" w:bidi="ar-SA"/>
      </w:rPr>
    </w:lvl>
    <w:lvl w:ilvl="6" w:tplc="738C4444">
      <w:numFmt w:val="bullet"/>
      <w:lvlText w:val="•"/>
      <w:lvlJc w:val="left"/>
      <w:pPr>
        <w:ind w:left="6389" w:hanging="164"/>
      </w:pPr>
      <w:rPr>
        <w:rFonts w:hint="default"/>
        <w:lang w:val="ru-RU" w:eastAsia="en-US" w:bidi="ar-SA"/>
      </w:rPr>
    </w:lvl>
    <w:lvl w:ilvl="7" w:tplc="68E21A5A">
      <w:numFmt w:val="bullet"/>
      <w:lvlText w:val="•"/>
      <w:lvlJc w:val="left"/>
      <w:pPr>
        <w:ind w:left="7424" w:hanging="164"/>
      </w:pPr>
      <w:rPr>
        <w:rFonts w:hint="default"/>
        <w:lang w:val="ru-RU" w:eastAsia="en-US" w:bidi="ar-SA"/>
      </w:rPr>
    </w:lvl>
    <w:lvl w:ilvl="8" w:tplc="70F0323C">
      <w:numFmt w:val="bullet"/>
      <w:lvlText w:val="•"/>
      <w:lvlJc w:val="left"/>
      <w:pPr>
        <w:ind w:left="8459" w:hanging="164"/>
      </w:pPr>
      <w:rPr>
        <w:rFonts w:hint="default"/>
        <w:lang w:val="ru-RU" w:eastAsia="en-US" w:bidi="ar-SA"/>
      </w:rPr>
    </w:lvl>
  </w:abstractNum>
  <w:abstractNum w:abstractNumId="16">
    <w:nsid w:val="10D44476"/>
    <w:multiLevelType w:val="hybridMultilevel"/>
    <w:tmpl w:val="1F6A91CE"/>
    <w:lvl w:ilvl="0" w:tplc="74C04A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13A43FFC"/>
    <w:multiLevelType w:val="hybridMultilevel"/>
    <w:tmpl w:val="EDA2FF86"/>
    <w:lvl w:ilvl="0" w:tplc="62FCB834">
      <w:numFmt w:val="bullet"/>
      <w:lvlText w:val="-"/>
      <w:lvlJc w:val="left"/>
      <w:pPr>
        <w:ind w:left="184" w:hanging="164"/>
      </w:pPr>
      <w:rPr>
        <w:rFonts w:ascii="Times New Roman" w:eastAsia="Times New Roman" w:hAnsi="Times New Roman" w:cs="Times New Roman" w:hint="default"/>
        <w:w w:val="103"/>
        <w:sz w:val="27"/>
        <w:szCs w:val="27"/>
        <w:lang w:val="ru-RU" w:eastAsia="en-US" w:bidi="ar-SA"/>
      </w:rPr>
    </w:lvl>
    <w:lvl w:ilvl="1" w:tplc="4516CC8E">
      <w:numFmt w:val="bullet"/>
      <w:lvlText w:val="•"/>
      <w:lvlJc w:val="left"/>
      <w:pPr>
        <w:ind w:left="1214" w:hanging="164"/>
      </w:pPr>
      <w:rPr>
        <w:rFonts w:hint="default"/>
        <w:lang w:val="ru-RU" w:eastAsia="en-US" w:bidi="ar-SA"/>
      </w:rPr>
    </w:lvl>
    <w:lvl w:ilvl="2" w:tplc="1270AB62">
      <w:numFmt w:val="bullet"/>
      <w:lvlText w:val="•"/>
      <w:lvlJc w:val="left"/>
      <w:pPr>
        <w:ind w:left="2249" w:hanging="164"/>
      </w:pPr>
      <w:rPr>
        <w:rFonts w:hint="default"/>
        <w:lang w:val="ru-RU" w:eastAsia="en-US" w:bidi="ar-SA"/>
      </w:rPr>
    </w:lvl>
    <w:lvl w:ilvl="3" w:tplc="3C667D3A">
      <w:numFmt w:val="bullet"/>
      <w:lvlText w:val="•"/>
      <w:lvlJc w:val="left"/>
      <w:pPr>
        <w:ind w:left="3284" w:hanging="164"/>
      </w:pPr>
      <w:rPr>
        <w:rFonts w:hint="default"/>
        <w:lang w:val="ru-RU" w:eastAsia="en-US" w:bidi="ar-SA"/>
      </w:rPr>
    </w:lvl>
    <w:lvl w:ilvl="4" w:tplc="75D4AB0A">
      <w:numFmt w:val="bullet"/>
      <w:lvlText w:val="•"/>
      <w:lvlJc w:val="left"/>
      <w:pPr>
        <w:ind w:left="4319" w:hanging="164"/>
      </w:pPr>
      <w:rPr>
        <w:rFonts w:hint="default"/>
        <w:lang w:val="ru-RU" w:eastAsia="en-US" w:bidi="ar-SA"/>
      </w:rPr>
    </w:lvl>
    <w:lvl w:ilvl="5" w:tplc="5226FBD4">
      <w:numFmt w:val="bullet"/>
      <w:lvlText w:val="•"/>
      <w:lvlJc w:val="left"/>
      <w:pPr>
        <w:ind w:left="5354" w:hanging="164"/>
      </w:pPr>
      <w:rPr>
        <w:rFonts w:hint="default"/>
        <w:lang w:val="ru-RU" w:eastAsia="en-US" w:bidi="ar-SA"/>
      </w:rPr>
    </w:lvl>
    <w:lvl w:ilvl="6" w:tplc="AA622332">
      <w:numFmt w:val="bullet"/>
      <w:lvlText w:val="•"/>
      <w:lvlJc w:val="left"/>
      <w:pPr>
        <w:ind w:left="6389" w:hanging="164"/>
      </w:pPr>
      <w:rPr>
        <w:rFonts w:hint="default"/>
        <w:lang w:val="ru-RU" w:eastAsia="en-US" w:bidi="ar-SA"/>
      </w:rPr>
    </w:lvl>
    <w:lvl w:ilvl="7" w:tplc="83B6737C">
      <w:numFmt w:val="bullet"/>
      <w:lvlText w:val="•"/>
      <w:lvlJc w:val="left"/>
      <w:pPr>
        <w:ind w:left="7424" w:hanging="164"/>
      </w:pPr>
      <w:rPr>
        <w:rFonts w:hint="default"/>
        <w:lang w:val="ru-RU" w:eastAsia="en-US" w:bidi="ar-SA"/>
      </w:rPr>
    </w:lvl>
    <w:lvl w:ilvl="8" w:tplc="001442D6">
      <w:numFmt w:val="bullet"/>
      <w:lvlText w:val="•"/>
      <w:lvlJc w:val="left"/>
      <w:pPr>
        <w:ind w:left="8459" w:hanging="164"/>
      </w:pPr>
      <w:rPr>
        <w:rFonts w:hint="default"/>
        <w:lang w:val="ru-RU" w:eastAsia="en-US" w:bidi="ar-SA"/>
      </w:rPr>
    </w:lvl>
  </w:abstractNum>
  <w:abstractNum w:abstractNumId="18">
    <w:nsid w:val="13AC50C6"/>
    <w:multiLevelType w:val="hybridMultilevel"/>
    <w:tmpl w:val="157EFEA8"/>
    <w:lvl w:ilvl="0" w:tplc="1E5C2976">
      <w:start w:val="1"/>
      <w:numFmt w:val="decimal"/>
      <w:lvlText w:val="%1)"/>
      <w:lvlJc w:val="left"/>
      <w:pPr>
        <w:ind w:left="156" w:hanging="299"/>
      </w:pPr>
      <w:rPr>
        <w:rFonts w:ascii="Times New Roman" w:eastAsia="Times New Roman" w:hAnsi="Times New Roman" w:cs="Times New Roman" w:hint="default"/>
        <w:w w:val="101"/>
        <w:sz w:val="27"/>
        <w:szCs w:val="27"/>
        <w:lang w:val="ru-RU" w:eastAsia="en-US" w:bidi="ar-SA"/>
      </w:rPr>
    </w:lvl>
    <w:lvl w:ilvl="1" w:tplc="FBDCBBC8">
      <w:numFmt w:val="bullet"/>
      <w:lvlText w:val="•"/>
      <w:lvlJc w:val="left"/>
      <w:pPr>
        <w:ind w:left="1196" w:hanging="299"/>
      </w:pPr>
      <w:rPr>
        <w:rFonts w:hint="default"/>
        <w:lang w:val="ru-RU" w:eastAsia="en-US" w:bidi="ar-SA"/>
      </w:rPr>
    </w:lvl>
    <w:lvl w:ilvl="2" w:tplc="62CE0BF8">
      <w:numFmt w:val="bullet"/>
      <w:lvlText w:val="•"/>
      <w:lvlJc w:val="left"/>
      <w:pPr>
        <w:ind w:left="2233" w:hanging="299"/>
      </w:pPr>
      <w:rPr>
        <w:rFonts w:hint="default"/>
        <w:lang w:val="ru-RU" w:eastAsia="en-US" w:bidi="ar-SA"/>
      </w:rPr>
    </w:lvl>
    <w:lvl w:ilvl="3" w:tplc="7FAE9AB6">
      <w:numFmt w:val="bullet"/>
      <w:lvlText w:val="•"/>
      <w:lvlJc w:val="left"/>
      <w:pPr>
        <w:ind w:left="3270" w:hanging="299"/>
      </w:pPr>
      <w:rPr>
        <w:rFonts w:hint="default"/>
        <w:lang w:val="ru-RU" w:eastAsia="en-US" w:bidi="ar-SA"/>
      </w:rPr>
    </w:lvl>
    <w:lvl w:ilvl="4" w:tplc="B1C4317C">
      <w:numFmt w:val="bullet"/>
      <w:lvlText w:val="•"/>
      <w:lvlJc w:val="left"/>
      <w:pPr>
        <w:ind w:left="4307" w:hanging="299"/>
      </w:pPr>
      <w:rPr>
        <w:rFonts w:hint="default"/>
        <w:lang w:val="ru-RU" w:eastAsia="en-US" w:bidi="ar-SA"/>
      </w:rPr>
    </w:lvl>
    <w:lvl w:ilvl="5" w:tplc="C82E0B4C">
      <w:numFmt w:val="bullet"/>
      <w:lvlText w:val="•"/>
      <w:lvlJc w:val="left"/>
      <w:pPr>
        <w:ind w:left="5344" w:hanging="299"/>
      </w:pPr>
      <w:rPr>
        <w:rFonts w:hint="default"/>
        <w:lang w:val="ru-RU" w:eastAsia="en-US" w:bidi="ar-SA"/>
      </w:rPr>
    </w:lvl>
    <w:lvl w:ilvl="6" w:tplc="9D8C7ABE">
      <w:numFmt w:val="bullet"/>
      <w:lvlText w:val="•"/>
      <w:lvlJc w:val="left"/>
      <w:pPr>
        <w:ind w:left="6381" w:hanging="299"/>
      </w:pPr>
      <w:rPr>
        <w:rFonts w:hint="default"/>
        <w:lang w:val="ru-RU" w:eastAsia="en-US" w:bidi="ar-SA"/>
      </w:rPr>
    </w:lvl>
    <w:lvl w:ilvl="7" w:tplc="4EF20C2A">
      <w:numFmt w:val="bullet"/>
      <w:lvlText w:val="•"/>
      <w:lvlJc w:val="left"/>
      <w:pPr>
        <w:ind w:left="7418" w:hanging="299"/>
      </w:pPr>
      <w:rPr>
        <w:rFonts w:hint="default"/>
        <w:lang w:val="ru-RU" w:eastAsia="en-US" w:bidi="ar-SA"/>
      </w:rPr>
    </w:lvl>
    <w:lvl w:ilvl="8" w:tplc="0CF45AAE">
      <w:numFmt w:val="bullet"/>
      <w:lvlText w:val="•"/>
      <w:lvlJc w:val="left"/>
      <w:pPr>
        <w:ind w:left="8455" w:hanging="299"/>
      </w:pPr>
      <w:rPr>
        <w:rFonts w:hint="default"/>
        <w:lang w:val="ru-RU" w:eastAsia="en-US" w:bidi="ar-SA"/>
      </w:rPr>
    </w:lvl>
  </w:abstractNum>
  <w:abstractNum w:abstractNumId="19">
    <w:nsid w:val="203E2696"/>
    <w:multiLevelType w:val="multilevel"/>
    <w:tmpl w:val="2140ECBA"/>
    <w:lvl w:ilvl="0">
      <w:start w:val="1"/>
      <w:numFmt w:val="decimal"/>
      <w:lvlText w:val="%1."/>
      <w:lvlJc w:val="left"/>
      <w:pPr>
        <w:ind w:left="450" w:hanging="450"/>
      </w:pPr>
      <w:rPr>
        <w:rFonts w:eastAsia="Times New Roman" w:hint="default"/>
      </w:rPr>
    </w:lvl>
    <w:lvl w:ilvl="1">
      <w:start w:val="1"/>
      <w:numFmt w:val="decimal"/>
      <w:lvlText w:val="%1.%2."/>
      <w:lvlJc w:val="left"/>
      <w:pPr>
        <w:ind w:left="1429" w:hanging="72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3207" w:hanging="108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985" w:hanging="1440"/>
      </w:pPr>
      <w:rPr>
        <w:rFonts w:eastAsia="Times New Roman" w:hint="default"/>
      </w:rPr>
    </w:lvl>
    <w:lvl w:ilvl="6">
      <w:start w:val="1"/>
      <w:numFmt w:val="decimal"/>
      <w:lvlText w:val="%1.%2.%3.%4.%5.%6.%7."/>
      <w:lvlJc w:val="left"/>
      <w:pPr>
        <w:ind w:left="6054" w:hanging="1800"/>
      </w:pPr>
      <w:rPr>
        <w:rFonts w:eastAsia="Times New Roman" w:hint="default"/>
      </w:rPr>
    </w:lvl>
    <w:lvl w:ilvl="7">
      <w:start w:val="1"/>
      <w:numFmt w:val="decimal"/>
      <w:lvlText w:val="%1.%2.%3.%4.%5.%6.%7.%8."/>
      <w:lvlJc w:val="left"/>
      <w:pPr>
        <w:ind w:left="6763" w:hanging="1800"/>
      </w:pPr>
      <w:rPr>
        <w:rFonts w:eastAsia="Times New Roman" w:hint="default"/>
      </w:rPr>
    </w:lvl>
    <w:lvl w:ilvl="8">
      <w:start w:val="1"/>
      <w:numFmt w:val="decimal"/>
      <w:lvlText w:val="%1.%2.%3.%4.%5.%6.%7.%8.%9."/>
      <w:lvlJc w:val="left"/>
      <w:pPr>
        <w:ind w:left="7832" w:hanging="2160"/>
      </w:pPr>
      <w:rPr>
        <w:rFonts w:eastAsia="Times New Roman" w:hint="default"/>
      </w:rPr>
    </w:lvl>
  </w:abstractNum>
  <w:abstractNum w:abstractNumId="20">
    <w:nsid w:val="20B445B2"/>
    <w:multiLevelType w:val="hybridMultilevel"/>
    <w:tmpl w:val="FDA2F034"/>
    <w:lvl w:ilvl="0" w:tplc="C2526D62">
      <w:numFmt w:val="bullet"/>
      <w:lvlText w:val="-"/>
      <w:lvlJc w:val="left"/>
      <w:pPr>
        <w:ind w:left="184" w:hanging="165"/>
      </w:pPr>
      <w:rPr>
        <w:rFonts w:ascii="Times New Roman" w:eastAsia="Times New Roman" w:hAnsi="Times New Roman" w:cs="Times New Roman" w:hint="default"/>
        <w:i/>
        <w:iCs/>
        <w:w w:val="96"/>
        <w:sz w:val="27"/>
        <w:szCs w:val="27"/>
        <w:lang w:val="ru-RU" w:eastAsia="en-US" w:bidi="ar-SA"/>
      </w:rPr>
    </w:lvl>
    <w:lvl w:ilvl="1" w:tplc="A8E8642A">
      <w:numFmt w:val="bullet"/>
      <w:lvlText w:val="•"/>
      <w:lvlJc w:val="left"/>
      <w:pPr>
        <w:ind w:left="1214" w:hanging="165"/>
      </w:pPr>
      <w:rPr>
        <w:rFonts w:hint="default"/>
        <w:lang w:val="ru-RU" w:eastAsia="en-US" w:bidi="ar-SA"/>
      </w:rPr>
    </w:lvl>
    <w:lvl w:ilvl="2" w:tplc="324CFA8A">
      <w:numFmt w:val="bullet"/>
      <w:lvlText w:val="•"/>
      <w:lvlJc w:val="left"/>
      <w:pPr>
        <w:ind w:left="2249" w:hanging="165"/>
      </w:pPr>
      <w:rPr>
        <w:rFonts w:hint="default"/>
        <w:lang w:val="ru-RU" w:eastAsia="en-US" w:bidi="ar-SA"/>
      </w:rPr>
    </w:lvl>
    <w:lvl w:ilvl="3" w:tplc="1B0C0F98">
      <w:numFmt w:val="bullet"/>
      <w:lvlText w:val="•"/>
      <w:lvlJc w:val="left"/>
      <w:pPr>
        <w:ind w:left="3284" w:hanging="165"/>
      </w:pPr>
      <w:rPr>
        <w:rFonts w:hint="default"/>
        <w:lang w:val="ru-RU" w:eastAsia="en-US" w:bidi="ar-SA"/>
      </w:rPr>
    </w:lvl>
    <w:lvl w:ilvl="4" w:tplc="77C64B66">
      <w:numFmt w:val="bullet"/>
      <w:lvlText w:val="•"/>
      <w:lvlJc w:val="left"/>
      <w:pPr>
        <w:ind w:left="4319" w:hanging="165"/>
      </w:pPr>
      <w:rPr>
        <w:rFonts w:hint="default"/>
        <w:lang w:val="ru-RU" w:eastAsia="en-US" w:bidi="ar-SA"/>
      </w:rPr>
    </w:lvl>
    <w:lvl w:ilvl="5" w:tplc="EBD037D8">
      <w:numFmt w:val="bullet"/>
      <w:lvlText w:val="•"/>
      <w:lvlJc w:val="left"/>
      <w:pPr>
        <w:ind w:left="5354" w:hanging="165"/>
      </w:pPr>
      <w:rPr>
        <w:rFonts w:hint="default"/>
        <w:lang w:val="ru-RU" w:eastAsia="en-US" w:bidi="ar-SA"/>
      </w:rPr>
    </w:lvl>
    <w:lvl w:ilvl="6" w:tplc="BCD8300E">
      <w:numFmt w:val="bullet"/>
      <w:lvlText w:val="•"/>
      <w:lvlJc w:val="left"/>
      <w:pPr>
        <w:ind w:left="6389" w:hanging="165"/>
      </w:pPr>
      <w:rPr>
        <w:rFonts w:hint="default"/>
        <w:lang w:val="ru-RU" w:eastAsia="en-US" w:bidi="ar-SA"/>
      </w:rPr>
    </w:lvl>
    <w:lvl w:ilvl="7" w:tplc="F37EE7CA">
      <w:numFmt w:val="bullet"/>
      <w:lvlText w:val="•"/>
      <w:lvlJc w:val="left"/>
      <w:pPr>
        <w:ind w:left="7424" w:hanging="165"/>
      </w:pPr>
      <w:rPr>
        <w:rFonts w:hint="default"/>
        <w:lang w:val="ru-RU" w:eastAsia="en-US" w:bidi="ar-SA"/>
      </w:rPr>
    </w:lvl>
    <w:lvl w:ilvl="8" w:tplc="EC484ECA">
      <w:numFmt w:val="bullet"/>
      <w:lvlText w:val="•"/>
      <w:lvlJc w:val="left"/>
      <w:pPr>
        <w:ind w:left="8459" w:hanging="165"/>
      </w:pPr>
      <w:rPr>
        <w:rFonts w:hint="default"/>
        <w:lang w:val="ru-RU" w:eastAsia="en-US" w:bidi="ar-SA"/>
      </w:rPr>
    </w:lvl>
  </w:abstractNum>
  <w:abstractNum w:abstractNumId="21">
    <w:nsid w:val="236B7E63"/>
    <w:multiLevelType w:val="hybridMultilevel"/>
    <w:tmpl w:val="C45A28BC"/>
    <w:lvl w:ilvl="0" w:tplc="229E8632">
      <w:numFmt w:val="bullet"/>
      <w:lvlText w:val="-"/>
      <w:lvlJc w:val="left"/>
      <w:pPr>
        <w:ind w:left="202" w:hanging="164"/>
      </w:pPr>
      <w:rPr>
        <w:rFonts w:ascii="Times New Roman" w:eastAsia="Times New Roman" w:hAnsi="Times New Roman" w:cs="Times New Roman" w:hint="default"/>
        <w:w w:val="103"/>
        <w:sz w:val="27"/>
        <w:szCs w:val="27"/>
        <w:lang w:val="ru-RU" w:eastAsia="en-US" w:bidi="ar-SA"/>
      </w:rPr>
    </w:lvl>
    <w:lvl w:ilvl="1" w:tplc="C9126D46">
      <w:numFmt w:val="bullet"/>
      <w:lvlText w:val="•"/>
      <w:lvlJc w:val="left"/>
      <w:pPr>
        <w:ind w:left="1232" w:hanging="164"/>
      </w:pPr>
      <w:rPr>
        <w:rFonts w:hint="default"/>
        <w:lang w:val="ru-RU" w:eastAsia="en-US" w:bidi="ar-SA"/>
      </w:rPr>
    </w:lvl>
    <w:lvl w:ilvl="2" w:tplc="85A0E094">
      <w:numFmt w:val="bullet"/>
      <w:lvlText w:val="•"/>
      <w:lvlJc w:val="left"/>
      <w:pPr>
        <w:ind w:left="2265" w:hanging="164"/>
      </w:pPr>
      <w:rPr>
        <w:rFonts w:hint="default"/>
        <w:lang w:val="ru-RU" w:eastAsia="en-US" w:bidi="ar-SA"/>
      </w:rPr>
    </w:lvl>
    <w:lvl w:ilvl="3" w:tplc="120CA5E0">
      <w:numFmt w:val="bullet"/>
      <w:lvlText w:val="•"/>
      <w:lvlJc w:val="left"/>
      <w:pPr>
        <w:ind w:left="3298" w:hanging="164"/>
      </w:pPr>
      <w:rPr>
        <w:rFonts w:hint="default"/>
        <w:lang w:val="ru-RU" w:eastAsia="en-US" w:bidi="ar-SA"/>
      </w:rPr>
    </w:lvl>
    <w:lvl w:ilvl="4" w:tplc="FC0E48E0">
      <w:numFmt w:val="bullet"/>
      <w:lvlText w:val="•"/>
      <w:lvlJc w:val="left"/>
      <w:pPr>
        <w:ind w:left="4331" w:hanging="164"/>
      </w:pPr>
      <w:rPr>
        <w:rFonts w:hint="default"/>
        <w:lang w:val="ru-RU" w:eastAsia="en-US" w:bidi="ar-SA"/>
      </w:rPr>
    </w:lvl>
    <w:lvl w:ilvl="5" w:tplc="355A3278">
      <w:numFmt w:val="bullet"/>
      <w:lvlText w:val="•"/>
      <w:lvlJc w:val="left"/>
      <w:pPr>
        <w:ind w:left="5364" w:hanging="164"/>
      </w:pPr>
      <w:rPr>
        <w:rFonts w:hint="default"/>
        <w:lang w:val="ru-RU" w:eastAsia="en-US" w:bidi="ar-SA"/>
      </w:rPr>
    </w:lvl>
    <w:lvl w:ilvl="6" w:tplc="B3FA2C2A">
      <w:numFmt w:val="bullet"/>
      <w:lvlText w:val="•"/>
      <w:lvlJc w:val="left"/>
      <w:pPr>
        <w:ind w:left="6397" w:hanging="164"/>
      </w:pPr>
      <w:rPr>
        <w:rFonts w:hint="default"/>
        <w:lang w:val="ru-RU" w:eastAsia="en-US" w:bidi="ar-SA"/>
      </w:rPr>
    </w:lvl>
    <w:lvl w:ilvl="7" w:tplc="D668F868">
      <w:numFmt w:val="bullet"/>
      <w:lvlText w:val="•"/>
      <w:lvlJc w:val="left"/>
      <w:pPr>
        <w:ind w:left="7430" w:hanging="164"/>
      </w:pPr>
      <w:rPr>
        <w:rFonts w:hint="default"/>
        <w:lang w:val="ru-RU" w:eastAsia="en-US" w:bidi="ar-SA"/>
      </w:rPr>
    </w:lvl>
    <w:lvl w:ilvl="8" w:tplc="2F3691A0">
      <w:numFmt w:val="bullet"/>
      <w:lvlText w:val="•"/>
      <w:lvlJc w:val="left"/>
      <w:pPr>
        <w:ind w:left="8463" w:hanging="164"/>
      </w:pPr>
      <w:rPr>
        <w:rFonts w:hint="default"/>
        <w:lang w:val="ru-RU" w:eastAsia="en-US" w:bidi="ar-SA"/>
      </w:rPr>
    </w:lvl>
  </w:abstractNum>
  <w:abstractNum w:abstractNumId="22">
    <w:nsid w:val="2B9B0A0E"/>
    <w:multiLevelType w:val="hybridMultilevel"/>
    <w:tmpl w:val="EC005FCE"/>
    <w:lvl w:ilvl="0" w:tplc="E0AE3566">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3">
    <w:nsid w:val="311815C2"/>
    <w:multiLevelType w:val="hybridMultilevel"/>
    <w:tmpl w:val="B12A4266"/>
    <w:lvl w:ilvl="0" w:tplc="A29E24D0">
      <w:numFmt w:val="bullet"/>
      <w:lvlText w:val="-"/>
      <w:lvlJc w:val="left"/>
      <w:pPr>
        <w:ind w:left="188" w:hanging="163"/>
      </w:pPr>
      <w:rPr>
        <w:rFonts w:ascii="Times New Roman" w:eastAsia="Times New Roman" w:hAnsi="Times New Roman" w:cs="Times New Roman" w:hint="default"/>
        <w:w w:val="103"/>
        <w:sz w:val="27"/>
        <w:szCs w:val="27"/>
        <w:lang w:val="ru-RU" w:eastAsia="en-US" w:bidi="ar-SA"/>
      </w:rPr>
    </w:lvl>
    <w:lvl w:ilvl="1" w:tplc="96C6A772">
      <w:numFmt w:val="bullet"/>
      <w:lvlText w:val="•"/>
      <w:lvlJc w:val="left"/>
      <w:pPr>
        <w:ind w:left="1214" w:hanging="163"/>
      </w:pPr>
      <w:rPr>
        <w:rFonts w:hint="default"/>
        <w:lang w:val="ru-RU" w:eastAsia="en-US" w:bidi="ar-SA"/>
      </w:rPr>
    </w:lvl>
    <w:lvl w:ilvl="2" w:tplc="4252C37C">
      <w:numFmt w:val="bullet"/>
      <w:lvlText w:val="•"/>
      <w:lvlJc w:val="left"/>
      <w:pPr>
        <w:ind w:left="2249" w:hanging="163"/>
      </w:pPr>
      <w:rPr>
        <w:rFonts w:hint="default"/>
        <w:lang w:val="ru-RU" w:eastAsia="en-US" w:bidi="ar-SA"/>
      </w:rPr>
    </w:lvl>
    <w:lvl w:ilvl="3" w:tplc="F86C10B8">
      <w:numFmt w:val="bullet"/>
      <w:lvlText w:val="•"/>
      <w:lvlJc w:val="left"/>
      <w:pPr>
        <w:ind w:left="3284" w:hanging="163"/>
      </w:pPr>
      <w:rPr>
        <w:rFonts w:hint="default"/>
        <w:lang w:val="ru-RU" w:eastAsia="en-US" w:bidi="ar-SA"/>
      </w:rPr>
    </w:lvl>
    <w:lvl w:ilvl="4" w:tplc="B62E800A">
      <w:numFmt w:val="bullet"/>
      <w:lvlText w:val="•"/>
      <w:lvlJc w:val="left"/>
      <w:pPr>
        <w:ind w:left="4319" w:hanging="163"/>
      </w:pPr>
      <w:rPr>
        <w:rFonts w:hint="default"/>
        <w:lang w:val="ru-RU" w:eastAsia="en-US" w:bidi="ar-SA"/>
      </w:rPr>
    </w:lvl>
    <w:lvl w:ilvl="5" w:tplc="9C3AE268">
      <w:numFmt w:val="bullet"/>
      <w:lvlText w:val="•"/>
      <w:lvlJc w:val="left"/>
      <w:pPr>
        <w:ind w:left="5354" w:hanging="163"/>
      </w:pPr>
      <w:rPr>
        <w:rFonts w:hint="default"/>
        <w:lang w:val="ru-RU" w:eastAsia="en-US" w:bidi="ar-SA"/>
      </w:rPr>
    </w:lvl>
    <w:lvl w:ilvl="6" w:tplc="459CE45E">
      <w:numFmt w:val="bullet"/>
      <w:lvlText w:val="•"/>
      <w:lvlJc w:val="left"/>
      <w:pPr>
        <w:ind w:left="6389" w:hanging="163"/>
      </w:pPr>
      <w:rPr>
        <w:rFonts w:hint="default"/>
        <w:lang w:val="ru-RU" w:eastAsia="en-US" w:bidi="ar-SA"/>
      </w:rPr>
    </w:lvl>
    <w:lvl w:ilvl="7" w:tplc="76E47FAE">
      <w:numFmt w:val="bullet"/>
      <w:lvlText w:val="•"/>
      <w:lvlJc w:val="left"/>
      <w:pPr>
        <w:ind w:left="7424" w:hanging="163"/>
      </w:pPr>
      <w:rPr>
        <w:rFonts w:hint="default"/>
        <w:lang w:val="ru-RU" w:eastAsia="en-US" w:bidi="ar-SA"/>
      </w:rPr>
    </w:lvl>
    <w:lvl w:ilvl="8" w:tplc="DEE6C5A6">
      <w:numFmt w:val="bullet"/>
      <w:lvlText w:val="•"/>
      <w:lvlJc w:val="left"/>
      <w:pPr>
        <w:ind w:left="8459" w:hanging="163"/>
      </w:pPr>
      <w:rPr>
        <w:rFonts w:hint="default"/>
        <w:lang w:val="ru-RU" w:eastAsia="en-US" w:bidi="ar-SA"/>
      </w:rPr>
    </w:lvl>
  </w:abstractNum>
  <w:abstractNum w:abstractNumId="24">
    <w:nsid w:val="398F567C"/>
    <w:multiLevelType w:val="multilevel"/>
    <w:tmpl w:val="EACAEB24"/>
    <w:lvl w:ilvl="0">
      <w:start w:val="1"/>
      <w:numFmt w:val="decimal"/>
      <w:lvlText w:val="%1"/>
      <w:lvlJc w:val="left"/>
      <w:pPr>
        <w:ind w:left="1579" w:hanging="668"/>
      </w:pPr>
      <w:rPr>
        <w:rFonts w:hint="default"/>
        <w:lang w:val="ru-RU" w:eastAsia="en-US" w:bidi="ar-SA"/>
      </w:rPr>
    </w:lvl>
    <w:lvl w:ilvl="1">
      <w:start w:val="1"/>
      <w:numFmt w:val="decimal"/>
      <w:lvlText w:val="%1.%2."/>
      <w:lvlJc w:val="left"/>
      <w:pPr>
        <w:ind w:left="1579" w:hanging="668"/>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3369" w:hanging="668"/>
      </w:pPr>
      <w:rPr>
        <w:rFonts w:hint="default"/>
        <w:lang w:val="ru-RU" w:eastAsia="en-US" w:bidi="ar-SA"/>
      </w:rPr>
    </w:lvl>
    <w:lvl w:ilvl="3">
      <w:numFmt w:val="bullet"/>
      <w:lvlText w:val="•"/>
      <w:lvlJc w:val="left"/>
      <w:pPr>
        <w:ind w:left="4264" w:hanging="668"/>
      </w:pPr>
      <w:rPr>
        <w:rFonts w:hint="default"/>
        <w:lang w:val="ru-RU" w:eastAsia="en-US" w:bidi="ar-SA"/>
      </w:rPr>
    </w:lvl>
    <w:lvl w:ilvl="4">
      <w:numFmt w:val="bullet"/>
      <w:lvlText w:val="•"/>
      <w:lvlJc w:val="left"/>
      <w:pPr>
        <w:ind w:left="5159" w:hanging="668"/>
      </w:pPr>
      <w:rPr>
        <w:rFonts w:hint="default"/>
        <w:lang w:val="ru-RU" w:eastAsia="en-US" w:bidi="ar-SA"/>
      </w:rPr>
    </w:lvl>
    <w:lvl w:ilvl="5">
      <w:numFmt w:val="bullet"/>
      <w:lvlText w:val="•"/>
      <w:lvlJc w:val="left"/>
      <w:pPr>
        <w:ind w:left="6054" w:hanging="668"/>
      </w:pPr>
      <w:rPr>
        <w:rFonts w:hint="default"/>
        <w:lang w:val="ru-RU" w:eastAsia="en-US" w:bidi="ar-SA"/>
      </w:rPr>
    </w:lvl>
    <w:lvl w:ilvl="6">
      <w:numFmt w:val="bullet"/>
      <w:lvlText w:val="•"/>
      <w:lvlJc w:val="left"/>
      <w:pPr>
        <w:ind w:left="6949" w:hanging="668"/>
      </w:pPr>
      <w:rPr>
        <w:rFonts w:hint="default"/>
        <w:lang w:val="ru-RU" w:eastAsia="en-US" w:bidi="ar-SA"/>
      </w:rPr>
    </w:lvl>
    <w:lvl w:ilvl="7">
      <w:numFmt w:val="bullet"/>
      <w:lvlText w:val="•"/>
      <w:lvlJc w:val="left"/>
      <w:pPr>
        <w:ind w:left="7844" w:hanging="668"/>
      </w:pPr>
      <w:rPr>
        <w:rFonts w:hint="default"/>
        <w:lang w:val="ru-RU" w:eastAsia="en-US" w:bidi="ar-SA"/>
      </w:rPr>
    </w:lvl>
    <w:lvl w:ilvl="8">
      <w:numFmt w:val="bullet"/>
      <w:lvlText w:val="•"/>
      <w:lvlJc w:val="left"/>
      <w:pPr>
        <w:ind w:left="8739" w:hanging="668"/>
      </w:pPr>
      <w:rPr>
        <w:rFonts w:hint="default"/>
        <w:lang w:val="ru-RU" w:eastAsia="en-US" w:bidi="ar-SA"/>
      </w:rPr>
    </w:lvl>
  </w:abstractNum>
  <w:abstractNum w:abstractNumId="25">
    <w:nsid w:val="42532BB2"/>
    <w:multiLevelType w:val="hybridMultilevel"/>
    <w:tmpl w:val="2E64165E"/>
    <w:lvl w:ilvl="0" w:tplc="70BA00BA">
      <w:numFmt w:val="bullet"/>
      <w:lvlText w:val="-"/>
      <w:lvlJc w:val="left"/>
      <w:pPr>
        <w:ind w:left="183" w:hanging="168"/>
      </w:pPr>
      <w:rPr>
        <w:rFonts w:ascii="Times New Roman" w:eastAsia="Times New Roman" w:hAnsi="Times New Roman" w:cs="Times New Roman" w:hint="default"/>
        <w:w w:val="103"/>
        <w:sz w:val="27"/>
        <w:szCs w:val="27"/>
        <w:lang w:val="ru-RU" w:eastAsia="en-US" w:bidi="ar-SA"/>
      </w:rPr>
    </w:lvl>
    <w:lvl w:ilvl="1" w:tplc="4FC6EBE2">
      <w:numFmt w:val="bullet"/>
      <w:lvlText w:val="•"/>
      <w:lvlJc w:val="left"/>
      <w:pPr>
        <w:ind w:left="1214" w:hanging="168"/>
      </w:pPr>
      <w:rPr>
        <w:rFonts w:hint="default"/>
        <w:lang w:val="ru-RU" w:eastAsia="en-US" w:bidi="ar-SA"/>
      </w:rPr>
    </w:lvl>
    <w:lvl w:ilvl="2" w:tplc="CDDE4940">
      <w:numFmt w:val="bullet"/>
      <w:lvlText w:val="•"/>
      <w:lvlJc w:val="left"/>
      <w:pPr>
        <w:ind w:left="2249" w:hanging="168"/>
      </w:pPr>
      <w:rPr>
        <w:rFonts w:hint="default"/>
        <w:lang w:val="ru-RU" w:eastAsia="en-US" w:bidi="ar-SA"/>
      </w:rPr>
    </w:lvl>
    <w:lvl w:ilvl="3" w:tplc="A02433A2">
      <w:numFmt w:val="bullet"/>
      <w:lvlText w:val="•"/>
      <w:lvlJc w:val="left"/>
      <w:pPr>
        <w:ind w:left="3284" w:hanging="168"/>
      </w:pPr>
      <w:rPr>
        <w:rFonts w:hint="default"/>
        <w:lang w:val="ru-RU" w:eastAsia="en-US" w:bidi="ar-SA"/>
      </w:rPr>
    </w:lvl>
    <w:lvl w:ilvl="4" w:tplc="40C64FF8">
      <w:numFmt w:val="bullet"/>
      <w:lvlText w:val="•"/>
      <w:lvlJc w:val="left"/>
      <w:pPr>
        <w:ind w:left="4319" w:hanging="168"/>
      </w:pPr>
      <w:rPr>
        <w:rFonts w:hint="default"/>
        <w:lang w:val="ru-RU" w:eastAsia="en-US" w:bidi="ar-SA"/>
      </w:rPr>
    </w:lvl>
    <w:lvl w:ilvl="5" w:tplc="661CE14C">
      <w:numFmt w:val="bullet"/>
      <w:lvlText w:val="•"/>
      <w:lvlJc w:val="left"/>
      <w:pPr>
        <w:ind w:left="5354" w:hanging="168"/>
      </w:pPr>
      <w:rPr>
        <w:rFonts w:hint="default"/>
        <w:lang w:val="ru-RU" w:eastAsia="en-US" w:bidi="ar-SA"/>
      </w:rPr>
    </w:lvl>
    <w:lvl w:ilvl="6" w:tplc="BDA8635E">
      <w:numFmt w:val="bullet"/>
      <w:lvlText w:val="•"/>
      <w:lvlJc w:val="left"/>
      <w:pPr>
        <w:ind w:left="6389" w:hanging="168"/>
      </w:pPr>
      <w:rPr>
        <w:rFonts w:hint="default"/>
        <w:lang w:val="ru-RU" w:eastAsia="en-US" w:bidi="ar-SA"/>
      </w:rPr>
    </w:lvl>
    <w:lvl w:ilvl="7" w:tplc="967EF7CC">
      <w:numFmt w:val="bullet"/>
      <w:lvlText w:val="•"/>
      <w:lvlJc w:val="left"/>
      <w:pPr>
        <w:ind w:left="7424" w:hanging="168"/>
      </w:pPr>
      <w:rPr>
        <w:rFonts w:hint="default"/>
        <w:lang w:val="ru-RU" w:eastAsia="en-US" w:bidi="ar-SA"/>
      </w:rPr>
    </w:lvl>
    <w:lvl w:ilvl="8" w:tplc="FA7E3AC0">
      <w:numFmt w:val="bullet"/>
      <w:lvlText w:val="•"/>
      <w:lvlJc w:val="left"/>
      <w:pPr>
        <w:ind w:left="8459" w:hanging="168"/>
      </w:pPr>
      <w:rPr>
        <w:rFonts w:hint="default"/>
        <w:lang w:val="ru-RU" w:eastAsia="en-US" w:bidi="ar-SA"/>
      </w:rPr>
    </w:lvl>
  </w:abstractNum>
  <w:abstractNum w:abstractNumId="26">
    <w:nsid w:val="4B971A8A"/>
    <w:multiLevelType w:val="multilevel"/>
    <w:tmpl w:val="A72E27F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4CAE6C08"/>
    <w:multiLevelType w:val="hybridMultilevel"/>
    <w:tmpl w:val="64546E3A"/>
    <w:lvl w:ilvl="0" w:tplc="2F6CAFF6">
      <w:start w:val="1"/>
      <w:numFmt w:val="decimal"/>
      <w:lvlText w:val="%1)"/>
      <w:lvlJc w:val="left"/>
      <w:pPr>
        <w:ind w:left="188" w:hanging="299"/>
      </w:pPr>
      <w:rPr>
        <w:rFonts w:ascii="Times New Roman" w:eastAsia="Times New Roman" w:hAnsi="Times New Roman" w:cs="Times New Roman" w:hint="default"/>
        <w:w w:val="101"/>
        <w:sz w:val="27"/>
        <w:szCs w:val="27"/>
        <w:lang w:val="ru-RU" w:eastAsia="en-US" w:bidi="ar-SA"/>
      </w:rPr>
    </w:lvl>
    <w:lvl w:ilvl="1" w:tplc="DCC4D236">
      <w:numFmt w:val="bullet"/>
      <w:lvlText w:val="•"/>
      <w:lvlJc w:val="left"/>
      <w:pPr>
        <w:ind w:left="1214" w:hanging="299"/>
      </w:pPr>
      <w:rPr>
        <w:rFonts w:hint="default"/>
        <w:lang w:val="ru-RU" w:eastAsia="en-US" w:bidi="ar-SA"/>
      </w:rPr>
    </w:lvl>
    <w:lvl w:ilvl="2" w:tplc="0AD25950">
      <w:numFmt w:val="bullet"/>
      <w:lvlText w:val="•"/>
      <w:lvlJc w:val="left"/>
      <w:pPr>
        <w:ind w:left="2249" w:hanging="299"/>
      </w:pPr>
      <w:rPr>
        <w:rFonts w:hint="default"/>
        <w:lang w:val="ru-RU" w:eastAsia="en-US" w:bidi="ar-SA"/>
      </w:rPr>
    </w:lvl>
    <w:lvl w:ilvl="3" w:tplc="EDA80B70">
      <w:numFmt w:val="bullet"/>
      <w:lvlText w:val="•"/>
      <w:lvlJc w:val="left"/>
      <w:pPr>
        <w:ind w:left="3284" w:hanging="299"/>
      </w:pPr>
      <w:rPr>
        <w:rFonts w:hint="default"/>
        <w:lang w:val="ru-RU" w:eastAsia="en-US" w:bidi="ar-SA"/>
      </w:rPr>
    </w:lvl>
    <w:lvl w:ilvl="4" w:tplc="3618A95A">
      <w:numFmt w:val="bullet"/>
      <w:lvlText w:val="•"/>
      <w:lvlJc w:val="left"/>
      <w:pPr>
        <w:ind w:left="4319" w:hanging="299"/>
      </w:pPr>
      <w:rPr>
        <w:rFonts w:hint="default"/>
        <w:lang w:val="ru-RU" w:eastAsia="en-US" w:bidi="ar-SA"/>
      </w:rPr>
    </w:lvl>
    <w:lvl w:ilvl="5" w:tplc="8B1657FC">
      <w:numFmt w:val="bullet"/>
      <w:lvlText w:val="•"/>
      <w:lvlJc w:val="left"/>
      <w:pPr>
        <w:ind w:left="5354" w:hanging="299"/>
      </w:pPr>
      <w:rPr>
        <w:rFonts w:hint="default"/>
        <w:lang w:val="ru-RU" w:eastAsia="en-US" w:bidi="ar-SA"/>
      </w:rPr>
    </w:lvl>
    <w:lvl w:ilvl="6" w:tplc="B2F86CD6">
      <w:numFmt w:val="bullet"/>
      <w:lvlText w:val="•"/>
      <w:lvlJc w:val="left"/>
      <w:pPr>
        <w:ind w:left="6389" w:hanging="299"/>
      </w:pPr>
      <w:rPr>
        <w:rFonts w:hint="default"/>
        <w:lang w:val="ru-RU" w:eastAsia="en-US" w:bidi="ar-SA"/>
      </w:rPr>
    </w:lvl>
    <w:lvl w:ilvl="7" w:tplc="C1AC874A">
      <w:numFmt w:val="bullet"/>
      <w:lvlText w:val="•"/>
      <w:lvlJc w:val="left"/>
      <w:pPr>
        <w:ind w:left="7424" w:hanging="299"/>
      </w:pPr>
      <w:rPr>
        <w:rFonts w:hint="default"/>
        <w:lang w:val="ru-RU" w:eastAsia="en-US" w:bidi="ar-SA"/>
      </w:rPr>
    </w:lvl>
    <w:lvl w:ilvl="8" w:tplc="C0EEFCAC">
      <w:numFmt w:val="bullet"/>
      <w:lvlText w:val="•"/>
      <w:lvlJc w:val="left"/>
      <w:pPr>
        <w:ind w:left="8459" w:hanging="299"/>
      </w:pPr>
      <w:rPr>
        <w:rFonts w:hint="default"/>
        <w:lang w:val="ru-RU" w:eastAsia="en-US" w:bidi="ar-SA"/>
      </w:rPr>
    </w:lvl>
  </w:abstractNum>
  <w:abstractNum w:abstractNumId="28">
    <w:nsid w:val="4D267268"/>
    <w:multiLevelType w:val="hybridMultilevel"/>
    <w:tmpl w:val="BBE6DF22"/>
    <w:lvl w:ilvl="0" w:tplc="99A037EC">
      <w:start w:val="1"/>
      <w:numFmt w:val="decimal"/>
      <w:lvlText w:val="%1)"/>
      <w:lvlJc w:val="left"/>
      <w:pPr>
        <w:ind w:left="1192" w:hanging="303"/>
      </w:pPr>
      <w:rPr>
        <w:rFonts w:ascii="Times New Roman" w:eastAsia="Times New Roman" w:hAnsi="Times New Roman" w:cs="Times New Roman" w:hint="default"/>
        <w:w w:val="101"/>
        <w:sz w:val="27"/>
        <w:szCs w:val="27"/>
        <w:lang w:val="ru-RU" w:eastAsia="en-US" w:bidi="ar-SA"/>
      </w:rPr>
    </w:lvl>
    <w:lvl w:ilvl="1" w:tplc="D4EAA718">
      <w:numFmt w:val="bullet"/>
      <w:lvlText w:val="•"/>
      <w:lvlJc w:val="left"/>
      <w:pPr>
        <w:ind w:left="2132" w:hanging="303"/>
      </w:pPr>
      <w:rPr>
        <w:rFonts w:hint="default"/>
        <w:lang w:val="ru-RU" w:eastAsia="en-US" w:bidi="ar-SA"/>
      </w:rPr>
    </w:lvl>
    <w:lvl w:ilvl="2" w:tplc="EC2AAA6C">
      <w:numFmt w:val="bullet"/>
      <w:lvlText w:val="•"/>
      <w:lvlJc w:val="left"/>
      <w:pPr>
        <w:ind w:left="3065" w:hanging="303"/>
      </w:pPr>
      <w:rPr>
        <w:rFonts w:hint="default"/>
        <w:lang w:val="ru-RU" w:eastAsia="en-US" w:bidi="ar-SA"/>
      </w:rPr>
    </w:lvl>
    <w:lvl w:ilvl="3" w:tplc="90326C92">
      <w:numFmt w:val="bullet"/>
      <w:lvlText w:val="•"/>
      <w:lvlJc w:val="left"/>
      <w:pPr>
        <w:ind w:left="3998" w:hanging="303"/>
      </w:pPr>
      <w:rPr>
        <w:rFonts w:hint="default"/>
        <w:lang w:val="ru-RU" w:eastAsia="en-US" w:bidi="ar-SA"/>
      </w:rPr>
    </w:lvl>
    <w:lvl w:ilvl="4" w:tplc="7638D35E">
      <w:numFmt w:val="bullet"/>
      <w:lvlText w:val="•"/>
      <w:lvlJc w:val="left"/>
      <w:pPr>
        <w:ind w:left="4931" w:hanging="303"/>
      </w:pPr>
      <w:rPr>
        <w:rFonts w:hint="default"/>
        <w:lang w:val="ru-RU" w:eastAsia="en-US" w:bidi="ar-SA"/>
      </w:rPr>
    </w:lvl>
    <w:lvl w:ilvl="5" w:tplc="478638F6">
      <w:numFmt w:val="bullet"/>
      <w:lvlText w:val="•"/>
      <w:lvlJc w:val="left"/>
      <w:pPr>
        <w:ind w:left="5864" w:hanging="303"/>
      </w:pPr>
      <w:rPr>
        <w:rFonts w:hint="default"/>
        <w:lang w:val="ru-RU" w:eastAsia="en-US" w:bidi="ar-SA"/>
      </w:rPr>
    </w:lvl>
    <w:lvl w:ilvl="6" w:tplc="929616BA">
      <w:numFmt w:val="bullet"/>
      <w:lvlText w:val="•"/>
      <w:lvlJc w:val="left"/>
      <w:pPr>
        <w:ind w:left="6797" w:hanging="303"/>
      </w:pPr>
      <w:rPr>
        <w:rFonts w:hint="default"/>
        <w:lang w:val="ru-RU" w:eastAsia="en-US" w:bidi="ar-SA"/>
      </w:rPr>
    </w:lvl>
    <w:lvl w:ilvl="7" w:tplc="2572037E">
      <w:numFmt w:val="bullet"/>
      <w:lvlText w:val="•"/>
      <w:lvlJc w:val="left"/>
      <w:pPr>
        <w:ind w:left="7730" w:hanging="303"/>
      </w:pPr>
      <w:rPr>
        <w:rFonts w:hint="default"/>
        <w:lang w:val="ru-RU" w:eastAsia="en-US" w:bidi="ar-SA"/>
      </w:rPr>
    </w:lvl>
    <w:lvl w:ilvl="8" w:tplc="72242FEC">
      <w:numFmt w:val="bullet"/>
      <w:lvlText w:val="•"/>
      <w:lvlJc w:val="left"/>
      <w:pPr>
        <w:ind w:left="8663" w:hanging="303"/>
      </w:pPr>
      <w:rPr>
        <w:rFonts w:hint="default"/>
        <w:lang w:val="ru-RU" w:eastAsia="en-US" w:bidi="ar-SA"/>
      </w:rPr>
    </w:lvl>
  </w:abstractNum>
  <w:abstractNum w:abstractNumId="29">
    <w:nsid w:val="4F21766D"/>
    <w:multiLevelType w:val="multilevel"/>
    <w:tmpl w:val="8B06EAA4"/>
    <w:lvl w:ilvl="0">
      <w:start w:val="2"/>
      <w:numFmt w:val="decimal"/>
      <w:lvlText w:val="%1"/>
      <w:lvlJc w:val="left"/>
      <w:pPr>
        <w:ind w:left="1424" w:hanging="502"/>
      </w:pPr>
      <w:rPr>
        <w:rFonts w:hint="default"/>
        <w:lang w:val="ru-RU" w:eastAsia="en-US" w:bidi="ar-SA"/>
      </w:rPr>
    </w:lvl>
    <w:lvl w:ilvl="1">
      <w:start w:val="1"/>
      <w:numFmt w:val="decimal"/>
      <w:lvlText w:val="%1.%2."/>
      <w:lvlJc w:val="left"/>
      <w:pPr>
        <w:ind w:left="1424" w:hanging="502"/>
      </w:pPr>
      <w:rPr>
        <w:rFonts w:ascii="Times New Roman" w:eastAsia="Times New Roman" w:hAnsi="Times New Roman" w:cs="Times New Roman" w:hint="default"/>
        <w:w w:val="104"/>
        <w:sz w:val="27"/>
        <w:szCs w:val="27"/>
        <w:lang w:val="ru-RU" w:eastAsia="en-US" w:bidi="ar-SA"/>
      </w:rPr>
    </w:lvl>
    <w:lvl w:ilvl="2">
      <w:start w:val="1"/>
      <w:numFmt w:val="decimal"/>
      <w:lvlText w:val="%1.%2.%3."/>
      <w:lvlJc w:val="left"/>
      <w:pPr>
        <w:ind w:left="195" w:hanging="700"/>
      </w:pPr>
      <w:rPr>
        <w:rFonts w:ascii="Times New Roman" w:eastAsia="Times New Roman" w:hAnsi="Times New Roman" w:cs="Times New Roman" w:hint="default"/>
        <w:w w:val="102"/>
        <w:sz w:val="27"/>
        <w:szCs w:val="27"/>
        <w:lang w:val="ru-RU" w:eastAsia="en-US" w:bidi="ar-SA"/>
      </w:rPr>
    </w:lvl>
    <w:lvl w:ilvl="3">
      <w:numFmt w:val="bullet"/>
      <w:lvlText w:val="•"/>
      <w:lvlJc w:val="left"/>
      <w:pPr>
        <w:ind w:left="3444" w:hanging="700"/>
      </w:pPr>
      <w:rPr>
        <w:rFonts w:hint="default"/>
        <w:lang w:val="ru-RU" w:eastAsia="en-US" w:bidi="ar-SA"/>
      </w:rPr>
    </w:lvl>
    <w:lvl w:ilvl="4">
      <w:numFmt w:val="bullet"/>
      <w:lvlText w:val="•"/>
      <w:lvlJc w:val="left"/>
      <w:pPr>
        <w:ind w:left="4456" w:hanging="700"/>
      </w:pPr>
      <w:rPr>
        <w:rFonts w:hint="default"/>
        <w:lang w:val="ru-RU" w:eastAsia="en-US" w:bidi="ar-SA"/>
      </w:rPr>
    </w:lvl>
    <w:lvl w:ilvl="5">
      <w:numFmt w:val="bullet"/>
      <w:lvlText w:val="•"/>
      <w:lvlJc w:val="left"/>
      <w:pPr>
        <w:ind w:left="5468" w:hanging="700"/>
      </w:pPr>
      <w:rPr>
        <w:rFonts w:hint="default"/>
        <w:lang w:val="ru-RU" w:eastAsia="en-US" w:bidi="ar-SA"/>
      </w:rPr>
    </w:lvl>
    <w:lvl w:ilvl="6">
      <w:numFmt w:val="bullet"/>
      <w:lvlText w:val="•"/>
      <w:lvlJc w:val="left"/>
      <w:pPr>
        <w:ind w:left="6480" w:hanging="700"/>
      </w:pPr>
      <w:rPr>
        <w:rFonts w:hint="default"/>
        <w:lang w:val="ru-RU" w:eastAsia="en-US" w:bidi="ar-SA"/>
      </w:rPr>
    </w:lvl>
    <w:lvl w:ilvl="7">
      <w:numFmt w:val="bullet"/>
      <w:lvlText w:val="•"/>
      <w:lvlJc w:val="left"/>
      <w:pPr>
        <w:ind w:left="7492" w:hanging="700"/>
      </w:pPr>
      <w:rPr>
        <w:rFonts w:hint="default"/>
        <w:lang w:val="ru-RU" w:eastAsia="en-US" w:bidi="ar-SA"/>
      </w:rPr>
    </w:lvl>
    <w:lvl w:ilvl="8">
      <w:numFmt w:val="bullet"/>
      <w:lvlText w:val="•"/>
      <w:lvlJc w:val="left"/>
      <w:pPr>
        <w:ind w:left="8504" w:hanging="700"/>
      </w:pPr>
      <w:rPr>
        <w:rFonts w:hint="default"/>
        <w:lang w:val="ru-RU" w:eastAsia="en-US" w:bidi="ar-SA"/>
      </w:rPr>
    </w:lvl>
  </w:abstractNum>
  <w:abstractNum w:abstractNumId="30">
    <w:nsid w:val="502E4A1A"/>
    <w:multiLevelType w:val="multilevel"/>
    <w:tmpl w:val="21F64AE2"/>
    <w:lvl w:ilvl="0">
      <w:start w:val="4"/>
      <w:numFmt w:val="decimal"/>
      <w:lvlText w:val="%1"/>
      <w:lvlJc w:val="left"/>
      <w:pPr>
        <w:ind w:left="176" w:hanging="486"/>
      </w:pPr>
      <w:rPr>
        <w:rFonts w:hint="default"/>
        <w:lang w:val="ru-RU" w:eastAsia="en-US" w:bidi="ar-SA"/>
      </w:rPr>
    </w:lvl>
    <w:lvl w:ilvl="1">
      <w:start w:val="1"/>
      <w:numFmt w:val="decimal"/>
      <w:lvlText w:val="%1.%2."/>
      <w:lvlJc w:val="left"/>
      <w:pPr>
        <w:ind w:left="176" w:hanging="486"/>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49" w:hanging="486"/>
      </w:pPr>
      <w:rPr>
        <w:rFonts w:hint="default"/>
        <w:lang w:val="ru-RU" w:eastAsia="en-US" w:bidi="ar-SA"/>
      </w:rPr>
    </w:lvl>
    <w:lvl w:ilvl="3">
      <w:numFmt w:val="bullet"/>
      <w:lvlText w:val="•"/>
      <w:lvlJc w:val="left"/>
      <w:pPr>
        <w:ind w:left="3284" w:hanging="486"/>
      </w:pPr>
      <w:rPr>
        <w:rFonts w:hint="default"/>
        <w:lang w:val="ru-RU" w:eastAsia="en-US" w:bidi="ar-SA"/>
      </w:rPr>
    </w:lvl>
    <w:lvl w:ilvl="4">
      <w:numFmt w:val="bullet"/>
      <w:lvlText w:val="•"/>
      <w:lvlJc w:val="left"/>
      <w:pPr>
        <w:ind w:left="4319" w:hanging="486"/>
      </w:pPr>
      <w:rPr>
        <w:rFonts w:hint="default"/>
        <w:lang w:val="ru-RU" w:eastAsia="en-US" w:bidi="ar-SA"/>
      </w:rPr>
    </w:lvl>
    <w:lvl w:ilvl="5">
      <w:numFmt w:val="bullet"/>
      <w:lvlText w:val="•"/>
      <w:lvlJc w:val="left"/>
      <w:pPr>
        <w:ind w:left="5354" w:hanging="486"/>
      </w:pPr>
      <w:rPr>
        <w:rFonts w:hint="default"/>
        <w:lang w:val="ru-RU" w:eastAsia="en-US" w:bidi="ar-SA"/>
      </w:rPr>
    </w:lvl>
    <w:lvl w:ilvl="6">
      <w:numFmt w:val="bullet"/>
      <w:lvlText w:val="•"/>
      <w:lvlJc w:val="left"/>
      <w:pPr>
        <w:ind w:left="6389" w:hanging="486"/>
      </w:pPr>
      <w:rPr>
        <w:rFonts w:hint="default"/>
        <w:lang w:val="ru-RU" w:eastAsia="en-US" w:bidi="ar-SA"/>
      </w:rPr>
    </w:lvl>
    <w:lvl w:ilvl="7">
      <w:numFmt w:val="bullet"/>
      <w:lvlText w:val="•"/>
      <w:lvlJc w:val="left"/>
      <w:pPr>
        <w:ind w:left="7424" w:hanging="486"/>
      </w:pPr>
      <w:rPr>
        <w:rFonts w:hint="default"/>
        <w:lang w:val="ru-RU" w:eastAsia="en-US" w:bidi="ar-SA"/>
      </w:rPr>
    </w:lvl>
    <w:lvl w:ilvl="8">
      <w:numFmt w:val="bullet"/>
      <w:lvlText w:val="•"/>
      <w:lvlJc w:val="left"/>
      <w:pPr>
        <w:ind w:left="8459" w:hanging="486"/>
      </w:pPr>
      <w:rPr>
        <w:rFonts w:hint="default"/>
        <w:lang w:val="ru-RU" w:eastAsia="en-US" w:bidi="ar-SA"/>
      </w:rPr>
    </w:lvl>
  </w:abstractNum>
  <w:abstractNum w:abstractNumId="31">
    <w:nsid w:val="50C96C9C"/>
    <w:multiLevelType w:val="multilevel"/>
    <w:tmpl w:val="322884C6"/>
    <w:lvl w:ilvl="0">
      <w:start w:val="5"/>
      <w:numFmt w:val="decimal"/>
      <w:lvlText w:val="%1"/>
      <w:lvlJc w:val="left"/>
      <w:pPr>
        <w:ind w:left="176" w:hanging="497"/>
      </w:pPr>
      <w:rPr>
        <w:rFonts w:hint="default"/>
        <w:lang w:val="ru-RU" w:eastAsia="en-US" w:bidi="ar-SA"/>
      </w:rPr>
    </w:lvl>
    <w:lvl w:ilvl="1">
      <w:start w:val="1"/>
      <w:numFmt w:val="decimal"/>
      <w:lvlText w:val="%1.%2."/>
      <w:lvlJc w:val="left"/>
      <w:pPr>
        <w:ind w:left="176" w:hanging="497"/>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49" w:hanging="497"/>
      </w:pPr>
      <w:rPr>
        <w:rFonts w:hint="default"/>
        <w:lang w:val="ru-RU" w:eastAsia="en-US" w:bidi="ar-SA"/>
      </w:rPr>
    </w:lvl>
    <w:lvl w:ilvl="3">
      <w:numFmt w:val="bullet"/>
      <w:lvlText w:val="•"/>
      <w:lvlJc w:val="left"/>
      <w:pPr>
        <w:ind w:left="3284" w:hanging="497"/>
      </w:pPr>
      <w:rPr>
        <w:rFonts w:hint="default"/>
        <w:lang w:val="ru-RU" w:eastAsia="en-US" w:bidi="ar-SA"/>
      </w:rPr>
    </w:lvl>
    <w:lvl w:ilvl="4">
      <w:numFmt w:val="bullet"/>
      <w:lvlText w:val="•"/>
      <w:lvlJc w:val="left"/>
      <w:pPr>
        <w:ind w:left="4319" w:hanging="497"/>
      </w:pPr>
      <w:rPr>
        <w:rFonts w:hint="default"/>
        <w:lang w:val="ru-RU" w:eastAsia="en-US" w:bidi="ar-SA"/>
      </w:rPr>
    </w:lvl>
    <w:lvl w:ilvl="5">
      <w:numFmt w:val="bullet"/>
      <w:lvlText w:val="•"/>
      <w:lvlJc w:val="left"/>
      <w:pPr>
        <w:ind w:left="5354" w:hanging="497"/>
      </w:pPr>
      <w:rPr>
        <w:rFonts w:hint="default"/>
        <w:lang w:val="ru-RU" w:eastAsia="en-US" w:bidi="ar-SA"/>
      </w:rPr>
    </w:lvl>
    <w:lvl w:ilvl="6">
      <w:numFmt w:val="bullet"/>
      <w:lvlText w:val="•"/>
      <w:lvlJc w:val="left"/>
      <w:pPr>
        <w:ind w:left="6389" w:hanging="497"/>
      </w:pPr>
      <w:rPr>
        <w:rFonts w:hint="default"/>
        <w:lang w:val="ru-RU" w:eastAsia="en-US" w:bidi="ar-SA"/>
      </w:rPr>
    </w:lvl>
    <w:lvl w:ilvl="7">
      <w:numFmt w:val="bullet"/>
      <w:lvlText w:val="•"/>
      <w:lvlJc w:val="left"/>
      <w:pPr>
        <w:ind w:left="7424" w:hanging="497"/>
      </w:pPr>
      <w:rPr>
        <w:rFonts w:hint="default"/>
        <w:lang w:val="ru-RU" w:eastAsia="en-US" w:bidi="ar-SA"/>
      </w:rPr>
    </w:lvl>
    <w:lvl w:ilvl="8">
      <w:numFmt w:val="bullet"/>
      <w:lvlText w:val="•"/>
      <w:lvlJc w:val="left"/>
      <w:pPr>
        <w:ind w:left="8459" w:hanging="497"/>
      </w:pPr>
      <w:rPr>
        <w:rFonts w:hint="default"/>
        <w:lang w:val="ru-RU" w:eastAsia="en-US" w:bidi="ar-SA"/>
      </w:rPr>
    </w:lvl>
  </w:abstractNum>
  <w:abstractNum w:abstractNumId="32">
    <w:nsid w:val="57953FE2"/>
    <w:multiLevelType w:val="hybridMultilevel"/>
    <w:tmpl w:val="DA94F428"/>
    <w:lvl w:ilvl="0" w:tplc="DE40E4F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nsid w:val="58E51A59"/>
    <w:multiLevelType w:val="hybridMultilevel"/>
    <w:tmpl w:val="F220554E"/>
    <w:lvl w:ilvl="0" w:tplc="1AF6C93E">
      <w:start w:val="4"/>
      <w:numFmt w:val="upperRoman"/>
      <w:lvlText w:val="%1."/>
      <w:lvlJc w:val="left"/>
      <w:pPr>
        <w:ind w:left="767" w:hanging="408"/>
      </w:pPr>
      <w:rPr>
        <w:rFonts w:ascii="Times New Roman" w:eastAsia="Times New Roman" w:hAnsi="Times New Roman" w:cs="Times New Roman" w:hint="default"/>
        <w:w w:val="97"/>
        <w:sz w:val="27"/>
        <w:szCs w:val="27"/>
        <w:lang w:val="ru-RU" w:eastAsia="en-US" w:bidi="ar-SA"/>
      </w:rPr>
    </w:lvl>
    <w:lvl w:ilvl="1" w:tplc="E362EC1A">
      <w:start w:val="2"/>
      <w:numFmt w:val="upperRoman"/>
      <w:lvlText w:val="%2."/>
      <w:lvlJc w:val="left"/>
      <w:pPr>
        <w:ind w:left="2867" w:hanging="362"/>
        <w:jc w:val="right"/>
      </w:pPr>
      <w:rPr>
        <w:rFonts w:hint="default"/>
        <w:b/>
        <w:bCs/>
        <w:spacing w:val="-1"/>
        <w:w w:val="103"/>
        <w:lang w:val="ru-RU" w:eastAsia="en-US" w:bidi="ar-SA"/>
      </w:rPr>
    </w:lvl>
    <w:lvl w:ilvl="2" w:tplc="34ECC414">
      <w:numFmt w:val="bullet"/>
      <w:lvlText w:val="•"/>
      <w:lvlJc w:val="left"/>
      <w:pPr>
        <w:ind w:left="3712" w:hanging="362"/>
      </w:pPr>
      <w:rPr>
        <w:rFonts w:hint="default"/>
        <w:lang w:val="ru-RU" w:eastAsia="en-US" w:bidi="ar-SA"/>
      </w:rPr>
    </w:lvl>
    <w:lvl w:ilvl="3" w:tplc="A6E4E7BC">
      <w:numFmt w:val="bullet"/>
      <w:lvlText w:val="•"/>
      <w:lvlJc w:val="left"/>
      <w:pPr>
        <w:ind w:left="4564" w:hanging="362"/>
      </w:pPr>
      <w:rPr>
        <w:rFonts w:hint="default"/>
        <w:lang w:val="ru-RU" w:eastAsia="en-US" w:bidi="ar-SA"/>
      </w:rPr>
    </w:lvl>
    <w:lvl w:ilvl="4" w:tplc="AD0C281E">
      <w:numFmt w:val="bullet"/>
      <w:lvlText w:val="•"/>
      <w:lvlJc w:val="left"/>
      <w:pPr>
        <w:ind w:left="5416" w:hanging="362"/>
      </w:pPr>
      <w:rPr>
        <w:rFonts w:hint="default"/>
        <w:lang w:val="ru-RU" w:eastAsia="en-US" w:bidi="ar-SA"/>
      </w:rPr>
    </w:lvl>
    <w:lvl w:ilvl="5" w:tplc="5BE6DF4E">
      <w:numFmt w:val="bullet"/>
      <w:lvlText w:val="•"/>
      <w:lvlJc w:val="left"/>
      <w:pPr>
        <w:ind w:left="6268" w:hanging="362"/>
      </w:pPr>
      <w:rPr>
        <w:rFonts w:hint="default"/>
        <w:lang w:val="ru-RU" w:eastAsia="en-US" w:bidi="ar-SA"/>
      </w:rPr>
    </w:lvl>
    <w:lvl w:ilvl="6" w:tplc="416C2FEE">
      <w:numFmt w:val="bullet"/>
      <w:lvlText w:val="•"/>
      <w:lvlJc w:val="left"/>
      <w:pPr>
        <w:ind w:left="7120" w:hanging="362"/>
      </w:pPr>
      <w:rPr>
        <w:rFonts w:hint="default"/>
        <w:lang w:val="ru-RU" w:eastAsia="en-US" w:bidi="ar-SA"/>
      </w:rPr>
    </w:lvl>
    <w:lvl w:ilvl="7" w:tplc="3128406E">
      <w:numFmt w:val="bullet"/>
      <w:lvlText w:val="•"/>
      <w:lvlJc w:val="left"/>
      <w:pPr>
        <w:ind w:left="7972" w:hanging="362"/>
      </w:pPr>
      <w:rPr>
        <w:rFonts w:hint="default"/>
        <w:lang w:val="ru-RU" w:eastAsia="en-US" w:bidi="ar-SA"/>
      </w:rPr>
    </w:lvl>
    <w:lvl w:ilvl="8" w:tplc="1E6A16C2">
      <w:numFmt w:val="bullet"/>
      <w:lvlText w:val="•"/>
      <w:lvlJc w:val="left"/>
      <w:pPr>
        <w:ind w:left="8824" w:hanging="362"/>
      </w:pPr>
      <w:rPr>
        <w:rFonts w:hint="default"/>
        <w:lang w:val="ru-RU" w:eastAsia="en-US" w:bidi="ar-SA"/>
      </w:rPr>
    </w:lvl>
  </w:abstractNum>
  <w:abstractNum w:abstractNumId="34">
    <w:nsid w:val="5A9835D4"/>
    <w:multiLevelType w:val="multilevel"/>
    <w:tmpl w:val="82AA5DBA"/>
    <w:lvl w:ilvl="0">
      <w:start w:val="6"/>
      <w:numFmt w:val="decimal"/>
      <w:lvlText w:val="%1."/>
      <w:lvlJc w:val="left"/>
      <w:pPr>
        <w:ind w:left="450" w:hanging="450"/>
      </w:pPr>
      <w:rPr>
        <w:rFonts w:hint="default"/>
      </w:rPr>
    </w:lvl>
    <w:lvl w:ilvl="1">
      <w:start w:val="1"/>
      <w:numFmt w:val="decimal"/>
      <w:lvlText w:val="%1.%2."/>
      <w:lvlJc w:val="left"/>
      <w:pPr>
        <w:ind w:left="4406" w:hanging="720"/>
      </w:pPr>
      <w:rPr>
        <w:rFonts w:hint="default"/>
      </w:rPr>
    </w:lvl>
    <w:lvl w:ilvl="2">
      <w:start w:val="1"/>
      <w:numFmt w:val="decimal"/>
      <w:lvlText w:val="%1.%2.%3."/>
      <w:lvlJc w:val="left"/>
      <w:pPr>
        <w:ind w:left="8092" w:hanging="720"/>
      </w:pPr>
      <w:rPr>
        <w:rFonts w:hint="default"/>
      </w:rPr>
    </w:lvl>
    <w:lvl w:ilvl="3">
      <w:start w:val="1"/>
      <w:numFmt w:val="decimal"/>
      <w:lvlText w:val="%1.%2.%3.%4."/>
      <w:lvlJc w:val="left"/>
      <w:pPr>
        <w:ind w:left="12138" w:hanging="1080"/>
      </w:pPr>
      <w:rPr>
        <w:rFonts w:hint="default"/>
      </w:rPr>
    </w:lvl>
    <w:lvl w:ilvl="4">
      <w:start w:val="1"/>
      <w:numFmt w:val="decimal"/>
      <w:lvlText w:val="%1.%2.%3.%4.%5."/>
      <w:lvlJc w:val="left"/>
      <w:pPr>
        <w:ind w:left="15824" w:hanging="1080"/>
      </w:pPr>
      <w:rPr>
        <w:rFonts w:hint="default"/>
      </w:rPr>
    </w:lvl>
    <w:lvl w:ilvl="5">
      <w:start w:val="1"/>
      <w:numFmt w:val="decimal"/>
      <w:lvlText w:val="%1.%2.%3.%4.%5.%6."/>
      <w:lvlJc w:val="left"/>
      <w:pPr>
        <w:ind w:left="19870" w:hanging="1440"/>
      </w:pPr>
      <w:rPr>
        <w:rFonts w:hint="default"/>
      </w:rPr>
    </w:lvl>
    <w:lvl w:ilvl="6">
      <w:start w:val="1"/>
      <w:numFmt w:val="decimal"/>
      <w:lvlText w:val="%1.%2.%3.%4.%5.%6.%7."/>
      <w:lvlJc w:val="left"/>
      <w:pPr>
        <w:ind w:left="23916" w:hanging="1800"/>
      </w:pPr>
      <w:rPr>
        <w:rFonts w:hint="default"/>
      </w:rPr>
    </w:lvl>
    <w:lvl w:ilvl="7">
      <w:start w:val="1"/>
      <w:numFmt w:val="decimal"/>
      <w:lvlText w:val="%1.%2.%3.%4.%5.%6.%7.%8."/>
      <w:lvlJc w:val="left"/>
      <w:pPr>
        <w:ind w:left="27602" w:hanging="1800"/>
      </w:pPr>
      <w:rPr>
        <w:rFonts w:hint="default"/>
      </w:rPr>
    </w:lvl>
    <w:lvl w:ilvl="8">
      <w:start w:val="1"/>
      <w:numFmt w:val="decimal"/>
      <w:lvlText w:val="%1.%2.%3.%4.%5.%6.%7.%8.%9."/>
      <w:lvlJc w:val="left"/>
      <w:pPr>
        <w:ind w:left="31648" w:hanging="2160"/>
      </w:pPr>
      <w:rPr>
        <w:rFonts w:hint="default"/>
      </w:rPr>
    </w:lvl>
  </w:abstractNum>
  <w:abstractNum w:abstractNumId="35">
    <w:nsid w:val="5B7B34EA"/>
    <w:multiLevelType w:val="hybridMultilevel"/>
    <w:tmpl w:val="4BD48106"/>
    <w:lvl w:ilvl="0" w:tplc="387E910A">
      <w:numFmt w:val="bullet"/>
      <w:lvlText w:val="-"/>
      <w:lvlJc w:val="left"/>
      <w:pPr>
        <w:ind w:left="195" w:hanging="163"/>
      </w:pPr>
      <w:rPr>
        <w:rFonts w:ascii="Times New Roman" w:eastAsia="Times New Roman" w:hAnsi="Times New Roman" w:cs="Times New Roman" w:hint="default"/>
        <w:w w:val="103"/>
        <w:sz w:val="27"/>
        <w:szCs w:val="27"/>
        <w:lang w:val="ru-RU" w:eastAsia="en-US" w:bidi="ar-SA"/>
      </w:rPr>
    </w:lvl>
    <w:lvl w:ilvl="1" w:tplc="C96CE35C">
      <w:numFmt w:val="bullet"/>
      <w:lvlText w:val="•"/>
      <w:lvlJc w:val="left"/>
      <w:pPr>
        <w:ind w:left="1232" w:hanging="163"/>
      </w:pPr>
      <w:rPr>
        <w:rFonts w:hint="default"/>
        <w:lang w:val="ru-RU" w:eastAsia="en-US" w:bidi="ar-SA"/>
      </w:rPr>
    </w:lvl>
    <w:lvl w:ilvl="2" w:tplc="F5B48F1C">
      <w:numFmt w:val="bullet"/>
      <w:lvlText w:val="•"/>
      <w:lvlJc w:val="left"/>
      <w:pPr>
        <w:ind w:left="2265" w:hanging="163"/>
      </w:pPr>
      <w:rPr>
        <w:rFonts w:hint="default"/>
        <w:lang w:val="ru-RU" w:eastAsia="en-US" w:bidi="ar-SA"/>
      </w:rPr>
    </w:lvl>
    <w:lvl w:ilvl="3" w:tplc="A88446F8">
      <w:numFmt w:val="bullet"/>
      <w:lvlText w:val="•"/>
      <w:lvlJc w:val="left"/>
      <w:pPr>
        <w:ind w:left="3298" w:hanging="163"/>
      </w:pPr>
      <w:rPr>
        <w:rFonts w:hint="default"/>
        <w:lang w:val="ru-RU" w:eastAsia="en-US" w:bidi="ar-SA"/>
      </w:rPr>
    </w:lvl>
    <w:lvl w:ilvl="4" w:tplc="2D14CC5E">
      <w:numFmt w:val="bullet"/>
      <w:lvlText w:val="•"/>
      <w:lvlJc w:val="left"/>
      <w:pPr>
        <w:ind w:left="4331" w:hanging="163"/>
      </w:pPr>
      <w:rPr>
        <w:rFonts w:hint="default"/>
        <w:lang w:val="ru-RU" w:eastAsia="en-US" w:bidi="ar-SA"/>
      </w:rPr>
    </w:lvl>
    <w:lvl w:ilvl="5" w:tplc="EEE0AD84">
      <w:numFmt w:val="bullet"/>
      <w:lvlText w:val="•"/>
      <w:lvlJc w:val="left"/>
      <w:pPr>
        <w:ind w:left="5364" w:hanging="163"/>
      </w:pPr>
      <w:rPr>
        <w:rFonts w:hint="default"/>
        <w:lang w:val="ru-RU" w:eastAsia="en-US" w:bidi="ar-SA"/>
      </w:rPr>
    </w:lvl>
    <w:lvl w:ilvl="6" w:tplc="36445904">
      <w:numFmt w:val="bullet"/>
      <w:lvlText w:val="•"/>
      <w:lvlJc w:val="left"/>
      <w:pPr>
        <w:ind w:left="6397" w:hanging="163"/>
      </w:pPr>
      <w:rPr>
        <w:rFonts w:hint="default"/>
        <w:lang w:val="ru-RU" w:eastAsia="en-US" w:bidi="ar-SA"/>
      </w:rPr>
    </w:lvl>
    <w:lvl w:ilvl="7" w:tplc="724E9C04">
      <w:numFmt w:val="bullet"/>
      <w:lvlText w:val="•"/>
      <w:lvlJc w:val="left"/>
      <w:pPr>
        <w:ind w:left="7430" w:hanging="163"/>
      </w:pPr>
      <w:rPr>
        <w:rFonts w:hint="default"/>
        <w:lang w:val="ru-RU" w:eastAsia="en-US" w:bidi="ar-SA"/>
      </w:rPr>
    </w:lvl>
    <w:lvl w:ilvl="8" w:tplc="F30464F0">
      <w:numFmt w:val="bullet"/>
      <w:lvlText w:val="•"/>
      <w:lvlJc w:val="left"/>
      <w:pPr>
        <w:ind w:left="8463" w:hanging="163"/>
      </w:pPr>
      <w:rPr>
        <w:rFonts w:hint="default"/>
        <w:lang w:val="ru-RU" w:eastAsia="en-US" w:bidi="ar-SA"/>
      </w:rPr>
    </w:lvl>
  </w:abstractNum>
  <w:abstractNum w:abstractNumId="36">
    <w:nsid w:val="662E309B"/>
    <w:multiLevelType w:val="multilevel"/>
    <w:tmpl w:val="036EF1E6"/>
    <w:lvl w:ilvl="0">
      <w:start w:val="42"/>
      <w:numFmt w:val="decimal"/>
      <w:lvlText w:val="%1"/>
      <w:lvlJc w:val="left"/>
      <w:pPr>
        <w:ind w:left="176" w:hanging="700"/>
      </w:pPr>
      <w:rPr>
        <w:rFonts w:hint="default"/>
        <w:lang w:val="ru-RU" w:eastAsia="en-US" w:bidi="ar-SA"/>
      </w:rPr>
    </w:lvl>
    <w:lvl w:ilvl="1">
      <w:start w:val="3"/>
      <w:numFmt w:val="decimal"/>
      <w:lvlText w:val="%1.%2"/>
      <w:lvlJc w:val="left"/>
      <w:pPr>
        <w:ind w:left="176" w:hanging="700"/>
      </w:pPr>
      <w:rPr>
        <w:rFonts w:ascii="Times New Roman" w:eastAsia="Times New Roman" w:hAnsi="Times New Roman" w:cs="Times New Roman" w:hint="default"/>
        <w:w w:val="100"/>
        <w:sz w:val="27"/>
        <w:szCs w:val="27"/>
        <w:lang w:val="ru-RU" w:eastAsia="en-US" w:bidi="ar-SA"/>
      </w:rPr>
    </w:lvl>
    <w:lvl w:ilvl="2">
      <w:numFmt w:val="bullet"/>
      <w:lvlText w:val="-"/>
      <w:lvlJc w:val="left"/>
      <w:pPr>
        <w:ind w:left="170" w:hanging="160"/>
      </w:pPr>
      <w:rPr>
        <w:rFonts w:ascii="Times New Roman" w:eastAsia="Times New Roman" w:hAnsi="Times New Roman" w:cs="Times New Roman" w:hint="default"/>
        <w:w w:val="103"/>
        <w:sz w:val="27"/>
        <w:szCs w:val="27"/>
        <w:lang w:val="ru-RU" w:eastAsia="en-US" w:bidi="ar-SA"/>
      </w:rPr>
    </w:lvl>
    <w:lvl w:ilvl="3">
      <w:numFmt w:val="bullet"/>
      <w:lvlText w:val="•"/>
      <w:lvlJc w:val="left"/>
      <w:pPr>
        <w:ind w:left="3284" w:hanging="160"/>
      </w:pPr>
      <w:rPr>
        <w:rFonts w:hint="default"/>
        <w:lang w:val="ru-RU" w:eastAsia="en-US" w:bidi="ar-SA"/>
      </w:rPr>
    </w:lvl>
    <w:lvl w:ilvl="4">
      <w:numFmt w:val="bullet"/>
      <w:lvlText w:val="•"/>
      <w:lvlJc w:val="left"/>
      <w:pPr>
        <w:ind w:left="4319" w:hanging="160"/>
      </w:pPr>
      <w:rPr>
        <w:rFonts w:hint="default"/>
        <w:lang w:val="ru-RU" w:eastAsia="en-US" w:bidi="ar-SA"/>
      </w:rPr>
    </w:lvl>
    <w:lvl w:ilvl="5">
      <w:numFmt w:val="bullet"/>
      <w:lvlText w:val="•"/>
      <w:lvlJc w:val="left"/>
      <w:pPr>
        <w:ind w:left="5354" w:hanging="160"/>
      </w:pPr>
      <w:rPr>
        <w:rFonts w:hint="default"/>
        <w:lang w:val="ru-RU" w:eastAsia="en-US" w:bidi="ar-SA"/>
      </w:rPr>
    </w:lvl>
    <w:lvl w:ilvl="6">
      <w:numFmt w:val="bullet"/>
      <w:lvlText w:val="•"/>
      <w:lvlJc w:val="left"/>
      <w:pPr>
        <w:ind w:left="6389" w:hanging="160"/>
      </w:pPr>
      <w:rPr>
        <w:rFonts w:hint="default"/>
        <w:lang w:val="ru-RU" w:eastAsia="en-US" w:bidi="ar-SA"/>
      </w:rPr>
    </w:lvl>
    <w:lvl w:ilvl="7">
      <w:numFmt w:val="bullet"/>
      <w:lvlText w:val="•"/>
      <w:lvlJc w:val="left"/>
      <w:pPr>
        <w:ind w:left="7424" w:hanging="160"/>
      </w:pPr>
      <w:rPr>
        <w:rFonts w:hint="default"/>
        <w:lang w:val="ru-RU" w:eastAsia="en-US" w:bidi="ar-SA"/>
      </w:rPr>
    </w:lvl>
    <w:lvl w:ilvl="8">
      <w:numFmt w:val="bullet"/>
      <w:lvlText w:val="•"/>
      <w:lvlJc w:val="left"/>
      <w:pPr>
        <w:ind w:left="8459" w:hanging="160"/>
      </w:pPr>
      <w:rPr>
        <w:rFonts w:hint="default"/>
        <w:lang w:val="ru-RU" w:eastAsia="en-US" w:bidi="ar-SA"/>
      </w:rPr>
    </w:lvl>
  </w:abstractNum>
  <w:abstractNum w:abstractNumId="37">
    <w:nsid w:val="677B353D"/>
    <w:multiLevelType w:val="hybridMultilevel"/>
    <w:tmpl w:val="31D2CE28"/>
    <w:lvl w:ilvl="0" w:tplc="8740377C">
      <w:start w:val="1"/>
      <w:numFmt w:val="decimal"/>
      <w:lvlText w:val="%1."/>
      <w:lvlJc w:val="left"/>
      <w:pPr>
        <w:ind w:left="720" w:hanging="360"/>
      </w:pPr>
      <w:rPr>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6CF307AE"/>
    <w:multiLevelType w:val="multilevel"/>
    <w:tmpl w:val="C588ABC8"/>
    <w:lvl w:ilvl="0">
      <w:start w:val="3"/>
      <w:numFmt w:val="decimal"/>
      <w:lvlText w:val="%1"/>
      <w:lvlJc w:val="left"/>
      <w:pPr>
        <w:ind w:left="195" w:hanging="481"/>
      </w:pPr>
      <w:rPr>
        <w:rFonts w:hint="default"/>
        <w:lang w:val="ru-RU" w:eastAsia="en-US" w:bidi="ar-SA"/>
      </w:rPr>
    </w:lvl>
    <w:lvl w:ilvl="1">
      <w:start w:val="1"/>
      <w:numFmt w:val="decimal"/>
      <w:lvlText w:val="%1.%2."/>
      <w:lvlJc w:val="left"/>
      <w:pPr>
        <w:ind w:left="195" w:hanging="481"/>
        <w:jc w:val="right"/>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65" w:hanging="481"/>
      </w:pPr>
      <w:rPr>
        <w:rFonts w:hint="default"/>
        <w:lang w:val="ru-RU" w:eastAsia="en-US" w:bidi="ar-SA"/>
      </w:rPr>
    </w:lvl>
    <w:lvl w:ilvl="3">
      <w:numFmt w:val="bullet"/>
      <w:lvlText w:val="•"/>
      <w:lvlJc w:val="left"/>
      <w:pPr>
        <w:ind w:left="3298" w:hanging="481"/>
      </w:pPr>
      <w:rPr>
        <w:rFonts w:hint="default"/>
        <w:lang w:val="ru-RU" w:eastAsia="en-US" w:bidi="ar-SA"/>
      </w:rPr>
    </w:lvl>
    <w:lvl w:ilvl="4">
      <w:numFmt w:val="bullet"/>
      <w:lvlText w:val="•"/>
      <w:lvlJc w:val="left"/>
      <w:pPr>
        <w:ind w:left="4331" w:hanging="481"/>
      </w:pPr>
      <w:rPr>
        <w:rFonts w:hint="default"/>
        <w:lang w:val="ru-RU" w:eastAsia="en-US" w:bidi="ar-SA"/>
      </w:rPr>
    </w:lvl>
    <w:lvl w:ilvl="5">
      <w:numFmt w:val="bullet"/>
      <w:lvlText w:val="•"/>
      <w:lvlJc w:val="left"/>
      <w:pPr>
        <w:ind w:left="5364" w:hanging="481"/>
      </w:pPr>
      <w:rPr>
        <w:rFonts w:hint="default"/>
        <w:lang w:val="ru-RU" w:eastAsia="en-US" w:bidi="ar-SA"/>
      </w:rPr>
    </w:lvl>
    <w:lvl w:ilvl="6">
      <w:numFmt w:val="bullet"/>
      <w:lvlText w:val="•"/>
      <w:lvlJc w:val="left"/>
      <w:pPr>
        <w:ind w:left="6397" w:hanging="481"/>
      </w:pPr>
      <w:rPr>
        <w:rFonts w:hint="default"/>
        <w:lang w:val="ru-RU" w:eastAsia="en-US" w:bidi="ar-SA"/>
      </w:rPr>
    </w:lvl>
    <w:lvl w:ilvl="7">
      <w:numFmt w:val="bullet"/>
      <w:lvlText w:val="•"/>
      <w:lvlJc w:val="left"/>
      <w:pPr>
        <w:ind w:left="7430" w:hanging="481"/>
      </w:pPr>
      <w:rPr>
        <w:rFonts w:hint="default"/>
        <w:lang w:val="ru-RU" w:eastAsia="en-US" w:bidi="ar-SA"/>
      </w:rPr>
    </w:lvl>
    <w:lvl w:ilvl="8">
      <w:numFmt w:val="bullet"/>
      <w:lvlText w:val="•"/>
      <w:lvlJc w:val="left"/>
      <w:pPr>
        <w:ind w:left="8463" w:hanging="481"/>
      </w:pPr>
      <w:rPr>
        <w:rFonts w:hint="default"/>
        <w:lang w:val="ru-RU" w:eastAsia="en-US" w:bidi="ar-SA"/>
      </w:rPr>
    </w:lvl>
  </w:abstractNum>
  <w:abstractNum w:abstractNumId="39">
    <w:nsid w:val="736652DF"/>
    <w:multiLevelType w:val="hybridMultilevel"/>
    <w:tmpl w:val="0442C5F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8E408C7"/>
    <w:multiLevelType w:val="hybridMultilevel"/>
    <w:tmpl w:val="F11EA3B0"/>
    <w:lvl w:ilvl="0" w:tplc="454A92C0">
      <w:numFmt w:val="bullet"/>
      <w:lvlText w:val="-"/>
      <w:lvlJc w:val="left"/>
      <w:pPr>
        <w:ind w:left="184" w:hanging="164"/>
      </w:pPr>
      <w:rPr>
        <w:rFonts w:ascii="Times New Roman" w:eastAsia="Times New Roman" w:hAnsi="Times New Roman" w:cs="Times New Roman" w:hint="default"/>
        <w:w w:val="103"/>
        <w:sz w:val="27"/>
        <w:szCs w:val="27"/>
        <w:lang w:val="ru-RU" w:eastAsia="en-US" w:bidi="ar-SA"/>
      </w:rPr>
    </w:lvl>
    <w:lvl w:ilvl="1" w:tplc="71B4848C">
      <w:numFmt w:val="bullet"/>
      <w:lvlText w:val="•"/>
      <w:lvlJc w:val="left"/>
      <w:pPr>
        <w:ind w:left="1214" w:hanging="164"/>
      </w:pPr>
      <w:rPr>
        <w:rFonts w:hint="default"/>
        <w:lang w:val="ru-RU" w:eastAsia="en-US" w:bidi="ar-SA"/>
      </w:rPr>
    </w:lvl>
    <w:lvl w:ilvl="2" w:tplc="68341EF0">
      <w:numFmt w:val="bullet"/>
      <w:lvlText w:val="•"/>
      <w:lvlJc w:val="left"/>
      <w:pPr>
        <w:ind w:left="2249" w:hanging="164"/>
      </w:pPr>
      <w:rPr>
        <w:rFonts w:hint="default"/>
        <w:lang w:val="ru-RU" w:eastAsia="en-US" w:bidi="ar-SA"/>
      </w:rPr>
    </w:lvl>
    <w:lvl w:ilvl="3" w:tplc="62E682EA">
      <w:numFmt w:val="bullet"/>
      <w:lvlText w:val="•"/>
      <w:lvlJc w:val="left"/>
      <w:pPr>
        <w:ind w:left="3284" w:hanging="164"/>
      </w:pPr>
      <w:rPr>
        <w:rFonts w:hint="default"/>
        <w:lang w:val="ru-RU" w:eastAsia="en-US" w:bidi="ar-SA"/>
      </w:rPr>
    </w:lvl>
    <w:lvl w:ilvl="4" w:tplc="D85E2BD8">
      <w:numFmt w:val="bullet"/>
      <w:lvlText w:val="•"/>
      <w:lvlJc w:val="left"/>
      <w:pPr>
        <w:ind w:left="4319" w:hanging="164"/>
      </w:pPr>
      <w:rPr>
        <w:rFonts w:hint="default"/>
        <w:lang w:val="ru-RU" w:eastAsia="en-US" w:bidi="ar-SA"/>
      </w:rPr>
    </w:lvl>
    <w:lvl w:ilvl="5" w:tplc="8B14069A">
      <w:numFmt w:val="bullet"/>
      <w:lvlText w:val="•"/>
      <w:lvlJc w:val="left"/>
      <w:pPr>
        <w:ind w:left="5354" w:hanging="164"/>
      </w:pPr>
      <w:rPr>
        <w:rFonts w:hint="default"/>
        <w:lang w:val="ru-RU" w:eastAsia="en-US" w:bidi="ar-SA"/>
      </w:rPr>
    </w:lvl>
    <w:lvl w:ilvl="6" w:tplc="BC4642C2">
      <w:numFmt w:val="bullet"/>
      <w:lvlText w:val="•"/>
      <w:lvlJc w:val="left"/>
      <w:pPr>
        <w:ind w:left="6389" w:hanging="164"/>
      </w:pPr>
      <w:rPr>
        <w:rFonts w:hint="default"/>
        <w:lang w:val="ru-RU" w:eastAsia="en-US" w:bidi="ar-SA"/>
      </w:rPr>
    </w:lvl>
    <w:lvl w:ilvl="7" w:tplc="7AD8164E">
      <w:numFmt w:val="bullet"/>
      <w:lvlText w:val="•"/>
      <w:lvlJc w:val="left"/>
      <w:pPr>
        <w:ind w:left="7424" w:hanging="164"/>
      </w:pPr>
      <w:rPr>
        <w:rFonts w:hint="default"/>
        <w:lang w:val="ru-RU" w:eastAsia="en-US" w:bidi="ar-SA"/>
      </w:rPr>
    </w:lvl>
    <w:lvl w:ilvl="8" w:tplc="34AAA540">
      <w:numFmt w:val="bullet"/>
      <w:lvlText w:val="•"/>
      <w:lvlJc w:val="left"/>
      <w:pPr>
        <w:ind w:left="8459" w:hanging="164"/>
      </w:pPr>
      <w:rPr>
        <w:rFonts w:hint="default"/>
        <w:lang w:val="ru-RU" w:eastAsia="en-US" w:bidi="ar-SA"/>
      </w:rPr>
    </w:lvl>
  </w:abstractNum>
  <w:abstractNum w:abstractNumId="41">
    <w:nsid w:val="7A1124EF"/>
    <w:multiLevelType w:val="hybridMultilevel"/>
    <w:tmpl w:val="1E2A7242"/>
    <w:lvl w:ilvl="0" w:tplc="AFA4A8F6">
      <w:numFmt w:val="bullet"/>
      <w:lvlText w:val="-"/>
      <w:lvlJc w:val="left"/>
      <w:pPr>
        <w:ind w:left="1040" w:hanging="155"/>
      </w:pPr>
      <w:rPr>
        <w:rFonts w:ascii="Times New Roman" w:eastAsia="Times New Roman" w:hAnsi="Times New Roman" w:cs="Times New Roman" w:hint="default"/>
        <w:i/>
        <w:iCs/>
        <w:w w:val="96"/>
        <w:sz w:val="27"/>
        <w:szCs w:val="27"/>
        <w:lang w:val="ru-RU" w:eastAsia="en-US" w:bidi="ar-SA"/>
      </w:rPr>
    </w:lvl>
    <w:lvl w:ilvl="1" w:tplc="67F23D2C">
      <w:numFmt w:val="bullet"/>
      <w:lvlText w:val="•"/>
      <w:lvlJc w:val="left"/>
      <w:pPr>
        <w:ind w:left="1988" w:hanging="155"/>
      </w:pPr>
      <w:rPr>
        <w:rFonts w:hint="default"/>
        <w:lang w:val="ru-RU" w:eastAsia="en-US" w:bidi="ar-SA"/>
      </w:rPr>
    </w:lvl>
    <w:lvl w:ilvl="2" w:tplc="392EFF5C">
      <w:numFmt w:val="bullet"/>
      <w:lvlText w:val="•"/>
      <w:lvlJc w:val="left"/>
      <w:pPr>
        <w:ind w:left="2937" w:hanging="155"/>
      </w:pPr>
      <w:rPr>
        <w:rFonts w:hint="default"/>
        <w:lang w:val="ru-RU" w:eastAsia="en-US" w:bidi="ar-SA"/>
      </w:rPr>
    </w:lvl>
    <w:lvl w:ilvl="3" w:tplc="0BD8A3C2">
      <w:numFmt w:val="bullet"/>
      <w:lvlText w:val="•"/>
      <w:lvlJc w:val="left"/>
      <w:pPr>
        <w:ind w:left="3886" w:hanging="155"/>
      </w:pPr>
      <w:rPr>
        <w:rFonts w:hint="default"/>
        <w:lang w:val="ru-RU" w:eastAsia="en-US" w:bidi="ar-SA"/>
      </w:rPr>
    </w:lvl>
    <w:lvl w:ilvl="4" w:tplc="FAC879E4">
      <w:numFmt w:val="bullet"/>
      <w:lvlText w:val="•"/>
      <w:lvlJc w:val="left"/>
      <w:pPr>
        <w:ind w:left="4835" w:hanging="155"/>
      </w:pPr>
      <w:rPr>
        <w:rFonts w:hint="default"/>
        <w:lang w:val="ru-RU" w:eastAsia="en-US" w:bidi="ar-SA"/>
      </w:rPr>
    </w:lvl>
    <w:lvl w:ilvl="5" w:tplc="8168E860">
      <w:numFmt w:val="bullet"/>
      <w:lvlText w:val="•"/>
      <w:lvlJc w:val="left"/>
      <w:pPr>
        <w:ind w:left="5784" w:hanging="155"/>
      </w:pPr>
      <w:rPr>
        <w:rFonts w:hint="default"/>
        <w:lang w:val="ru-RU" w:eastAsia="en-US" w:bidi="ar-SA"/>
      </w:rPr>
    </w:lvl>
    <w:lvl w:ilvl="6" w:tplc="42729C4C">
      <w:numFmt w:val="bullet"/>
      <w:lvlText w:val="•"/>
      <w:lvlJc w:val="left"/>
      <w:pPr>
        <w:ind w:left="6733" w:hanging="155"/>
      </w:pPr>
      <w:rPr>
        <w:rFonts w:hint="default"/>
        <w:lang w:val="ru-RU" w:eastAsia="en-US" w:bidi="ar-SA"/>
      </w:rPr>
    </w:lvl>
    <w:lvl w:ilvl="7" w:tplc="9D6CAA74">
      <w:numFmt w:val="bullet"/>
      <w:lvlText w:val="•"/>
      <w:lvlJc w:val="left"/>
      <w:pPr>
        <w:ind w:left="7682" w:hanging="155"/>
      </w:pPr>
      <w:rPr>
        <w:rFonts w:hint="default"/>
        <w:lang w:val="ru-RU" w:eastAsia="en-US" w:bidi="ar-SA"/>
      </w:rPr>
    </w:lvl>
    <w:lvl w:ilvl="8" w:tplc="D7BE3DA2">
      <w:numFmt w:val="bullet"/>
      <w:lvlText w:val="•"/>
      <w:lvlJc w:val="left"/>
      <w:pPr>
        <w:ind w:left="8631" w:hanging="155"/>
      </w:pPr>
      <w:rPr>
        <w:rFonts w:hint="default"/>
        <w:lang w:val="ru-RU" w:eastAsia="en-US" w:bidi="ar-SA"/>
      </w:rPr>
    </w:lvl>
  </w:abstractNum>
  <w:abstractNum w:abstractNumId="42">
    <w:nsid w:val="7C773E70"/>
    <w:multiLevelType w:val="hybridMultilevel"/>
    <w:tmpl w:val="2DDEF05E"/>
    <w:lvl w:ilvl="0" w:tplc="C5607860">
      <w:numFmt w:val="bullet"/>
      <w:lvlText w:val="-"/>
      <w:lvlJc w:val="left"/>
      <w:pPr>
        <w:ind w:left="191" w:hanging="164"/>
      </w:pPr>
      <w:rPr>
        <w:rFonts w:hint="default"/>
        <w:w w:val="100"/>
        <w:lang w:val="ru-RU" w:eastAsia="en-US" w:bidi="ar-SA"/>
      </w:rPr>
    </w:lvl>
    <w:lvl w:ilvl="1" w:tplc="803E7124">
      <w:numFmt w:val="bullet"/>
      <w:lvlText w:val="•"/>
      <w:lvlJc w:val="left"/>
      <w:pPr>
        <w:ind w:left="1232" w:hanging="164"/>
      </w:pPr>
      <w:rPr>
        <w:rFonts w:hint="default"/>
        <w:lang w:val="ru-RU" w:eastAsia="en-US" w:bidi="ar-SA"/>
      </w:rPr>
    </w:lvl>
    <w:lvl w:ilvl="2" w:tplc="E258E17A">
      <w:numFmt w:val="bullet"/>
      <w:lvlText w:val="•"/>
      <w:lvlJc w:val="left"/>
      <w:pPr>
        <w:ind w:left="2265" w:hanging="164"/>
      </w:pPr>
      <w:rPr>
        <w:rFonts w:hint="default"/>
        <w:lang w:val="ru-RU" w:eastAsia="en-US" w:bidi="ar-SA"/>
      </w:rPr>
    </w:lvl>
    <w:lvl w:ilvl="3" w:tplc="C28C1396">
      <w:numFmt w:val="bullet"/>
      <w:lvlText w:val="•"/>
      <w:lvlJc w:val="left"/>
      <w:pPr>
        <w:ind w:left="3298" w:hanging="164"/>
      </w:pPr>
      <w:rPr>
        <w:rFonts w:hint="default"/>
        <w:lang w:val="ru-RU" w:eastAsia="en-US" w:bidi="ar-SA"/>
      </w:rPr>
    </w:lvl>
    <w:lvl w:ilvl="4" w:tplc="B9B25666">
      <w:numFmt w:val="bullet"/>
      <w:lvlText w:val="•"/>
      <w:lvlJc w:val="left"/>
      <w:pPr>
        <w:ind w:left="4331" w:hanging="164"/>
      </w:pPr>
      <w:rPr>
        <w:rFonts w:hint="default"/>
        <w:lang w:val="ru-RU" w:eastAsia="en-US" w:bidi="ar-SA"/>
      </w:rPr>
    </w:lvl>
    <w:lvl w:ilvl="5" w:tplc="D8B888EE">
      <w:numFmt w:val="bullet"/>
      <w:lvlText w:val="•"/>
      <w:lvlJc w:val="left"/>
      <w:pPr>
        <w:ind w:left="5364" w:hanging="164"/>
      </w:pPr>
      <w:rPr>
        <w:rFonts w:hint="default"/>
        <w:lang w:val="ru-RU" w:eastAsia="en-US" w:bidi="ar-SA"/>
      </w:rPr>
    </w:lvl>
    <w:lvl w:ilvl="6" w:tplc="734A7A18">
      <w:numFmt w:val="bullet"/>
      <w:lvlText w:val="•"/>
      <w:lvlJc w:val="left"/>
      <w:pPr>
        <w:ind w:left="6397" w:hanging="164"/>
      </w:pPr>
      <w:rPr>
        <w:rFonts w:hint="default"/>
        <w:lang w:val="ru-RU" w:eastAsia="en-US" w:bidi="ar-SA"/>
      </w:rPr>
    </w:lvl>
    <w:lvl w:ilvl="7" w:tplc="883001B2">
      <w:numFmt w:val="bullet"/>
      <w:lvlText w:val="•"/>
      <w:lvlJc w:val="left"/>
      <w:pPr>
        <w:ind w:left="7430" w:hanging="164"/>
      </w:pPr>
      <w:rPr>
        <w:rFonts w:hint="default"/>
        <w:lang w:val="ru-RU" w:eastAsia="en-US" w:bidi="ar-SA"/>
      </w:rPr>
    </w:lvl>
    <w:lvl w:ilvl="8" w:tplc="46B60C1A">
      <w:numFmt w:val="bullet"/>
      <w:lvlText w:val="•"/>
      <w:lvlJc w:val="left"/>
      <w:pPr>
        <w:ind w:left="8463" w:hanging="164"/>
      </w:pPr>
      <w:rPr>
        <w:rFonts w:hint="default"/>
        <w:lang w:val="ru-RU" w:eastAsia="en-US" w:bidi="ar-SA"/>
      </w:rPr>
    </w:lvl>
  </w:abstractNum>
  <w:abstractNum w:abstractNumId="43">
    <w:nsid w:val="7CE709AA"/>
    <w:multiLevelType w:val="multilevel"/>
    <w:tmpl w:val="A0C6561C"/>
    <w:lvl w:ilvl="0">
      <w:start w:val="6"/>
      <w:numFmt w:val="decimal"/>
      <w:lvlText w:val="%1"/>
      <w:lvlJc w:val="left"/>
      <w:pPr>
        <w:ind w:left="1371" w:hanging="483"/>
      </w:pPr>
      <w:rPr>
        <w:rFonts w:hint="default"/>
        <w:lang w:val="ru-RU" w:eastAsia="en-US" w:bidi="ar-SA"/>
      </w:rPr>
    </w:lvl>
    <w:lvl w:ilvl="1">
      <w:start w:val="1"/>
      <w:numFmt w:val="decimal"/>
      <w:lvlText w:val="%1.%2."/>
      <w:lvlJc w:val="left"/>
      <w:pPr>
        <w:ind w:left="1371" w:hanging="483"/>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3209" w:hanging="483"/>
      </w:pPr>
      <w:rPr>
        <w:rFonts w:hint="default"/>
        <w:lang w:val="ru-RU" w:eastAsia="en-US" w:bidi="ar-SA"/>
      </w:rPr>
    </w:lvl>
    <w:lvl w:ilvl="3">
      <w:numFmt w:val="bullet"/>
      <w:lvlText w:val="•"/>
      <w:lvlJc w:val="left"/>
      <w:pPr>
        <w:ind w:left="4124" w:hanging="483"/>
      </w:pPr>
      <w:rPr>
        <w:rFonts w:hint="default"/>
        <w:lang w:val="ru-RU" w:eastAsia="en-US" w:bidi="ar-SA"/>
      </w:rPr>
    </w:lvl>
    <w:lvl w:ilvl="4">
      <w:numFmt w:val="bullet"/>
      <w:lvlText w:val="•"/>
      <w:lvlJc w:val="left"/>
      <w:pPr>
        <w:ind w:left="5039" w:hanging="483"/>
      </w:pPr>
      <w:rPr>
        <w:rFonts w:hint="default"/>
        <w:lang w:val="ru-RU" w:eastAsia="en-US" w:bidi="ar-SA"/>
      </w:rPr>
    </w:lvl>
    <w:lvl w:ilvl="5">
      <w:numFmt w:val="bullet"/>
      <w:lvlText w:val="•"/>
      <w:lvlJc w:val="left"/>
      <w:pPr>
        <w:ind w:left="5954" w:hanging="483"/>
      </w:pPr>
      <w:rPr>
        <w:rFonts w:hint="default"/>
        <w:lang w:val="ru-RU" w:eastAsia="en-US" w:bidi="ar-SA"/>
      </w:rPr>
    </w:lvl>
    <w:lvl w:ilvl="6">
      <w:numFmt w:val="bullet"/>
      <w:lvlText w:val="•"/>
      <w:lvlJc w:val="left"/>
      <w:pPr>
        <w:ind w:left="6869" w:hanging="483"/>
      </w:pPr>
      <w:rPr>
        <w:rFonts w:hint="default"/>
        <w:lang w:val="ru-RU" w:eastAsia="en-US" w:bidi="ar-SA"/>
      </w:rPr>
    </w:lvl>
    <w:lvl w:ilvl="7">
      <w:numFmt w:val="bullet"/>
      <w:lvlText w:val="•"/>
      <w:lvlJc w:val="left"/>
      <w:pPr>
        <w:ind w:left="7784" w:hanging="483"/>
      </w:pPr>
      <w:rPr>
        <w:rFonts w:hint="default"/>
        <w:lang w:val="ru-RU" w:eastAsia="en-US" w:bidi="ar-SA"/>
      </w:rPr>
    </w:lvl>
    <w:lvl w:ilvl="8">
      <w:numFmt w:val="bullet"/>
      <w:lvlText w:val="•"/>
      <w:lvlJc w:val="left"/>
      <w:pPr>
        <w:ind w:left="8699" w:hanging="483"/>
      </w:pPr>
      <w:rPr>
        <w:rFonts w:hint="default"/>
        <w:lang w:val="ru-RU" w:eastAsia="en-US" w:bidi="ar-SA"/>
      </w:rPr>
    </w:lvl>
  </w:abstractNum>
  <w:abstractNum w:abstractNumId="44">
    <w:nsid w:val="7D050A1C"/>
    <w:multiLevelType w:val="hybridMultilevel"/>
    <w:tmpl w:val="0CFCA63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FCE4648"/>
    <w:multiLevelType w:val="multilevel"/>
    <w:tmpl w:val="000C2394"/>
    <w:lvl w:ilvl="0">
      <w:start w:val="1"/>
      <w:numFmt w:val="decimal"/>
      <w:lvlText w:val="%1"/>
      <w:lvlJc w:val="left"/>
      <w:pPr>
        <w:ind w:left="188" w:hanging="490"/>
      </w:pPr>
      <w:rPr>
        <w:rFonts w:hint="default"/>
        <w:lang w:val="ru-RU" w:eastAsia="en-US" w:bidi="ar-SA"/>
      </w:rPr>
    </w:lvl>
    <w:lvl w:ilvl="1">
      <w:start w:val="1"/>
      <w:numFmt w:val="decimal"/>
      <w:lvlText w:val="%1.%2"/>
      <w:lvlJc w:val="left"/>
      <w:pPr>
        <w:ind w:left="188" w:hanging="490"/>
      </w:pPr>
      <w:rPr>
        <w:rFonts w:ascii="Times New Roman" w:eastAsia="Times New Roman" w:hAnsi="Times New Roman" w:cs="Times New Roman" w:hint="default"/>
        <w:w w:val="101"/>
        <w:sz w:val="27"/>
        <w:szCs w:val="27"/>
        <w:lang w:val="ru-RU" w:eastAsia="en-US" w:bidi="ar-SA"/>
      </w:rPr>
    </w:lvl>
    <w:lvl w:ilvl="2">
      <w:numFmt w:val="bullet"/>
      <w:lvlText w:val="-"/>
      <w:lvlJc w:val="left"/>
      <w:pPr>
        <w:ind w:left="175" w:hanging="168"/>
      </w:pPr>
      <w:rPr>
        <w:rFonts w:ascii="Times New Roman" w:eastAsia="Times New Roman" w:hAnsi="Times New Roman" w:cs="Times New Roman" w:hint="default"/>
        <w:w w:val="102"/>
        <w:sz w:val="27"/>
        <w:szCs w:val="27"/>
        <w:lang w:val="ru-RU" w:eastAsia="en-US" w:bidi="ar-SA"/>
      </w:rPr>
    </w:lvl>
    <w:lvl w:ilvl="3">
      <w:numFmt w:val="bullet"/>
      <w:lvlText w:val="•"/>
      <w:lvlJc w:val="left"/>
      <w:pPr>
        <w:ind w:left="3284" w:hanging="168"/>
      </w:pPr>
      <w:rPr>
        <w:rFonts w:hint="default"/>
        <w:lang w:val="ru-RU" w:eastAsia="en-US" w:bidi="ar-SA"/>
      </w:rPr>
    </w:lvl>
    <w:lvl w:ilvl="4">
      <w:numFmt w:val="bullet"/>
      <w:lvlText w:val="•"/>
      <w:lvlJc w:val="left"/>
      <w:pPr>
        <w:ind w:left="4319" w:hanging="168"/>
      </w:pPr>
      <w:rPr>
        <w:rFonts w:hint="default"/>
        <w:lang w:val="ru-RU" w:eastAsia="en-US" w:bidi="ar-SA"/>
      </w:rPr>
    </w:lvl>
    <w:lvl w:ilvl="5">
      <w:numFmt w:val="bullet"/>
      <w:lvlText w:val="•"/>
      <w:lvlJc w:val="left"/>
      <w:pPr>
        <w:ind w:left="5354" w:hanging="168"/>
      </w:pPr>
      <w:rPr>
        <w:rFonts w:hint="default"/>
        <w:lang w:val="ru-RU" w:eastAsia="en-US" w:bidi="ar-SA"/>
      </w:rPr>
    </w:lvl>
    <w:lvl w:ilvl="6">
      <w:numFmt w:val="bullet"/>
      <w:lvlText w:val="•"/>
      <w:lvlJc w:val="left"/>
      <w:pPr>
        <w:ind w:left="6389" w:hanging="168"/>
      </w:pPr>
      <w:rPr>
        <w:rFonts w:hint="default"/>
        <w:lang w:val="ru-RU" w:eastAsia="en-US" w:bidi="ar-SA"/>
      </w:rPr>
    </w:lvl>
    <w:lvl w:ilvl="7">
      <w:numFmt w:val="bullet"/>
      <w:lvlText w:val="•"/>
      <w:lvlJc w:val="left"/>
      <w:pPr>
        <w:ind w:left="7424" w:hanging="168"/>
      </w:pPr>
      <w:rPr>
        <w:rFonts w:hint="default"/>
        <w:lang w:val="ru-RU" w:eastAsia="en-US" w:bidi="ar-SA"/>
      </w:rPr>
    </w:lvl>
    <w:lvl w:ilvl="8">
      <w:numFmt w:val="bullet"/>
      <w:lvlText w:val="•"/>
      <w:lvlJc w:val="left"/>
      <w:pPr>
        <w:ind w:left="8459" w:hanging="168"/>
      </w:pPr>
      <w:rPr>
        <w:rFonts w:hint="default"/>
        <w:lang w:val="ru-RU" w:eastAsia="en-US" w:bidi="ar-SA"/>
      </w:rPr>
    </w:lvl>
  </w:abstractNum>
  <w:num w:numId="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9"/>
  </w:num>
  <w:num w:numId="4">
    <w:abstractNumId w:val="34"/>
  </w:num>
  <w:num w:numId="5">
    <w:abstractNumId w:val="14"/>
  </w:num>
  <w:num w:numId="6">
    <w:abstractNumId w:val="44"/>
  </w:num>
  <w:num w:numId="7">
    <w:abstractNumId w:val="12"/>
  </w:num>
  <w:num w:numId="8">
    <w:abstractNumId w:val="26"/>
  </w:num>
  <w:num w:numId="9">
    <w:abstractNumId w:val="32"/>
  </w:num>
  <w:num w:numId="10">
    <w:abstractNumId w:val="16"/>
  </w:num>
  <w:num w:numId="11">
    <w:abstractNumId w:val="39"/>
  </w:num>
  <w:num w:numId="12">
    <w:abstractNumId w:val="28"/>
  </w:num>
  <w:num w:numId="13">
    <w:abstractNumId w:val="43"/>
  </w:num>
  <w:num w:numId="14">
    <w:abstractNumId w:val="31"/>
  </w:num>
  <w:num w:numId="15">
    <w:abstractNumId w:val="30"/>
  </w:num>
  <w:num w:numId="16">
    <w:abstractNumId w:val="13"/>
  </w:num>
  <w:num w:numId="17">
    <w:abstractNumId w:val="35"/>
  </w:num>
  <w:num w:numId="18">
    <w:abstractNumId w:val="38"/>
  </w:num>
  <w:num w:numId="19">
    <w:abstractNumId w:val="25"/>
  </w:num>
  <w:num w:numId="20">
    <w:abstractNumId w:val="20"/>
  </w:num>
  <w:num w:numId="21">
    <w:abstractNumId w:val="40"/>
  </w:num>
  <w:num w:numId="22">
    <w:abstractNumId w:val="45"/>
  </w:num>
  <w:num w:numId="23">
    <w:abstractNumId w:val="21"/>
  </w:num>
  <w:num w:numId="24">
    <w:abstractNumId w:val="18"/>
  </w:num>
  <w:num w:numId="25">
    <w:abstractNumId w:val="23"/>
  </w:num>
  <w:num w:numId="26">
    <w:abstractNumId w:val="41"/>
  </w:num>
  <w:num w:numId="27">
    <w:abstractNumId w:val="36"/>
  </w:num>
  <w:num w:numId="28">
    <w:abstractNumId w:val="17"/>
  </w:num>
  <w:num w:numId="29">
    <w:abstractNumId w:val="29"/>
  </w:num>
  <w:num w:numId="30">
    <w:abstractNumId w:val="42"/>
  </w:num>
  <w:num w:numId="31">
    <w:abstractNumId w:val="27"/>
  </w:num>
  <w:num w:numId="32">
    <w:abstractNumId w:val="15"/>
  </w:num>
  <w:num w:numId="33">
    <w:abstractNumId w:val="24"/>
  </w:num>
  <w:num w:numId="34">
    <w:abstractNumId w:val="3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F5CF4"/>
    <w:rsid w:val="00014063"/>
    <w:rsid w:val="00016331"/>
    <w:rsid w:val="000177CA"/>
    <w:rsid w:val="00022100"/>
    <w:rsid w:val="00026671"/>
    <w:rsid w:val="0003282C"/>
    <w:rsid w:val="00035D84"/>
    <w:rsid w:val="000404B2"/>
    <w:rsid w:val="00041197"/>
    <w:rsid w:val="00047111"/>
    <w:rsid w:val="00051B87"/>
    <w:rsid w:val="00055EEF"/>
    <w:rsid w:val="00056133"/>
    <w:rsid w:val="00060D0B"/>
    <w:rsid w:val="00064F54"/>
    <w:rsid w:val="00071FD0"/>
    <w:rsid w:val="00073899"/>
    <w:rsid w:val="00076C4C"/>
    <w:rsid w:val="0008298A"/>
    <w:rsid w:val="0008345B"/>
    <w:rsid w:val="00087A44"/>
    <w:rsid w:val="000948F6"/>
    <w:rsid w:val="000A0C69"/>
    <w:rsid w:val="000B7BBE"/>
    <w:rsid w:val="000C1CC9"/>
    <w:rsid w:val="000C2269"/>
    <w:rsid w:val="000C4265"/>
    <w:rsid w:val="000E4D67"/>
    <w:rsid w:val="000F2267"/>
    <w:rsid w:val="000F33FD"/>
    <w:rsid w:val="000F5D60"/>
    <w:rsid w:val="000F7781"/>
    <w:rsid w:val="00103741"/>
    <w:rsid w:val="00103981"/>
    <w:rsid w:val="001070E9"/>
    <w:rsid w:val="00111366"/>
    <w:rsid w:val="001126D5"/>
    <w:rsid w:val="00116D97"/>
    <w:rsid w:val="00126C19"/>
    <w:rsid w:val="00127BF3"/>
    <w:rsid w:val="001304E1"/>
    <w:rsid w:val="00134FA6"/>
    <w:rsid w:val="001424ED"/>
    <w:rsid w:val="0014474F"/>
    <w:rsid w:val="001471D5"/>
    <w:rsid w:val="0014764A"/>
    <w:rsid w:val="00160570"/>
    <w:rsid w:val="001624B5"/>
    <w:rsid w:val="00163345"/>
    <w:rsid w:val="00163C9E"/>
    <w:rsid w:val="001664B9"/>
    <w:rsid w:val="001666DA"/>
    <w:rsid w:val="00172EA0"/>
    <w:rsid w:val="00174187"/>
    <w:rsid w:val="00174D9C"/>
    <w:rsid w:val="0018536E"/>
    <w:rsid w:val="00193CDA"/>
    <w:rsid w:val="00195A8D"/>
    <w:rsid w:val="001A1C5E"/>
    <w:rsid w:val="001A257B"/>
    <w:rsid w:val="001A64D3"/>
    <w:rsid w:val="001B1709"/>
    <w:rsid w:val="001B1A6B"/>
    <w:rsid w:val="001C7D1F"/>
    <w:rsid w:val="001E16F3"/>
    <w:rsid w:val="001E5B4E"/>
    <w:rsid w:val="001E602C"/>
    <w:rsid w:val="001E7E00"/>
    <w:rsid w:val="001F3CEB"/>
    <w:rsid w:val="001F60A7"/>
    <w:rsid w:val="001F64B6"/>
    <w:rsid w:val="00217511"/>
    <w:rsid w:val="00220C19"/>
    <w:rsid w:val="0022107A"/>
    <w:rsid w:val="0022454B"/>
    <w:rsid w:val="002350FD"/>
    <w:rsid w:val="00241434"/>
    <w:rsid w:val="00250F92"/>
    <w:rsid w:val="002605E1"/>
    <w:rsid w:val="00261155"/>
    <w:rsid w:val="00263A5F"/>
    <w:rsid w:val="002702C5"/>
    <w:rsid w:val="002705B3"/>
    <w:rsid w:val="00275137"/>
    <w:rsid w:val="002754D5"/>
    <w:rsid w:val="00275862"/>
    <w:rsid w:val="00280278"/>
    <w:rsid w:val="00280DC6"/>
    <w:rsid w:val="00290885"/>
    <w:rsid w:val="002A54C7"/>
    <w:rsid w:val="002A6D25"/>
    <w:rsid w:val="002B3291"/>
    <w:rsid w:val="002C3DF1"/>
    <w:rsid w:val="002C5935"/>
    <w:rsid w:val="002C772E"/>
    <w:rsid w:val="002D29B8"/>
    <w:rsid w:val="002E52C8"/>
    <w:rsid w:val="002F058D"/>
    <w:rsid w:val="002F1E84"/>
    <w:rsid w:val="002F51B4"/>
    <w:rsid w:val="00306B68"/>
    <w:rsid w:val="00307FC8"/>
    <w:rsid w:val="0031281C"/>
    <w:rsid w:val="003239C9"/>
    <w:rsid w:val="0032485C"/>
    <w:rsid w:val="00331DB6"/>
    <w:rsid w:val="00332E5D"/>
    <w:rsid w:val="00345929"/>
    <w:rsid w:val="003504D5"/>
    <w:rsid w:val="003652F3"/>
    <w:rsid w:val="00371A3E"/>
    <w:rsid w:val="003726AF"/>
    <w:rsid w:val="0037356F"/>
    <w:rsid w:val="003736EF"/>
    <w:rsid w:val="00376655"/>
    <w:rsid w:val="00376E06"/>
    <w:rsid w:val="0037784E"/>
    <w:rsid w:val="0038780D"/>
    <w:rsid w:val="00392A0F"/>
    <w:rsid w:val="00393731"/>
    <w:rsid w:val="003A0076"/>
    <w:rsid w:val="003A3B82"/>
    <w:rsid w:val="003A78C5"/>
    <w:rsid w:val="003B1350"/>
    <w:rsid w:val="003B2864"/>
    <w:rsid w:val="003B3654"/>
    <w:rsid w:val="003B6D2A"/>
    <w:rsid w:val="003C0C77"/>
    <w:rsid w:val="003D1C20"/>
    <w:rsid w:val="003D333F"/>
    <w:rsid w:val="003D6B43"/>
    <w:rsid w:val="003F482E"/>
    <w:rsid w:val="003F5450"/>
    <w:rsid w:val="003F551F"/>
    <w:rsid w:val="003F7A08"/>
    <w:rsid w:val="004018E2"/>
    <w:rsid w:val="00401ED2"/>
    <w:rsid w:val="00406A49"/>
    <w:rsid w:val="004404E4"/>
    <w:rsid w:val="004501F8"/>
    <w:rsid w:val="00454148"/>
    <w:rsid w:val="00457BBF"/>
    <w:rsid w:val="00460E6F"/>
    <w:rsid w:val="00460FBE"/>
    <w:rsid w:val="004622A0"/>
    <w:rsid w:val="00467A0B"/>
    <w:rsid w:val="004702F6"/>
    <w:rsid w:val="00472632"/>
    <w:rsid w:val="004746E9"/>
    <w:rsid w:val="00474F2F"/>
    <w:rsid w:val="00476F9C"/>
    <w:rsid w:val="00485DFC"/>
    <w:rsid w:val="00490308"/>
    <w:rsid w:val="00496705"/>
    <w:rsid w:val="004A21EF"/>
    <w:rsid w:val="004A2C91"/>
    <w:rsid w:val="004A646D"/>
    <w:rsid w:val="004A749C"/>
    <w:rsid w:val="004B2594"/>
    <w:rsid w:val="004B5E79"/>
    <w:rsid w:val="004B7C46"/>
    <w:rsid w:val="004C0FB6"/>
    <w:rsid w:val="004C5B3F"/>
    <w:rsid w:val="004D0C40"/>
    <w:rsid w:val="004D54E8"/>
    <w:rsid w:val="004E2A44"/>
    <w:rsid w:val="004E6ECE"/>
    <w:rsid w:val="00500205"/>
    <w:rsid w:val="0050562B"/>
    <w:rsid w:val="005079D4"/>
    <w:rsid w:val="0051285A"/>
    <w:rsid w:val="0051538E"/>
    <w:rsid w:val="005225AC"/>
    <w:rsid w:val="00530134"/>
    <w:rsid w:val="00543811"/>
    <w:rsid w:val="005456D8"/>
    <w:rsid w:val="005541B5"/>
    <w:rsid w:val="005549F3"/>
    <w:rsid w:val="005605E3"/>
    <w:rsid w:val="00565335"/>
    <w:rsid w:val="00570C7C"/>
    <w:rsid w:val="0057275B"/>
    <w:rsid w:val="00583FEC"/>
    <w:rsid w:val="00585736"/>
    <w:rsid w:val="00587295"/>
    <w:rsid w:val="005944B8"/>
    <w:rsid w:val="00594E4C"/>
    <w:rsid w:val="005962EE"/>
    <w:rsid w:val="005A28F3"/>
    <w:rsid w:val="005A705C"/>
    <w:rsid w:val="005B02F9"/>
    <w:rsid w:val="005C5202"/>
    <w:rsid w:val="005D6FBA"/>
    <w:rsid w:val="005D7687"/>
    <w:rsid w:val="005E23F2"/>
    <w:rsid w:val="005E6246"/>
    <w:rsid w:val="00601785"/>
    <w:rsid w:val="00607610"/>
    <w:rsid w:val="00613875"/>
    <w:rsid w:val="00625393"/>
    <w:rsid w:val="006254B2"/>
    <w:rsid w:val="00627859"/>
    <w:rsid w:val="00635424"/>
    <w:rsid w:val="006376E2"/>
    <w:rsid w:val="00641C0C"/>
    <w:rsid w:val="00647554"/>
    <w:rsid w:val="00652801"/>
    <w:rsid w:val="00652A34"/>
    <w:rsid w:val="00652DEA"/>
    <w:rsid w:val="006618E9"/>
    <w:rsid w:val="00663442"/>
    <w:rsid w:val="0066525D"/>
    <w:rsid w:val="00670B0A"/>
    <w:rsid w:val="00672092"/>
    <w:rsid w:val="00674D9D"/>
    <w:rsid w:val="006777CC"/>
    <w:rsid w:val="00680D36"/>
    <w:rsid w:val="00683693"/>
    <w:rsid w:val="00690024"/>
    <w:rsid w:val="0069106F"/>
    <w:rsid w:val="00691C57"/>
    <w:rsid w:val="00693428"/>
    <w:rsid w:val="006A14A8"/>
    <w:rsid w:val="006A17FF"/>
    <w:rsid w:val="006A3563"/>
    <w:rsid w:val="006A5AC7"/>
    <w:rsid w:val="006B00D2"/>
    <w:rsid w:val="006B06D0"/>
    <w:rsid w:val="006B227B"/>
    <w:rsid w:val="006B2B2C"/>
    <w:rsid w:val="006B4118"/>
    <w:rsid w:val="006B50F5"/>
    <w:rsid w:val="006D3203"/>
    <w:rsid w:val="006E1891"/>
    <w:rsid w:val="006E2442"/>
    <w:rsid w:val="006E554A"/>
    <w:rsid w:val="006F5605"/>
    <w:rsid w:val="006F5CF4"/>
    <w:rsid w:val="006F754C"/>
    <w:rsid w:val="00701065"/>
    <w:rsid w:val="007118C4"/>
    <w:rsid w:val="00714992"/>
    <w:rsid w:val="00722D7B"/>
    <w:rsid w:val="007328A7"/>
    <w:rsid w:val="00735D2F"/>
    <w:rsid w:val="00737BAF"/>
    <w:rsid w:val="00746FCA"/>
    <w:rsid w:val="007473EA"/>
    <w:rsid w:val="007538EE"/>
    <w:rsid w:val="007561C3"/>
    <w:rsid w:val="007626A3"/>
    <w:rsid w:val="00767C84"/>
    <w:rsid w:val="00773108"/>
    <w:rsid w:val="00774DE2"/>
    <w:rsid w:val="007756AC"/>
    <w:rsid w:val="00776C1B"/>
    <w:rsid w:val="0077769F"/>
    <w:rsid w:val="00791C8C"/>
    <w:rsid w:val="00792401"/>
    <w:rsid w:val="00797F46"/>
    <w:rsid w:val="007A43E4"/>
    <w:rsid w:val="007A49D2"/>
    <w:rsid w:val="007B2383"/>
    <w:rsid w:val="007D0FC6"/>
    <w:rsid w:val="007D1679"/>
    <w:rsid w:val="007D3D43"/>
    <w:rsid w:val="007D79D0"/>
    <w:rsid w:val="007E31D5"/>
    <w:rsid w:val="007E474B"/>
    <w:rsid w:val="007F47BA"/>
    <w:rsid w:val="007F67D5"/>
    <w:rsid w:val="008075B2"/>
    <w:rsid w:val="00812332"/>
    <w:rsid w:val="00813124"/>
    <w:rsid w:val="00816493"/>
    <w:rsid w:val="00822E96"/>
    <w:rsid w:val="00833642"/>
    <w:rsid w:val="008336E2"/>
    <w:rsid w:val="00835194"/>
    <w:rsid w:val="008352FC"/>
    <w:rsid w:val="00841E5B"/>
    <w:rsid w:val="008460E8"/>
    <w:rsid w:val="00853CD5"/>
    <w:rsid w:val="0085409D"/>
    <w:rsid w:val="00855D44"/>
    <w:rsid w:val="00856C9B"/>
    <w:rsid w:val="00862598"/>
    <w:rsid w:val="00870974"/>
    <w:rsid w:val="008829E8"/>
    <w:rsid w:val="00890159"/>
    <w:rsid w:val="0089304F"/>
    <w:rsid w:val="008A6AFF"/>
    <w:rsid w:val="008B5A4C"/>
    <w:rsid w:val="008C046B"/>
    <w:rsid w:val="008C3307"/>
    <w:rsid w:val="008C5704"/>
    <w:rsid w:val="008C7E19"/>
    <w:rsid w:val="008D0ED0"/>
    <w:rsid w:val="008D3EBA"/>
    <w:rsid w:val="008D5136"/>
    <w:rsid w:val="008D51DF"/>
    <w:rsid w:val="008D6E52"/>
    <w:rsid w:val="008E053D"/>
    <w:rsid w:val="008E69EB"/>
    <w:rsid w:val="008F05BA"/>
    <w:rsid w:val="008F0AC8"/>
    <w:rsid w:val="008F2D1F"/>
    <w:rsid w:val="008F2E48"/>
    <w:rsid w:val="008F77AE"/>
    <w:rsid w:val="008F79BC"/>
    <w:rsid w:val="00900320"/>
    <w:rsid w:val="00906B3C"/>
    <w:rsid w:val="0092794C"/>
    <w:rsid w:val="00933D0B"/>
    <w:rsid w:val="009401AB"/>
    <w:rsid w:val="00942EEC"/>
    <w:rsid w:val="0094354C"/>
    <w:rsid w:val="009449A6"/>
    <w:rsid w:val="00946AD5"/>
    <w:rsid w:val="00956162"/>
    <w:rsid w:val="009614D1"/>
    <w:rsid w:val="00971255"/>
    <w:rsid w:val="00971486"/>
    <w:rsid w:val="00972FB9"/>
    <w:rsid w:val="009801A9"/>
    <w:rsid w:val="009856FB"/>
    <w:rsid w:val="00993B50"/>
    <w:rsid w:val="00996704"/>
    <w:rsid w:val="009A3A3C"/>
    <w:rsid w:val="009A627A"/>
    <w:rsid w:val="009A6D0B"/>
    <w:rsid w:val="009B1DB1"/>
    <w:rsid w:val="009B7E0F"/>
    <w:rsid w:val="009C2F49"/>
    <w:rsid w:val="009C34BB"/>
    <w:rsid w:val="009C749E"/>
    <w:rsid w:val="009D19C7"/>
    <w:rsid w:val="009D6251"/>
    <w:rsid w:val="009E7ACB"/>
    <w:rsid w:val="00A0229C"/>
    <w:rsid w:val="00A119E2"/>
    <w:rsid w:val="00A11FE0"/>
    <w:rsid w:val="00A15DF0"/>
    <w:rsid w:val="00A21587"/>
    <w:rsid w:val="00A2499D"/>
    <w:rsid w:val="00A30ABB"/>
    <w:rsid w:val="00A31910"/>
    <w:rsid w:val="00A3298F"/>
    <w:rsid w:val="00A5109D"/>
    <w:rsid w:val="00A548CD"/>
    <w:rsid w:val="00A56715"/>
    <w:rsid w:val="00A607C6"/>
    <w:rsid w:val="00A60EDF"/>
    <w:rsid w:val="00A71AA1"/>
    <w:rsid w:val="00A7763E"/>
    <w:rsid w:val="00A81171"/>
    <w:rsid w:val="00A84E2C"/>
    <w:rsid w:val="00A86D43"/>
    <w:rsid w:val="00A87CC1"/>
    <w:rsid w:val="00A92612"/>
    <w:rsid w:val="00A93205"/>
    <w:rsid w:val="00AA0928"/>
    <w:rsid w:val="00AA18F6"/>
    <w:rsid w:val="00AB105C"/>
    <w:rsid w:val="00AB5834"/>
    <w:rsid w:val="00AC1145"/>
    <w:rsid w:val="00AC2C91"/>
    <w:rsid w:val="00AC6461"/>
    <w:rsid w:val="00AC74A2"/>
    <w:rsid w:val="00AD24B5"/>
    <w:rsid w:val="00AE4CA8"/>
    <w:rsid w:val="00AE54F4"/>
    <w:rsid w:val="00AF0298"/>
    <w:rsid w:val="00AF5CE9"/>
    <w:rsid w:val="00AF6D75"/>
    <w:rsid w:val="00B104B1"/>
    <w:rsid w:val="00B10B11"/>
    <w:rsid w:val="00B121CD"/>
    <w:rsid w:val="00B12476"/>
    <w:rsid w:val="00B12F84"/>
    <w:rsid w:val="00B14D77"/>
    <w:rsid w:val="00B168A7"/>
    <w:rsid w:val="00B22C41"/>
    <w:rsid w:val="00B23CD1"/>
    <w:rsid w:val="00B27530"/>
    <w:rsid w:val="00B31F95"/>
    <w:rsid w:val="00B36927"/>
    <w:rsid w:val="00B43939"/>
    <w:rsid w:val="00B43ED0"/>
    <w:rsid w:val="00B53B3B"/>
    <w:rsid w:val="00B556AD"/>
    <w:rsid w:val="00B56765"/>
    <w:rsid w:val="00B63AA1"/>
    <w:rsid w:val="00B66416"/>
    <w:rsid w:val="00B7638D"/>
    <w:rsid w:val="00B90CB2"/>
    <w:rsid w:val="00B91A44"/>
    <w:rsid w:val="00BA1217"/>
    <w:rsid w:val="00BA56C5"/>
    <w:rsid w:val="00BA64B7"/>
    <w:rsid w:val="00BA6F58"/>
    <w:rsid w:val="00BA7315"/>
    <w:rsid w:val="00BB6AFB"/>
    <w:rsid w:val="00BC0741"/>
    <w:rsid w:val="00BD4033"/>
    <w:rsid w:val="00BE2093"/>
    <w:rsid w:val="00BE3F76"/>
    <w:rsid w:val="00BF7E40"/>
    <w:rsid w:val="00C07AE8"/>
    <w:rsid w:val="00C107AA"/>
    <w:rsid w:val="00C17FA7"/>
    <w:rsid w:val="00C31C58"/>
    <w:rsid w:val="00C34BCC"/>
    <w:rsid w:val="00C36A0A"/>
    <w:rsid w:val="00C40C03"/>
    <w:rsid w:val="00C42031"/>
    <w:rsid w:val="00C47FA3"/>
    <w:rsid w:val="00C50DCC"/>
    <w:rsid w:val="00C56893"/>
    <w:rsid w:val="00C73F94"/>
    <w:rsid w:val="00C8015A"/>
    <w:rsid w:val="00C90693"/>
    <w:rsid w:val="00C934E1"/>
    <w:rsid w:val="00C94BE5"/>
    <w:rsid w:val="00C95B53"/>
    <w:rsid w:val="00C9611A"/>
    <w:rsid w:val="00C973BB"/>
    <w:rsid w:val="00CA0CA2"/>
    <w:rsid w:val="00CA2FA0"/>
    <w:rsid w:val="00CA710B"/>
    <w:rsid w:val="00CB3FA1"/>
    <w:rsid w:val="00CB6102"/>
    <w:rsid w:val="00CB6757"/>
    <w:rsid w:val="00CB7491"/>
    <w:rsid w:val="00CB7D56"/>
    <w:rsid w:val="00CD3B90"/>
    <w:rsid w:val="00CD4203"/>
    <w:rsid w:val="00CD63EE"/>
    <w:rsid w:val="00CD65B1"/>
    <w:rsid w:val="00CE5F7F"/>
    <w:rsid w:val="00CE7388"/>
    <w:rsid w:val="00CF7B94"/>
    <w:rsid w:val="00D033E2"/>
    <w:rsid w:val="00D06545"/>
    <w:rsid w:val="00D06924"/>
    <w:rsid w:val="00D142F9"/>
    <w:rsid w:val="00D17364"/>
    <w:rsid w:val="00D22293"/>
    <w:rsid w:val="00D34F71"/>
    <w:rsid w:val="00D409C1"/>
    <w:rsid w:val="00D41DCE"/>
    <w:rsid w:val="00D46066"/>
    <w:rsid w:val="00D51487"/>
    <w:rsid w:val="00D573D3"/>
    <w:rsid w:val="00D64A5D"/>
    <w:rsid w:val="00D7457F"/>
    <w:rsid w:val="00D75265"/>
    <w:rsid w:val="00D76D13"/>
    <w:rsid w:val="00D77E97"/>
    <w:rsid w:val="00D81A82"/>
    <w:rsid w:val="00D96EBA"/>
    <w:rsid w:val="00DA0971"/>
    <w:rsid w:val="00DA1DF3"/>
    <w:rsid w:val="00DA6CB8"/>
    <w:rsid w:val="00DB7D13"/>
    <w:rsid w:val="00DC139F"/>
    <w:rsid w:val="00DD4523"/>
    <w:rsid w:val="00DD7215"/>
    <w:rsid w:val="00DE0C84"/>
    <w:rsid w:val="00DF674F"/>
    <w:rsid w:val="00E10F58"/>
    <w:rsid w:val="00E145A2"/>
    <w:rsid w:val="00E14864"/>
    <w:rsid w:val="00E17A52"/>
    <w:rsid w:val="00E221A6"/>
    <w:rsid w:val="00E25DDF"/>
    <w:rsid w:val="00E27871"/>
    <w:rsid w:val="00E30B41"/>
    <w:rsid w:val="00E3138D"/>
    <w:rsid w:val="00E35E30"/>
    <w:rsid w:val="00E36372"/>
    <w:rsid w:val="00E50F66"/>
    <w:rsid w:val="00E57971"/>
    <w:rsid w:val="00E65DEF"/>
    <w:rsid w:val="00E707B7"/>
    <w:rsid w:val="00E71878"/>
    <w:rsid w:val="00E725C7"/>
    <w:rsid w:val="00E858A4"/>
    <w:rsid w:val="00E86F9B"/>
    <w:rsid w:val="00E944E2"/>
    <w:rsid w:val="00EA4687"/>
    <w:rsid w:val="00EA5884"/>
    <w:rsid w:val="00EA6BF5"/>
    <w:rsid w:val="00EB6FC9"/>
    <w:rsid w:val="00EC147A"/>
    <w:rsid w:val="00EC4E42"/>
    <w:rsid w:val="00EC788D"/>
    <w:rsid w:val="00EE6A8B"/>
    <w:rsid w:val="00EE72D6"/>
    <w:rsid w:val="00EF016D"/>
    <w:rsid w:val="00EF1A74"/>
    <w:rsid w:val="00F008CD"/>
    <w:rsid w:val="00F030B2"/>
    <w:rsid w:val="00F06A10"/>
    <w:rsid w:val="00F10BAA"/>
    <w:rsid w:val="00F1332D"/>
    <w:rsid w:val="00F14315"/>
    <w:rsid w:val="00F1670A"/>
    <w:rsid w:val="00F16E29"/>
    <w:rsid w:val="00F23607"/>
    <w:rsid w:val="00F25D6A"/>
    <w:rsid w:val="00F27203"/>
    <w:rsid w:val="00F35DBD"/>
    <w:rsid w:val="00F41468"/>
    <w:rsid w:val="00F43B49"/>
    <w:rsid w:val="00F45B35"/>
    <w:rsid w:val="00F45C63"/>
    <w:rsid w:val="00F50A28"/>
    <w:rsid w:val="00F5314B"/>
    <w:rsid w:val="00F56368"/>
    <w:rsid w:val="00F57DEB"/>
    <w:rsid w:val="00F60265"/>
    <w:rsid w:val="00F61253"/>
    <w:rsid w:val="00F64CFA"/>
    <w:rsid w:val="00F65997"/>
    <w:rsid w:val="00F74188"/>
    <w:rsid w:val="00F8062F"/>
    <w:rsid w:val="00F827AB"/>
    <w:rsid w:val="00F879DA"/>
    <w:rsid w:val="00F902FF"/>
    <w:rsid w:val="00F9171E"/>
    <w:rsid w:val="00F9367E"/>
    <w:rsid w:val="00FA1057"/>
    <w:rsid w:val="00FB0556"/>
    <w:rsid w:val="00FC0E2D"/>
    <w:rsid w:val="00FD75C2"/>
    <w:rsid w:val="00FD75EE"/>
    <w:rsid w:val="00FD7F08"/>
    <w:rsid w:val="00FE284B"/>
    <w:rsid w:val="00FF1C64"/>
    <w:rsid w:val="00FF2EC5"/>
    <w:rsid w:val="00FF3BEE"/>
    <w:rsid w:val="00FF7EF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92"/>
    <w:pPr>
      <w:spacing w:after="0" w:line="240" w:lineRule="auto"/>
    </w:pPr>
    <w:rPr>
      <w:rFonts w:ascii="Times New Roman" w:eastAsia="Times New Roman" w:hAnsi="Times New Roman" w:cs="Times New Roman"/>
      <w:sz w:val="28"/>
      <w:szCs w:val="24"/>
      <w:lang w:eastAsia="ru-RU"/>
    </w:rPr>
  </w:style>
  <w:style w:type="paragraph" w:styleId="1">
    <w:name w:val="heading 1"/>
    <w:basedOn w:val="a"/>
    <w:link w:val="10"/>
    <w:uiPriority w:val="9"/>
    <w:qFormat/>
    <w:rsid w:val="008D51DF"/>
    <w:pPr>
      <w:spacing w:before="100" w:beforeAutospacing="1" w:after="100" w:afterAutospacing="1"/>
      <w:outlineLvl w:val="0"/>
    </w:pPr>
    <w:rPr>
      <w:b/>
      <w:bCs/>
      <w:kern w:val="36"/>
      <w:sz w:val="48"/>
      <w:szCs w:val="48"/>
    </w:rPr>
  </w:style>
  <w:style w:type="paragraph" w:styleId="2">
    <w:name w:val="heading 2"/>
    <w:basedOn w:val="a"/>
    <w:next w:val="a"/>
    <w:link w:val="20"/>
    <w:uiPriority w:val="9"/>
    <w:qFormat/>
    <w:rsid w:val="008D51DF"/>
    <w:pPr>
      <w:keepNext/>
      <w:jc w:val="center"/>
      <w:outlineLvl w:val="1"/>
    </w:pPr>
    <w:rPr>
      <w:b/>
      <w:bCs/>
    </w:rPr>
  </w:style>
  <w:style w:type="paragraph" w:styleId="3">
    <w:name w:val="heading 3"/>
    <w:basedOn w:val="a"/>
    <w:next w:val="a"/>
    <w:link w:val="30"/>
    <w:qFormat/>
    <w:rsid w:val="008D51DF"/>
    <w:pPr>
      <w:keepNext/>
      <w:jc w:val="center"/>
      <w:outlineLvl w:val="2"/>
    </w:pPr>
    <w:rPr>
      <w:b/>
      <w:bCs/>
      <w:caps/>
      <w:sz w:val="27"/>
    </w:rPr>
  </w:style>
  <w:style w:type="paragraph" w:styleId="4">
    <w:name w:val="heading 4"/>
    <w:basedOn w:val="a"/>
    <w:next w:val="a"/>
    <w:link w:val="40"/>
    <w:uiPriority w:val="99"/>
    <w:qFormat/>
    <w:rsid w:val="00F879DA"/>
    <w:pPr>
      <w:keepNext/>
      <w:spacing w:before="240" w:after="60"/>
      <w:outlineLvl w:val="3"/>
    </w:pPr>
    <w:rPr>
      <w:rFonts w:ascii="Calibri" w:hAnsi="Calibri" w:cs="Calibr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51D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D51DF"/>
    <w:rPr>
      <w:rFonts w:ascii="Times New Roman" w:eastAsia="Times New Roman" w:hAnsi="Times New Roman" w:cs="Times New Roman"/>
      <w:b/>
      <w:bCs/>
      <w:sz w:val="28"/>
      <w:szCs w:val="24"/>
    </w:rPr>
  </w:style>
  <w:style w:type="character" w:customStyle="1" w:styleId="30">
    <w:name w:val="Заголовок 3 Знак"/>
    <w:basedOn w:val="a0"/>
    <w:link w:val="3"/>
    <w:rsid w:val="008D51DF"/>
    <w:rPr>
      <w:rFonts w:ascii="Times New Roman" w:eastAsia="Times New Roman" w:hAnsi="Times New Roman" w:cs="Times New Roman"/>
      <w:b/>
      <w:bCs/>
      <w:caps/>
      <w:sz w:val="27"/>
      <w:szCs w:val="24"/>
    </w:rPr>
  </w:style>
  <w:style w:type="character" w:customStyle="1" w:styleId="40">
    <w:name w:val="Заголовок 4 Знак"/>
    <w:basedOn w:val="a0"/>
    <w:link w:val="4"/>
    <w:uiPriority w:val="99"/>
    <w:rsid w:val="00F879DA"/>
    <w:rPr>
      <w:rFonts w:ascii="Calibri" w:eastAsia="Times New Roman" w:hAnsi="Calibri" w:cs="Calibri"/>
      <w:b/>
      <w:bCs/>
      <w:sz w:val="28"/>
      <w:szCs w:val="28"/>
      <w:lang w:eastAsia="ru-RU"/>
    </w:rPr>
  </w:style>
  <w:style w:type="paragraph" w:styleId="a3">
    <w:name w:val="List Paragraph"/>
    <w:basedOn w:val="a"/>
    <w:uiPriority w:val="34"/>
    <w:qFormat/>
    <w:rsid w:val="00714992"/>
    <w:pPr>
      <w:spacing w:after="200" w:line="276" w:lineRule="auto"/>
      <w:ind w:left="720"/>
      <w:contextualSpacing/>
    </w:pPr>
    <w:rPr>
      <w:rFonts w:ascii="Calibri" w:eastAsia="Calibri" w:hAnsi="Calibri"/>
      <w:sz w:val="22"/>
      <w:szCs w:val="22"/>
      <w:lang w:eastAsia="en-US"/>
    </w:rPr>
  </w:style>
  <w:style w:type="paragraph" w:customStyle="1" w:styleId="a4">
    <w:name w:val="Нормальный (таблица)"/>
    <w:basedOn w:val="a"/>
    <w:next w:val="a"/>
    <w:uiPriority w:val="99"/>
    <w:rsid w:val="00714992"/>
    <w:pPr>
      <w:autoSpaceDE w:val="0"/>
      <w:autoSpaceDN w:val="0"/>
      <w:adjustRightInd w:val="0"/>
      <w:jc w:val="both"/>
    </w:pPr>
    <w:rPr>
      <w:rFonts w:ascii="Arial" w:hAnsi="Arial"/>
      <w:sz w:val="24"/>
    </w:rPr>
  </w:style>
  <w:style w:type="paragraph" w:customStyle="1" w:styleId="a5">
    <w:name w:val="Прижатый влево"/>
    <w:basedOn w:val="a"/>
    <w:next w:val="a"/>
    <w:uiPriority w:val="99"/>
    <w:rsid w:val="00714992"/>
    <w:pPr>
      <w:widowControl w:val="0"/>
      <w:autoSpaceDE w:val="0"/>
      <w:autoSpaceDN w:val="0"/>
      <w:adjustRightInd w:val="0"/>
    </w:pPr>
    <w:rPr>
      <w:rFonts w:ascii="Arial" w:hAnsi="Arial" w:cs="Arial"/>
      <w:sz w:val="26"/>
      <w:szCs w:val="26"/>
    </w:rPr>
  </w:style>
  <w:style w:type="character" w:customStyle="1" w:styleId="a6">
    <w:name w:val="Цветовое выделение"/>
    <w:uiPriority w:val="99"/>
    <w:rsid w:val="00714992"/>
    <w:rPr>
      <w:b/>
      <w:bCs/>
      <w:color w:val="26282F"/>
    </w:rPr>
  </w:style>
  <w:style w:type="paragraph" w:styleId="a7">
    <w:name w:val="Balloon Text"/>
    <w:basedOn w:val="a"/>
    <w:link w:val="a8"/>
    <w:uiPriority w:val="99"/>
    <w:unhideWhenUsed/>
    <w:rsid w:val="00714992"/>
    <w:rPr>
      <w:rFonts w:ascii="Tahoma" w:hAnsi="Tahoma" w:cs="Tahoma"/>
      <w:sz w:val="16"/>
      <w:szCs w:val="16"/>
    </w:rPr>
  </w:style>
  <w:style w:type="character" w:customStyle="1" w:styleId="a8">
    <w:name w:val="Текст выноски Знак"/>
    <w:basedOn w:val="a0"/>
    <w:link w:val="a7"/>
    <w:uiPriority w:val="99"/>
    <w:rsid w:val="00714992"/>
    <w:rPr>
      <w:rFonts w:ascii="Tahoma" w:eastAsia="Times New Roman" w:hAnsi="Tahoma" w:cs="Tahoma"/>
      <w:sz w:val="16"/>
      <w:szCs w:val="16"/>
      <w:lang w:eastAsia="ru-RU"/>
    </w:rPr>
  </w:style>
  <w:style w:type="paragraph" w:styleId="a9">
    <w:name w:val="header"/>
    <w:basedOn w:val="a"/>
    <w:link w:val="aa"/>
    <w:uiPriority w:val="99"/>
    <w:rsid w:val="008D51DF"/>
    <w:pPr>
      <w:tabs>
        <w:tab w:val="center" w:pos="4677"/>
        <w:tab w:val="right" w:pos="9355"/>
      </w:tabs>
    </w:pPr>
  </w:style>
  <w:style w:type="character" w:customStyle="1" w:styleId="aa">
    <w:name w:val="Верхний колонтитул Знак"/>
    <w:basedOn w:val="a0"/>
    <w:link w:val="a9"/>
    <w:uiPriority w:val="99"/>
    <w:rsid w:val="008D51DF"/>
    <w:rPr>
      <w:rFonts w:ascii="Times New Roman" w:eastAsia="Times New Roman" w:hAnsi="Times New Roman" w:cs="Times New Roman"/>
      <w:sz w:val="28"/>
      <w:szCs w:val="24"/>
    </w:rPr>
  </w:style>
  <w:style w:type="paragraph" w:styleId="ab">
    <w:name w:val="Body Text"/>
    <w:basedOn w:val="a"/>
    <w:link w:val="ac"/>
    <w:qFormat/>
    <w:rsid w:val="008D51DF"/>
    <w:pPr>
      <w:tabs>
        <w:tab w:val="left" w:pos="7866"/>
      </w:tabs>
      <w:jc w:val="both"/>
    </w:pPr>
    <w:rPr>
      <w:bCs/>
    </w:rPr>
  </w:style>
  <w:style w:type="character" w:customStyle="1" w:styleId="ac">
    <w:name w:val="Основной текст Знак"/>
    <w:basedOn w:val="a0"/>
    <w:link w:val="ab"/>
    <w:rsid w:val="008D51DF"/>
    <w:rPr>
      <w:rFonts w:ascii="Times New Roman" w:eastAsia="Times New Roman" w:hAnsi="Times New Roman" w:cs="Times New Roman"/>
      <w:bCs/>
      <w:sz w:val="28"/>
      <w:szCs w:val="24"/>
    </w:rPr>
  </w:style>
  <w:style w:type="character" w:styleId="ad">
    <w:name w:val="Hyperlink"/>
    <w:uiPriority w:val="99"/>
    <w:rsid w:val="008D51DF"/>
    <w:rPr>
      <w:color w:val="0000FF"/>
      <w:u w:val="single"/>
    </w:rPr>
  </w:style>
  <w:style w:type="paragraph" w:customStyle="1" w:styleId="ConsTitle">
    <w:name w:val="ConsTitle"/>
    <w:rsid w:val="008D51DF"/>
    <w:pPr>
      <w:widowControl w:val="0"/>
      <w:suppressAutoHyphens/>
      <w:spacing w:after="0" w:line="240" w:lineRule="auto"/>
    </w:pPr>
    <w:rPr>
      <w:rFonts w:ascii="Arial" w:eastAsia="Arial" w:hAnsi="Arial" w:cs="Calibri"/>
      <w:b/>
      <w:sz w:val="20"/>
      <w:szCs w:val="20"/>
      <w:lang w:eastAsia="ar-SA"/>
    </w:rPr>
  </w:style>
  <w:style w:type="character" w:customStyle="1" w:styleId="FontStyle42">
    <w:name w:val="Font Style42"/>
    <w:rsid w:val="008D51DF"/>
    <w:rPr>
      <w:rFonts w:ascii="Times New Roman" w:hAnsi="Times New Roman"/>
      <w:sz w:val="22"/>
    </w:rPr>
  </w:style>
  <w:style w:type="character" w:customStyle="1" w:styleId="apple-converted-space">
    <w:name w:val="apple-converted-space"/>
    <w:rsid w:val="008D51DF"/>
  </w:style>
  <w:style w:type="table" w:styleId="ae">
    <w:name w:val="Table Grid"/>
    <w:basedOn w:val="a1"/>
    <w:uiPriority w:val="99"/>
    <w:rsid w:val="008D51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8D51D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footer"/>
    <w:basedOn w:val="a"/>
    <w:link w:val="af0"/>
    <w:uiPriority w:val="99"/>
    <w:unhideWhenUsed/>
    <w:rsid w:val="008D51DF"/>
    <w:pPr>
      <w:tabs>
        <w:tab w:val="center" w:pos="4677"/>
        <w:tab w:val="right" w:pos="9355"/>
      </w:tabs>
    </w:pPr>
    <w:rPr>
      <w:rFonts w:ascii="Calibri" w:eastAsia="Calibri" w:hAnsi="Calibri"/>
      <w:sz w:val="22"/>
      <w:szCs w:val="22"/>
      <w:lang w:eastAsia="en-US"/>
    </w:rPr>
  </w:style>
  <w:style w:type="character" w:customStyle="1" w:styleId="af0">
    <w:name w:val="Нижний колонтитул Знак"/>
    <w:basedOn w:val="a0"/>
    <w:link w:val="af"/>
    <w:uiPriority w:val="99"/>
    <w:rsid w:val="008D51DF"/>
    <w:rPr>
      <w:rFonts w:ascii="Calibri" w:eastAsia="Calibri" w:hAnsi="Calibri" w:cs="Times New Roman"/>
    </w:rPr>
  </w:style>
  <w:style w:type="paragraph" w:customStyle="1" w:styleId="ConsPlusNormal">
    <w:name w:val="ConsPlusNormal"/>
    <w:link w:val="ConsPlusNormal0"/>
    <w:rsid w:val="008D6E52"/>
    <w:pPr>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rsid w:val="008D6E52"/>
    <w:rPr>
      <w:rFonts w:ascii="Arial" w:eastAsia="Calibri" w:hAnsi="Arial" w:cs="Arial"/>
      <w:sz w:val="20"/>
      <w:szCs w:val="20"/>
    </w:rPr>
  </w:style>
  <w:style w:type="paragraph" w:customStyle="1" w:styleId="s1">
    <w:name w:val="s_1"/>
    <w:basedOn w:val="a"/>
    <w:rsid w:val="00F14315"/>
    <w:pPr>
      <w:spacing w:before="100" w:beforeAutospacing="1" w:after="100" w:afterAutospacing="1"/>
    </w:pPr>
    <w:rPr>
      <w:sz w:val="24"/>
    </w:rPr>
  </w:style>
  <w:style w:type="character" w:styleId="af1">
    <w:name w:val="Emphasis"/>
    <w:basedOn w:val="a0"/>
    <w:uiPriority w:val="20"/>
    <w:qFormat/>
    <w:rsid w:val="00F14315"/>
    <w:rPr>
      <w:i/>
      <w:iCs/>
    </w:rPr>
  </w:style>
  <w:style w:type="paragraph" w:styleId="af2">
    <w:name w:val="footnote text"/>
    <w:basedOn w:val="a"/>
    <w:link w:val="af3"/>
    <w:uiPriority w:val="99"/>
    <w:unhideWhenUsed/>
    <w:rsid w:val="0050562B"/>
    <w:rPr>
      <w:sz w:val="20"/>
      <w:szCs w:val="20"/>
    </w:rPr>
  </w:style>
  <w:style w:type="character" w:customStyle="1" w:styleId="af3">
    <w:name w:val="Текст сноски Знак"/>
    <w:basedOn w:val="a0"/>
    <w:link w:val="af2"/>
    <w:uiPriority w:val="99"/>
    <w:rsid w:val="0050562B"/>
    <w:rPr>
      <w:rFonts w:ascii="Times New Roman" w:eastAsia="Times New Roman" w:hAnsi="Times New Roman" w:cs="Times New Roman"/>
      <w:sz w:val="20"/>
      <w:szCs w:val="20"/>
      <w:lang w:eastAsia="ru-RU"/>
    </w:rPr>
  </w:style>
  <w:style w:type="character" w:styleId="af4">
    <w:name w:val="footnote reference"/>
    <w:uiPriority w:val="99"/>
    <w:unhideWhenUsed/>
    <w:rsid w:val="0050562B"/>
    <w:rPr>
      <w:vertAlign w:val="superscript"/>
    </w:rPr>
  </w:style>
  <w:style w:type="paragraph" w:customStyle="1" w:styleId="headertext">
    <w:name w:val="headertext"/>
    <w:basedOn w:val="a"/>
    <w:rsid w:val="0050562B"/>
    <w:pPr>
      <w:spacing w:before="100" w:beforeAutospacing="1" w:after="100" w:afterAutospacing="1"/>
    </w:pPr>
    <w:rPr>
      <w:sz w:val="24"/>
    </w:rPr>
  </w:style>
  <w:style w:type="character" w:styleId="af5">
    <w:name w:val="annotation reference"/>
    <w:uiPriority w:val="99"/>
    <w:unhideWhenUsed/>
    <w:rsid w:val="0050562B"/>
    <w:rPr>
      <w:sz w:val="16"/>
      <w:szCs w:val="16"/>
    </w:rPr>
  </w:style>
  <w:style w:type="character" w:customStyle="1" w:styleId="af6">
    <w:name w:val="Основной текст_"/>
    <w:basedOn w:val="a0"/>
    <w:link w:val="21"/>
    <w:rsid w:val="00BC0741"/>
    <w:rPr>
      <w:rFonts w:ascii="Times New Roman" w:eastAsia="Times New Roman" w:hAnsi="Times New Roman" w:cs="Times New Roman"/>
      <w:sz w:val="25"/>
      <w:szCs w:val="25"/>
      <w:shd w:val="clear" w:color="auto" w:fill="FFFFFF"/>
    </w:rPr>
  </w:style>
  <w:style w:type="paragraph" w:customStyle="1" w:styleId="21">
    <w:name w:val="Основной текст2"/>
    <w:basedOn w:val="a"/>
    <w:link w:val="af6"/>
    <w:rsid w:val="00BC0741"/>
    <w:pPr>
      <w:widowControl w:val="0"/>
      <w:shd w:val="clear" w:color="auto" w:fill="FFFFFF"/>
      <w:spacing w:before="300" w:line="326" w:lineRule="exact"/>
    </w:pPr>
    <w:rPr>
      <w:sz w:val="25"/>
      <w:szCs w:val="25"/>
      <w:lang w:eastAsia="en-US"/>
    </w:rPr>
  </w:style>
  <w:style w:type="character" w:customStyle="1" w:styleId="af7">
    <w:name w:val="Гипертекстовая ссылка"/>
    <w:uiPriority w:val="99"/>
    <w:rsid w:val="009D6251"/>
    <w:rPr>
      <w:rFonts w:cs="Times New Roman"/>
      <w:b w:val="0"/>
      <w:color w:val="106BBE"/>
    </w:rPr>
  </w:style>
  <w:style w:type="paragraph" w:styleId="af8">
    <w:name w:val="No Spacing"/>
    <w:link w:val="af9"/>
    <w:uiPriority w:val="1"/>
    <w:qFormat/>
    <w:rsid w:val="00C07AE8"/>
    <w:pPr>
      <w:spacing w:after="0" w:line="240" w:lineRule="auto"/>
    </w:pPr>
  </w:style>
  <w:style w:type="character" w:customStyle="1" w:styleId="af9">
    <w:name w:val="Без интервала Знак"/>
    <w:link w:val="af8"/>
    <w:uiPriority w:val="1"/>
    <w:locked/>
    <w:rsid w:val="00C07AE8"/>
  </w:style>
  <w:style w:type="paragraph" w:customStyle="1" w:styleId="afa">
    <w:name w:val="Заголовок статьи"/>
    <w:basedOn w:val="a"/>
    <w:next w:val="a"/>
    <w:uiPriority w:val="99"/>
    <w:rsid w:val="003726AF"/>
    <w:pPr>
      <w:autoSpaceDE w:val="0"/>
      <w:autoSpaceDN w:val="0"/>
      <w:adjustRightInd w:val="0"/>
      <w:ind w:left="1612" w:hanging="892"/>
      <w:jc w:val="both"/>
    </w:pPr>
    <w:rPr>
      <w:rFonts w:ascii="Arial" w:eastAsia="Calibri" w:hAnsi="Arial" w:cs="Arial"/>
      <w:sz w:val="24"/>
      <w:lang w:eastAsia="en-US"/>
    </w:rPr>
  </w:style>
  <w:style w:type="paragraph" w:styleId="31">
    <w:name w:val="Body Text Indent 3"/>
    <w:basedOn w:val="a"/>
    <w:link w:val="32"/>
    <w:uiPriority w:val="99"/>
    <w:rsid w:val="00F879DA"/>
    <w:pPr>
      <w:spacing w:after="120"/>
      <w:ind w:left="283" w:firstLine="851"/>
      <w:jc w:val="both"/>
    </w:pPr>
    <w:rPr>
      <w:sz w:val="16"/>
      <w:szCs w:val="16"/>
    </w:rPr>
  </w:style>
  <w:style w:type="character" w:customStyle="1" w:styleId="32">
    <w:name w:val="Основной текст с отступом 3 Знак"/>
    <w:basedOn w:val="a0"/>
    <w:link w:val="31"/>
    <w:uiPriority w:val="99"/>
    <w:rsid w:val="00F879DA"/>
    <w:rPr>
      <w:rFonts w:ascii="Times New Roman" w:eastAsia="Times New Roman" w:hAnsi="Times New Roman" w:cs="Times New Roman"/>
      <w:sz w:val="16"/>
      <w:szCs w:val="16"/>
      <w:lang w:eastAsia="ru-RU"/>
    </w:rPr>
  </w:style>
  <w:style w:type="character" w:customStyle="1" w:styleId="afb">
    <w:name w:val="Цветовое выделение для Текст"/>
    <w:uiPriority w:val="99"/>
    <w:rsid w:val="00F879DA"/>
    <w:rPr>
      <w:sz w:val="24"/>
    </w:rPr>
  </w:style>
  <w:style w:type="character" w:customStyle="1" w:styleId="22">
    <w:name w:val="Основной текст с отступом 2 Знак"/>
    <w:basedOn w:val="a0"/>
    <w:link w:val="23"/>
    <w:uiPriority w:val="99"/>
    <w:semiHidden/>
    <w:rsid w:val="00F879DA"/>
    <w:rPr>
      <w:rFonts w:ascii="Times New Roman" w:eastAsia="Times New Roman" w:hAnsi="Times New Roman" w:cs="Times New Roman"/>
      <w:sz w:val="28"/>
      <w:szCs w:val="28"/>
      <w:lang w:eastAsia="ru-RU"/>
    </w:rPr>
  </w:style>
  <w:style w:type="paragraph" w:styleId="23">
    <w:name w:val="Body Text Indent 2"/>
    <w:basedOn w:val="a"/>
    <w:link w:val="22"/>
    <w:uiPriority w:val="99"/>
    <w:semiHidden/>
    <w:rsid w:val="00F879DA"/>
    <w:pPr>
      <w:ind w:firstLine="851"/>
      <w:jc w:val="both"/>
    </w:pPr>
    <w:rPr>
      <w:szCs w:val="28"/>
    </w:rPr>
  </w:style>
  <w:style w:type="paragraph" w:styleId="33">
    <w:name w:val="Body Text 3"/>
    <w:basedOn w:val="a"/>
    <w:link w:val="34"/>
    <w:uiPriority w:val="99"/>
    <w:rsid w:val="00F879DA"/>
    <w:pPr>
      <w:spacing w:after="120"/>
      <w:ind w:firstLine="851"/>
      <w:jc w:val="both"/>
    </w:pPr>
    <w:rPr>
      <w:sz w:val="16"/>
      <w:szCs w:val="16"/>
    </w:rPr>
  </w:style>
  <w:style w:type="character" w:customStyle="1" w:styleId="34">
    <w:name w:val="Основной текст 3 Знак"/>
    <w:basedOn w:val="a0"/>
    <w:link w:val="33"/>
    <w:uiPriority w:val="99"/>
    <w:rsid w:val="00F879DA"/>
    <w:rPr>
      <w:rFonts w:ascii="Times New Roman" w:eastAsia="Times New Roman" w:hAnsi="Times New Roman" w:cs="Times New Roman"/>
      <w:sz w:val="16"/>
      <w:szCs w:val="16"/>
      <w:lang w:eastAsia="ru-RU"/>
    </w:rPr>
  </w:style>
  <w:style w:type="paragraph" w:styleId="afc">
    <w:name w:val="Body Text Indent"/>
    <w:basedOn w:val="a"/>
    <w:link w:val="afd"/>
    <w:uiPriority w:val="99"/>
    <w:rsid w:val="00F879DA"/>
    <w:pPr>
      <w:spacing w:after="120"/>
      <w:ind w:left="283" w:firstLine="851"/>
      <w:jc w:val="both"/>
    </w:pPr>
    <w:rPr>
      <w:szCs w:val="28"/>
    </w:rPr>
  </w:style>
  <w:style w:type="character" w:customStyle="1" w:styleId="afd">
    <w:name w:val="Основной текст с отступом Знак"/>
    <w:basedOn w:val="a0"/>
    <w:link w:val="afc"/>
    <w:uiPriority w:val="99"/>
    <w:rsid w:val="00F879DA"/>
    <w:rPr>
      <w:rFonts w:ascii="Times New Roman" w:eastAsia="Times New Roman" w:hAnsi="Times New Roman" w:cs="Times New Roman"/>
      <w:sz w:val="28"/>
      <w:szCs w:val="28"/>
      <w:lang w:eastAsia="ru-RU"/>
    </w:rPr>
  </w:style>
  <w:style w:type="character" w:customStyle="1" w:styleId="11">
    <w:name w:val="Знак Знак1"/>
    <w:uiPriority w:val="99"/>
    <w:rsid w:val="00F879DA"/>
    <w:rPr>
      <w:sz w:val="24"/>
    </w:rPr>
  </w:style>
  <w:style w:type="paragraph" w:customStyle="1" w:styleId="ConsNonformat">
    <w:name w:val="ConsNonformat"/>
    <w:uiPriority w:val="99"/>
    <w:rsid w:val="00F879DA"/>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afe">
    <w:name w:val="Знак Знак Знак Знак"/>
    <w:basedOn w:val="a"/>
    <w:uiPriority w:val="99"/>
    <w:rsid w:val="00F879DA"/>
    <w:rPr>
      <w:rFonts w:ascii="Verdana" w:hAnsi="Verdana" w:cs="Verdana"/>
      <w:sz w:val="20"/>
      <w:szCs w:val="20"/>
      <w:lang w:val="en-US" w:eastAsia="en-US"/>
    </w:rPr>
  </w:style>
  <w:style w:type="paragraph" w:styleId="HTML">
    <w:name w:val="HTML Preformatted"/>
    <w:basedOn w:val="a"/>
    <w:link w:val="HTML0"/>
    <w:uiPriority w:val="99"/>
    <w:unhideWhenUsed/>
    <w:rsid w:val="00F87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F879DA"/>
    <w:rPr>
      <w:rFonts w:ascii="Courier New" w:eastAsia="Times New Roman" w:hAnsi="Courier New" w:cs="Courier New"/>
      <w:sz w:val="20"/>
      <w:szCs w:val="20"/>
      <w:lang w:eastAsia="ru-RU"/>
    </w:rPr>
  </w:style>
  <w:style w:type="paragraph" w:customStyle="1" w:styleId="ConsPlusTitle">
    <w:name w:val="ConsPlusTitle"/>
    <w:rsid w:val="00B31F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f">
    <w:name w:val="Normal (Web)"/>
    <w:basedOn w:val="a"/>
    <w:uiPriority w:val="99"/>
    <w:unhideWhenUsed/>
    <w:rsid w:val="005D7687"/>
    <w:pPr>
      <w:spacing w:before="100" w:beforeAutospacing="1" w:after="100" w:afterAutospacing="1"/>
    </w:pPr>
    <w:rPr>
      <w:sz w:val="24"/>
    </w:rPr>
  </w:style>
  <w:style w:type="character" w:customStyle="1" w:styleId="12">
    <w:name w:val="Гиперссылка1"/>
    <w:rsid w:val="007756AC"/>
  </w:style>
  <w:style w:type="paragraph" w:customStyle="1" w:styleId="13">
    <w:name w:val="Название1"/>
    <w:basedOn w:val="a"/>
    <w:rsid w:val="009B1DB1"/>
    <w:pPr>
      <w:spacing w:before="100" w:beforeAutospacing="1" w:after="100" w:afterAutospacing="1"/>
    </w:pPr>
    <w:rPr>
      <w:sz w:val="24"/>
    </w:rPr>
  </w:style>
  <w:style w:type="character" w:customStyle="1" w:styleId="24">
    <w:name w:val="Гиперссылка2"/>
    <w:basedOn w:val="a0"/>
    <w:rsid w:val="009B1DB1"/>
  </w:style>
  <w:style w:type="paragraph" w:customStyle="1" w:styleId="listparagraph">
    <w:name w:val="listparagraph"/>
    <w:basedOn w:val="a"/>
    <w:rsid w:val="009B1DB1"/>
    <w:pPr>
      <w:spacing w:before="100" w:beforeAutospacing="1" w:after="100" w:afterAutospacing="1"/>
    </w:pPr>
    <w:rPr>
      <w:sz w:val="24"/>
    </w:rPr>
  </w:style>
  <w:style w:type="table" w:customStyle="1" w:styleId="TableNormal">
    <w:name w:val="Table Normal"/>
    <w:uiPriority w:val="2"/>
    <w:semiHidden/>
    <w:unhideWhenUsed/>
    <w:qFormat/>
    <w:rsid w:val="00087A4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f0">
    <w:name w:val="Title"/>
    <w:basedOn w:val="a"/>
    <w:link w:val="aff1"/>
    <w:uiPriority w:val="1"/>
    <w:qFormat/>
    <w:rsid w:val="00087A44"/>
    <w:pPr>
      <w:widowControl w:val="0"/>
      <w:autoSpaceDE w:val="0"/>
      <w:autoSpaceDN w:val="0"/>
      <w:ind w:left="597" w:right="598"/>
      <w:jc w:val="center"/>
    </w:pPr>
    <w:rPr>
      <w:sz w:val="36"/>
      <w:szCs w:val="36"/>
      <w:lang w:eastAsia="en-US"/>
    </w:rPr>
  </w:style>
  <w:style w:type="character" w:customStyle="1" w:styleId="aff1">
    <w:name w:val="Название Знак"/>
    <w:basedOn w:val="a0"/>
    <w:link w:val="aff0"/>
    <w:uiPriority w:val="1"/>
    <w:rsid w:val="00087A44"/>
    <w:rPr>
      <w:rFonts w:ascii="Times New Roman" w:eastAsia="Times New Roman" w:hAnsi="Times New Roman" w:cs="Times New Roman"/>
      <w:sz w:val="36"/>
      <w:szCs w:val="36"/>
    </w:rPr>
  </w:style>
  <w:style w:type="paragraph" w:customStyle="1" w:styleId="TableParagraph">
    <w:name w:val="Table Paragraph"/>
    <w:basedOn w:val="a"/>
    <w:uiPriority w:val="1"/>
    <w:qFormat/>
    <w:rsid w:val="00087A44"/>
    <w:pPr>
      <w:widowControl w:val="0"/>
      <w:autoSpaceDE w:val="0"/>
      <w:autoSpaceDN w:val="0"/>
    </w:pPr>
    <w:rPr>
      <w:rFonts w:ascii="Cambria" w:eastAsia="Cambria" w:hAnsi="Cambria" w:cs="Cambria"/>
      <w:sz w:val="22"/>
      <w:szCs w:val="22"/>
      <w:lang w:eastAsia="en-US"/>
    </w:rPr>
  </w:style>
  <w:style w:type="paragraph" w:customStyle="1" w:styleId="aff2">
    <w:name w:val="Таблицы (моноширинный)"/>
    <w:basedOn w:val="a"/>
    <w:next w:val="a"/>
    <w:uiPriority w:val="99"/>
    <w:rsid w:val="00CA0CA2"/>
    <w:pPr>
      <w:widowControl w:val="0"/>
      <w:autoSpaceDE w:val="0"/>
      <w:autoSpaceDN w:val="0"/>
      <w:adjustRightInd w:val="0"/>
    </w:pPr>
    <w:rPr>
      <w:rFonts w:ascii="Courier New" w:eastAsiaTheme="minorEastAsia" w:hAnsi="Courier New" w:cs="Courier New"/>
      <w:sz w:val="24"/>
    </w:rPr>
  </w:style>
  <w:style w:type="paragraph" w:customStyle="1" w:styleId="empty">
    <w:name w:val="empty"/>
    <w:basedOn w:val="a"/>
    <w:rsid w:val="00833642"/>
    <w:pPr>
      <w:spacing w:before="100" w:beforeAutospacing="1" w:after="100" w:afterAutospacing="1"/>
    </w:pPr>
    <w:rPr>
      <w:sz w:val="24"/>
    </w:rPr>
  </w:style>
  <w:style w:type="paragraph" w:customStyle="1" w:styleId="s16">
    <w:name w:val="s_16"/>
    <w:basedOn w:val="a"/>
    <w:rsid w:val="00833642"/>
    <w:pPr>
      <w:spacing w:before="100" w:beforeAutospacing="1" w:after="100" w:afterAutospacing="1"/>
    </w:pPr>
    <w:rPr>
      <w:sz w:val="24"/>
    </w:rPr>
  </w:style>
  <w:style w:type="paragraph" w:customStyle="1" w:styleId="aff3">
    <w:name w:val="Текст информации об изменениях"/>
    <w:basedOn w:val="a"/>
    <w:next w:val="a"/>
    <w:uiPriority w:val="99"/>
    <w:rsid w:val="00833642"/>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4">
    <w:name w:val="Информация о версии"/>
    <w:basedOn w:val="a"/>
    <w:next w:val="a"/>
    <w:uiPriority w:val="99"/>
    <w:rsid w:val="00833642"/>
    <w:pPr>
      <w:widowControl w:val="0"/>
      <w:autoSpaceDE w:val="0"/>
      <w:autoSpaceDN w:val="0"/>
      <w:adjustRightInd w:val="0"/>
      <w:spacing w:before="75"/>
      <w:ind w:left="170"/>
      <w:jc w:val="both"/>
    </w:pPr>
    <w:rPr>
      <w:rFonts w:ascii="Times New Roman CYR" w:hAnsi="Times New Roman CYR" w:cs="Times New Roman CYR"/>
      <w:i/>
      <w:iCs/>
      <w:color w:val="353842"/>
      <w:sz w:val="24"/>
    </w:rPr>
  </w:style>
  <w:style w:type="character" w:styleId="aff5">
    <w:name w:val="page number"/>
    <w:rsid w:val="00E725C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92"/>
    <w:pPr>
      <w:spacing w:after="0" w:line="240" w:lineRule="auto"/>
    </w:pPr>
    <w:rPr>
      <w:rFonts w:ascii="Times New Roman" w:eastAsia="Times New Roman" w:hAnsi="Times New Roman" w:cs="Times New Roman"/>
      <w:sz w:val="28"/>
      <w:szCs w:val="24"/>
      <w:lang w:eastAsia="ru-RU"/>
    </w:rPr>
  </w:style>
  <w:style w:type="paragraph" w:styleId="1">
    <w:name w:val="heading 1"/>
    <w:basedOn w:val="a"/>
    <w:link w:val="10"/>
    <w:uiPriority w:val="9"/>
    <w:qFormat/>
    <w:rsid w:val="008D51DF"/>
    <w:pPr>
      <w:spacing w:before="100" w:beforeAutospacing="1" w:after="100" w:afterAutospacing="1"/>
      <w:outlineLvl w:val="0"/>
    </w:pPr>
    <w:rPr>
      <w:b/>
      <w:bCs/>
      <w:kern w:val="36"/>
      <w:sz w:val="48"/>
      <w:szCs w:val="48"/>
    </w:rPr>
  </w:style>
  <w:style w:type="paragraph" w:styleId="2">
    <w:name w:val="heading 2"/>
    <w:basedOn w:val="a"/>
    <w:next w:val="a"/>
    <w:link w:val="20"/>
    <w:uiPriority w:val="9"/>
    <w:qFormat/>
    <w:rsid w:val="008D51DF"/>
    <w:pPr>
      <w:keepNext/>
      <w:jc w:val="center"/>
      <w:outlineLvl w:val="1"/>
    </w:pPr>
    <w:rPr>
      <w:b/>
      <w:bCs/>
      <w:lang w:val="x-none" w:eastAsia="x-none"/>
    </w:rPr>
  </w:style>
  <w:style w:type="paragraph" w:styleId="3">
    <w:name w:val="heading 3"/>
    <w:basedOn w:val="a"/>
    <w:next w:val="a"/>
    <w:link w:val="30"/>
    <w:qFormat/>
    <w:rsid w:val="008D51DF"/>
    <w:pPr>
      <w:keepNext/>
      <w:jc w:val="center"/>
      <w:outlineLvl w:val="2"/>
    </w:pPr>
    <w:rPr>
      <w:b/>
      <w:bCs/>
      <w:caps/>
      <w:sz w:val="27"/>
      <w:lang w:val="x-none" w:eastAsia="x-none"/>
    </w:rPr>
  </w:style>
  <w:style w:type="paragraph" w:styleId="4">
    <w:name w:val="heading 4"/>
    <w:basedOn w:val="a"/>
    <w:next w:val="a"/>
    <w:link w:val="40"/>
    <w:uiPriority w:val="99"/>
    <w:qFormat/>
    <w:rsid w:val="00F879DA"/>
    <w:pPr>
      <w:keepNext/>
      <w:spacing w:before="240" w:after="60"/>
      <w:outlineLvl w:val="3"/>
    </w:pPr>
    <w:rPr>
      <w:rFonts w:ascii="Calibri" w:hAnsi="Calibri" w:cs="Calibr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51D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D51DF"/>
    <w:rPr>
      <w:rFonts w:ascii="Times New Roman" w:eastAsia="Times New Roman" w:hAnsi="Times New Roman" w:cs="Times New Roman"/>
      <w:b/>
      <w:bCs/>
      <w:sz w:val="28"/>
      <w:szCs w:val="24"/>
      <w:lang w:val="x-none" w:eastAsia="x-none"/>
    </w:rPr>
  </w:style>
  <w:style w:type="character" w:customStyle="1" w:styleId="30">
    <w:name w:val="Заголовок 3 Знак"/>
    <w:basedOn w:val="a0"/>
    <w:link w:val="3"/>
    <w:rsid w:val="008D51DF"/>
    <w:rPr>
      <w:rFonts w:ascii="Times New Roman" w:eastAsia="Times New Roman" w:hAnsi="Times New Roman" w:cs="Times New Roman"/>
      <w:b/>
      <w:bCs/>
      <w:caps/>
      <w:sz w:val="27"/>
      <w:szCs w:val="24"/>
      <w:lang w:val="x-none" w:eastAsia="x-none"/>
    </w:rPr>
  </w:style>
  <w:style w:type="character" w:customStyle="1" w:styleId="40">
    <w:name w:val="Заголовок 4 Знак"/>
    <w:basedOn w:val="a0"/>
    <w:link w:val="4"/>
    <w:uiPriority w:val="99"/>
    <w:rsid w:val="00F879DA"/>
    <w:rPr>
      <w:rFonts w:ascii="Calibri" w:eastAsia="Times New Roman" w:hAnsi="Calibri" w:cs="Calibri"/>
      <w:b/>
      <w:bCs/>
      <w:sz w:val="28"/>
      <w:szCs w:val="28"/>
      <w:lang w:eastAsia="ru-RU"/>
    </w:rPr>
  </w:style>
  <w:style w:type="paragraph" w:styleId="a3">
    <w:name w:val="List Paragraph"/>
    <w:basedOn w:val="a"/>
    <w:uiPriority w:val="34"/>
    <w:qFormat/>
    <w:rsid w:val="00714992"/>
    <w:pPr>
      <w:spacing w:after="200" w:line="276" w:lineRule="auto"/>
      <w:ind w:left="720"/>
      <w:contextualSpacing/>
    </w:pPr>
    <w:rPr>
      <w:rFonts w:ascii="Calibri" w:eastAsia="Calibri" w:hAnsi="Calibri"/>
      <w:sz w:val="22"/>
      <w:szCs w:val="22"/>
      <w:lang w:eastAsia="en-US"/>
    </w:rPr>
  </w:style>
  <w:style w:type="paragraph" w:customStyle="1" w:styleId="a4">
    <w:name w:val="Нормальный (таблица)"/>
    <w:basedOn w:val="a"/>
    <w:next w:val="a"/>
    <w:uiPriority w:val="99"/>
    <w:rsid w:val="00714992"/>
    <w:pPr>
      <w:autoSpaceDE w:val="0"/>
      <w:autoSpaceDN w:val="0"/>
      <w:adjustRightInd w:val="0"/>
      <w:jc w:val="both"/>
    </w:pPr>
    <w:rPr>
      <w:rFonts w:ascii="Arial" w:hAnsi="Arial"/>
      <w:sz w:val="24"/>
    </w:rPr>
  </w:style>
  <w:style w:type="paragraph" w:customStyle="1" w:styleId="a5">
    <w:name w:val="Прижатый влево"/>
    <w:basedOn w:val="a"/>
    <w:next w:val="a"/>
    <w:uiPriority w:val="99"/>
    <w:rsid w:val="00714992"/>
    <w:pPr>
      <w:widowControl w:val="0"/>
      <w:autoSpaceDE w:val="0"/>
      <w:autoSpaceDN w:val="0"/>
      <w:adjustRightInd w:val="0"/>
    </w:pPr>
    <w:rPr>
      <w:rFonts w:ascii="Arial" w:hAnsi="Arial" w:cs="Arial"/>
      <w:sz w:val="26"/>
      <w:szCs w:val="26"/>
    </w:rPr>
  </w:style>
  <w:style w:type="character" w:customStyle="1" w:styleId="a6">
    <w:name w:val="Цветовое выделение"/>
    <w:uiPriority w:val="99"/>
    <w:rsid w:val="00714992"/>
    <w:rPr>
      <w:b/>
      <w:bCs/>
      <w:color w:val="26282F"/>
    </w:rPr>
  </w:style>
  <w:style w:type="paragraph" w:styleId="a7">
    <w:name w:val="Balloon Text"/>
    <w:basedOn w:val="a"/>
    <w:link w:val="a8"/>
    <w:uiPriority w:val="99"/>
    <w:unhideWhenUsed/>
    <w:rsid w:val="00714992"/>
    <w:rPr>
      <w:rFonts w:ascii="Tahoma" w:hAnsi="Tahoma" w:cs="Tahoma"/>
      <w:sz w:val="16"/>
      <w:szCs w:val="16"/>
    </w:rPr>
  </w:style>
  <w:style w:type="character" w:customStyle="1" w:styleId="a8">
    <w:name w:val="Текст выноски Знак"/>
    <w:basedOn w:val="a0"/>
    <w:link w:val="a7"/>
    <w:uiPriority w:val="99"/>
    <w:rsid w:val="00714992"/>
    <w:rPr>
      <w:rFonts w:ascii="Tahoma" w:eastAsia="Times New Roman" w:hAnsi="Tahoma" w:cs="Tahoma"/>
      <w:sz w:val="16"/>
      <w:szCs w:val="16"/>
      <w:lang w:eastAsia="ru-RU"/>
    </w:rPr>
  </w:style>
  <w:style w:type="paragraph" w:styleId="a9">
    <w:name w:val="header"/>
    <w:basedOn w:val="a"/>
    <w:link w:val="aa"/>
    <w:uiPriority w:val="99"/>
    <w:rsid w:val="008D51DF"/>
    <w:pPr>
      <w:tabs>
        <w:tab w:val="center" w:pos="4677"/>
        <w:tab w:val="right" w:pos="9355"/>
      </w:tabs>
    </w:pPr>
    <w:rPr>
      <w:lang w:val="x-none" w:eastAsia="x-none"/>
    </w:rPr>
  </w:style>
  <w:style w:type="character" w:customStyle="1" w:styleId="aa">
    <w:name w:val="Верхний колонтитул Знак"/>
    <w:basedOn w:val="a0"/>
    <w:link w:val="a9"/>
    <w:uiPriority w:val="99"/>
    <w:rsid w:val="008D51DF"/>
    <w:rPr>
      <w:rFonts w:ascii="Times New Roman" w:eastAsia="Times New Roman" w:hAnsi="Times New Roman" w:cs="Times New Roman"/>
      <w:sz w:val="28"/>
      <w:szCs w:val="24"/>
      <w:lang w:val="x-none" w:eastAsia="x-none"/>
    </w:rPr>
  </w:style>
  <w:style w:type="paragraph" w:styleId="ab">
    <w:name w:val="Body Text"/>
    <w:basedOn w:val="a"/>
    <w:link w:val="ac"/>
    <w:qFormat/>
    <w:rsid w:val="008D51DF"/>
    <w:pPr>
      <w:tabs>
        <w:tab w:val="left" w:pos="7866"/>
      </w:tabs>
      <w:jc w:val="both"/>
    </w:pPr>
    <w:rPr>
      <w:bCs/>
      <w:lang w:val="x-none" w:eastAsia="x-none"/>
    </w:rPr>
  </w:style>
  <w:style w:type="character" w:customStyle="1" w:styleId="ac">
    <w:name w:val="Основной текст Знак"/>
    <w:basedOn w:val="a0"/>
    <w:link w:val="ab"/>
    <w:rsid w:val="008D51DF"/>
    <w:rPr>
      <w:rFonts w:ascii="Times New Roman" w:eastAsia="Times New Roman" w:hAnsi="Times New Roman" w:cs="Times New Roman"/>
      <w:bCs/>
      <w:sz w:val="28"/>
      <w:szCs w:val="24"/>
      <w:lang w:val="x-none" w:eastAsia="x-none"/>
    </w:rPr>
  </w:style>
  <w:style w:type="character" w:styleId="ad">
    <w:name w:val="Hyperlink"/>
    <w:uiPriority w:val="99"/>
    <w:rsid w:val="008D51DF"/>
    <w:rPr>
      <w:color w:val="0000FF"/>
      <w:u w:val="single"/>
    </w:rPr>
  </w:style>
  <w:style w:type="paragraph" w:customStyle="1" w:styleId="ConsTitle">
    <w:name w:val="ConsTitle"/>
    <w:rsid w:val="008D51DF"/>
    <w:pPr>
      <w:widowControl w:val="0"/>
      <w:suppressAutoHyphens/>
      <w:spacing w:after="0" w:line="240" w:lineRule="auto"/>
    </w:pPr>
    <w:rPr>
      <w:rFonts w:ascii="Arial" w:eastAsia="Arial" w:hAnsi="Arial" w:cs="Calibri"/>
      <w:b/>
      <w:sz w:val="20"/>
      <w:szCs w:val="20"/>
      <w:lang w:eastAsia="ar-SA"/>
    </w:rPr>
  </w:style>
  <w:style w:type="character" w:customStyle="1" w:styleId="FontStyle42">
    <w:name w:val="Font Style42"/>
    <w:rsid w:val="008D51DF"/>
    <w:rPr>
      <w:rFonts w:ascii="Times New Roman" w:hAnsi="Times New Roman"/>
      <w:sz w:val="22"/>
    </w:rPr>
  </w:style>
  <w:style w:type="character" w:customStyle="1" w:styleId="apple-converted-space">
    <w:name w:val="apple-converted-space"/>
    <w:rsid w:val="008D51DF"/>
  </w:style>
  <w:style w:type="table" w:styleId="ae">
    <w:name w:val="Table Grid"/>
    <w:basedOn w:val="a1"/>
    <w:uiPriority w:val="99"/>
    <w:rsid w:val="008D51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8D51D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footer"/>
    <w:basedOn w:val="a"/>
    <w:link w:val="af0"/>
    <w:uiPriority w:val="99"/>
    <w:unhideWhenUsed/>
    <w:rsid w:val="008D51DF"/>
    <w:pPr>
      <w:tabs>
        <w:tab w:val="center" w:pos="4677"/>
        <w:tab w:val="right" w:pos="9355"/>
      </w:tabs>
    </w:pPr>
    <w:rPr>
      <w:rFonts w:ascii="Calibri" w:eastAsia="Calibri" w:hAnsi="Calibri"/>
      <w:sz w:val="22"/>
      <w:szCs w:val="22"/>
      <w:lang w:eastAsia="en-US"/>
    </w:rPr>
  </w:style>
  <w:style w:type="character" w:customStyle="1" w:styleId="af0">
    <w:name w:val="Нижний колонтитул Знак"/>
    <w:basedOn w:val="a0"/>
    <w:link w:val="af"/>
    <w:uiPriority w:val="99"/>
    <w:rsid w:val="008D51DF"/>
    <w:rPr>
      <w:rFonts w:ascii="Calibri" w:eastAsia="Calibri" w:hAnsi="Calibri" w:cs="Times New Roman"/>
    </w:rPr>
  </w:style>
  <w:style w:type="paragraph" w:customStyle="1" w:styleId="ConsPlusNormal">
    <w:name w:val="ConsPlusNormal"/>
    <w:link w:val="ConsPlusNormal0"/>
    <w:rsid w:val="008D6E52"/>
    <w:pPr>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rsid w:val="008D6E52"/>
    <w:rPr>
      <w:rFonts w:ascii="Arial" w:eastAsia="Calibri" w:hAnsi="Arial" w:cs="Arial"/>
      <w:sz w:val="20"/>
      <w:szCs w:val="20"/>
    </w:rPr>
  </w:style>
  <w:style w:type="paragraph" w:customStyle="1" w:styleId="s1">
    <w:name w:val="s_1"/>
    <w:basedOn w:val="a"/>
    <w:rsid w:val="00F14315"/>
    <w:pPr>
      <w:spacing w:before="100" w:beforeAutospacing="1" w:after="100" w:afterAutospacing="1"/>
    </w:pPr>
    <w:rPr>
      <w:sz w:val="24"/>
    </w:rPr>
  </w:style>
  <w:style w:type="character" w:styleId="af1">
    <w:name w:val="Emphasis"/>
    <w:basedOn w:val="a0"/>
    <w:uiPriority w:val="20"/>
    <w:qFormat/>
    <w:rsid w:val="00F14315"/>
    <w:rPr>
      <w:i/>
      <w:iCs/>
    </w:rPr>
  </w:style>
  <w:style w:type="paragraph" w:styleId="af2">
    <w:name w:val="footnote text"/>
    <w:basedOn w:val="a"/>
    <w:link w:val="af3"/>
    <w:uiPriority w:val="99"/>
    <w:unhideWhenUsed/>
    <w:rsid w:val="0050562B"/>
    <w:rPr>
      <w:sz w:val="20"/>
      <w:szCs w:val="20"/>
    </w:rPr>
  </w:style>
  <w:style w:type="character" w:customStyle="1" w:styleId="af3">
    <w:name w:val="Текст сноски Знак"/>
    <w:basedOn w:val="a0"/>
    <w:link w:val="af2"/>
    <w:uiPriority w:val="99"/>
    <w:rsid w:val="0050562B"/>
    <w:rPr>
      <w:rFonts w:ascii="Times New Roman" w:eastAsia="Times New Roman" w:hAnsi="Times New Roman" w:cs="Times New Roman"/>
      <w:sz w:val="20"/>
      <w:szCs w:val="20"/>
      <w:lang w:eastAsia="ru-RU"/>
    </w:rPr>
  </w:style>
  <w:style w:type="character" w:styleId="af4">
    <w:name w:val="footnote reference"/>
    <w:uiPriority w:val="99"/>
    <w:unhideWhenUsed/>
    <w:rsid w:val="0050562B"/>
    <w:rPr>
      <w:vertAlign w:val="superscript"/>
    </w:rPr>
  </w:style>
  <w:style w:type="paragraph" w:customStyle="1" w:styleId="headertext">
    <w:name w:val="headertext"/>
    <w:basedOn w:val="a"/>
    <w:rsid w:val="0050562B"/>
    <w:pPr>
      <w:spacing w:before="100" w:beforeAutospacing="1" w:after="100" w:afterAutospacing="1"/>
    </w:pPr>
    <w:rPr>
      <w:sz w:val="24"/>
    </w:rPr>
  </w:style>
  <w:style w:type="character" w:styleId="af5">
    <w:name w:val="annotation reference"/>
    <w:uiPriority w:val="99"/>
    <w:unhideWhenUsed/>
    <w:rsid w:val="0050562B"/>
    <w:rPr>
      <w:sz w:val="16"/>
      <w:szCs w:val="16"/>
    </w:rPr>
  </w:style>
  <w:style w:type="character" w:customStyle="1" w:styleId="af6">
    <w:name w:val="Основной текст_"/>
    <w:basedOn w:val="a0"/>
    <w:link w:val="21"/>
    <w:rsid w:val="00BC0741"/>
    <w:rPr>
      <w:rFonts w:ascii="Times New Roman" w:eastAsia="Times New Roman" w:hAnsi="Times New Roman" w:cs="Times New Roman"/>
      <w:sz w:val="25"/>
      <w:szCs w:val="25"/>
      <w:shd w:val="clear" w:color="auto" w:fill="FFFFFF"/>
    </w:rPr>
  </w:style>
  <w:style w:type="paragraph" w:customStyle="1" w:styleId="21">
    <w:name w:val="Основной текст2"/>
    <w:basedOn w:val="a"/>
    <w:link w:val="af6"/>
    <w:rsid w:val="00BC0741"/>
    <w:pPr>
      <w:widowControl w:val="0"/>
      <w:shd w:val="clear" w:color="auto" w:fill="FFFFFF"/>
      <w:spacing w:before="300" w:line="326" w:lineRule="exact"/>
    </w:pPr>
    <w:rPr>
      <w:sz w:val="25"/>
      <w:szCs w:val="25"/>
      <w:lang w:eastAsia="en-US"/>
    </w:rPr>
  </w:style>
  <w:style w:type="character" w:customStyle="1" w:styleId="af7">
    <w:name w:val="Гипертекстовая ссылка"/>
    <w:uiPriority w:val="99"/>
    <w:rsid w:val="009D6251"/>
    <w:rPr>
      <w:rFonts w:cs="Times New Roman"/>
      <w:b w:val="0"/>
      <w:color w:val="106BBE"/>
    </w:rPr>
  </w:style>
  <w:style w:type="paragraph" w:styleId="af8">
    <w:name w:val="No Spacing"/>
    <w:link w:val="af9"/>
    <w:uiPriority w:val="1"/>
    <w:qFormat/>
    <w:rsid w:val="00C07AE8"/>
    <w:pPr>
      <w:spacing w:after="0" w:line="240" w:lineRule="auto"/>
    </w:pPr>
  </w:style>
  <w:style w:type="character" w:customStyle="1" w:styleId="af9">
    <w:name w:val="Без интервала Знак"/>
    <w:link w:val="af8"/>
    <w:uiPriority w:val="1"/>
    <w:locked/>
    <w:rsid w:val="00C07AE8"/>
  </w:style>
  <w:style w:type="paragraph" w:customStyle="1" w:styleId="afa">
    <w:name w:val="Заголовок статьи"/>
    <w:basedOn w:val="a"/>
    <w:next w:val="a"/>
    <w:uiPriority w:val="99"/>
    <w:rsid w:val="003726AF"/>
    <w:pPr>
      <w:autoSpaceDE w:val="0"/>
      <w:autoSpaceDN w:val="0"/>
      <w:adjustRightInd w:val="0"/>
      <w:ind w:left="1612" w:hanging="892"/>
      <w:jc w:val="both"/>
    </w:pPr>
    <w:rPr>
      <w:rFonts w:ascii="Arial" w:eastAsia="Calibri" w:hAnsi="Arial" w:cs="Arial"/>
      <w:sz w:val="24"/>
      <w:lang w:eastAsia="en-US"/>
    </w:rPr>
  </w:style>
  <w:style w:type="paragraph" w:styleId="31">
    <w:name w:val="Body Text Indent 3"/>
    <w:basedOn w:val="a"/>
    <w:link w:val="32"/>
    <w:uiPriority w:val="99"/>
    <w:rsid w:val="00F879DA"/>
    <w:pPr>
      <w:spacing w:after="120"/>
      <w:ind w:left="283" w:firstLine="851"/>
      <w:jc w:val="both"/>
    </w:pPr>
    <w:rPr>
      <w:sz w:val="16"/>
      <w:szCs w:val="16"/>
    </w:rPr>
  </w:style>
  <w:style w:type="character" w:customStyle="1" w:styleId="32">
    <w:name w:val="Основной текст с отступом 3 Знак"/>
    <w:basedOn w:val="a0"/>
    <w:link w:val="31"/>
    <w:uiPriority w:val="99"/>
    <w:rsid w:val="00F879DA"/>
    <w:rPr>
      <w:rFonts w:ascii="Times New Roman" w:eastAsia="Times New Roman" w:hAnsi="Times New Roman" w:cs="Times New Roman"/>
      <w:sz w:val="16"/>
      <w:szCs w:val="16"/>
      <w:lang w:eastAsia="ru-RU"/>
    </w:rPr>
  </w:style>
  <w:style w:type="character" w:customStyle="1" w:styleId="afb">
    <w:name w:val="Цветовое выделение для Текст"/>
    <w:uiPriority w:val="99"/>
    <w:rsid w:val="00F879DA"/>
    <w:rPr>
      <w:sz w:val="24"/>
    </w:rPr>
  </w:style>
  <w:style w:type="character" w:customStyle="1" w:styleId="22">
    <w:name w:val="Основной текст с отступом 2 Знак"/>
    <w:basedOn w:val="a0"/>
    <w:link w:val="23"/>
    <w:uiPriority w:val="99"/>
    <w:semiHidden/>
    <w:rsid w:val="00F879DA"/>
    <w:rPr>
      <w:rFonts w:ascii="Times New Roman" w:eastAsia="Times New Roman" w:hAnsi="Times New Roman" w:cs="Times New Roman"/>
      <w:sz w:val="28"/>
      <w:szCs w:val="28"/>
      <w:lang w:eastAsia="ru-RU"/>
    </w:rPr>
  </w:style>
  <w:style w:type="paragraph" w:styleId="23">
    <w:name w:val="Body Text Indent 2"/>
    <w:basedOn w:val="a"/>
    <w:link w:val="22"/>
    <w:uiPriority w:val="99"/>
    <w:semiHidden/>
    <w:rsid w:val="00F879DA"/>
    <w:pPr>
      <w:ind w:firstLine="851"/>
      <w:jc w:val="both"/>
    </w:pPr>
    <w:rPr>
      <w:szCs w:val="28"/>
    </w:rPr>
  </w:style>
  <w:style w:type="paragraph" w:styleId="33">
    <w:name w:val="Body Text 3"/>
    <w:basedOn w:val="a"/>
    <w:link w:val="34"/>
    <w:uiPriority w:val="99"/>
    <w:rsid w:val="00F879DA"/>
    <w:pPr>
      <w:spacing w:after="120"/>
      <w:ind w:firstLine="851"/>
      <w:jc w:val="both"/>
    </w:pPr>
    <w:rPr>
      <w:sz w:val="16"/>
      <w:szCs w:val="16"/>
    </w:rPr>
  </w:style>
  <w:style w:type="character" w:customStyle="1" w:styleId="34">
    <w:name w:val="Основной текст 3 Знак"/>
    <w:basedOn w:val="a0"/>
    <w:link w:val="33"/>
    <w:uiPriority w:val="99"/>
    <w:rsid w:val="00F879DA"/>
    <w:rPr>
      <w:rFonts w:ascii="Times New Roman" w:eastAsia="Times New Roman" w:hAnsi="Times New Roman" w:cs="Times New Roman"/>
      <w:sz w:val="16"/>
      <w:szCs w:val="16"/>
      <w:lang w:eastAsia="ru-RU"/>
    </w:rPr>
  </w:style>
  <w:style w:type="paragraph" w:styleId="afc">
    <w:name w:val="Body Text Indent"/>
    <w:basedOn w:val="a"/>
    <w:link w:val="afd"/>
    <w:uiPriority w:val="99"/>
    <w:rsid w:val="00F879DA"/>
    <w:pPr>
      <w:spacing w:after="120"/>
      <w:ind w:left="283" w:firstLine="851"/>
      <w:jc w:val="both"/>
    </w:pPr>
    <w:rPr>
      <w:szCs w:val="28"/>
    </w:rPr>
  </w:style>
  <w:style w:type="character" w:customStyle="1" w:styleId="afd">
    <w:name w:val="Основной текст с отступом Знак"/>
    <w:basedOn w:val="a0"/>
    <w:link w:val="afc"/>
    <w:uiPriority w:val="99"/>
    <w:rsid w:val="00F879DA"/>
    <w:rPr>
      <w:rFonts w:ascii="Times New Roman" w:eastAsia="Times New Roman" w:hAnsi="Times New Roman" w:cs="Times New Roman"/>
      <w:sz w:val="28"/>
      <w:szCs w:val="28"/>
      <w:lang w:eastAsia="ru-RU"/>
    </w:rPr>
  </w:style>
  <w:style w:type="character" w:customStyle="1" w:styleId="11">
    <w:name w:val="Знак Знак1"/>
    <w:uiPriority w:val="99"/>
    <w:rsid w:val="00F879DA"/>
    <w:rPr>
      <w:sz w:val="24"/>
    </w:rPr>
  </w:style>
  <w:style w:type="paragraph" w:customStyle="1" w:styleId="ConsNonformat">
    <w:name w:val="ConsNonformat"/>
    <w:uiPriority w:val="99"/>
    <w:rsid w:val="00F879DA"/>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afe">
    <w:name w:val="Знак Знак Знак Знак"/>
    <w:basedOn w:val="a"/>
    <w:uiPriority w:val="99"/>
    <w:rsid w:val="00F879DA"/>
    <w:rPr>
      <w:rFonts w:ascii="Verdana" w:hAnsi="Verdana" w:cs="Verdana"/>
      <w:sz w:val="20"/>
      <w:szCs w:val="20"/>
      <w:lang w:val="en-US" w:eastAsia="en-US"/>
    </w:rPr>
  </w:style>
  <w:style w:type="paragraph" w:styleId="HTML">
    <w:name w:val="HTML Preformatted"/>
    <w:basedOn w:val="a"/>
    <w:link w:val="HTML0"/>
    <w:uiPriority w:val="99"/>
    <w:unhideWhenUsed/>
    <w:rsid w:val="00F87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F879DA"/>
    <w:rPr>
      <w:rFonts w:ascii="Courier New" w:eastAsia="Times New Roman" w:hAnsi="Courier New" w:cs="Courier New"/>
      <w:sz w:val="20"/>
      <w:szCs w:val="20"/>
      <w:lang w:eastAsia="ru-RU"/>
    </w:rPr>
  </w:style>
  <w:style w:type="paragraph" w:customStyle="1" w:styleId="ConsPlusTitle">
    <w:name w:val="ConsPlusTitle"/>
    <w:rsid w:val="00B31F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f">
    <w:name w:val="Normal (Web)"/>
    <w:basedOn w:val="a"/>
    <w:uiPriority w:val="99"/>
    <w:unhideWhenUsed/>
    <w:rsid w:val="005D7687"/>
    <w:pPr>
      <w:spacing w:before="100" w:beforeAutospacing="1" w:after="100" w:afterAutospacing="1"/>
    </w:pPr>
    <w:rPr>
      <w:sz w:val="24"/>
    </w:rPr>
  </w:style>
  <w:style w:type="character" w:customStyle="1" w:styleId="12">
    <w:name w:val="Гиперссылка1"/>
    <w:rsid w:val="007756AC"/>
  </w:style>
  <w:style w:type="paragraph" w:customStyle="1" w:styleId="13">
    <w:name w:val="Название1"/>
    <w:basedOn w:val="a"/>
    <w:rsid w:val="009B1DB1"/>
    <w:pPr>
      <w:spacing w:before="100" w:beforeAutospacing="1" w:after="100" w:afterAutospacing="1"/>
    </w:pPr>
    <w:rPr>
      <w:sz w:val="24"/>
    </w:rPr>
  </w:style>
  <w:style w:type="character" w:customStyle="1" w:styleId="24">
    <w:name w:val="Гиперссылка2"/>
    <w:basedOn w:val="a0"/>
    <w:rsid w:val="009B1DB1"/>
  </w:style>
  <w:style w:type="paragraph" w:customStyle="1" w:styleId="listparagraph">
    <w:name w:val="listparagraph"/>
    <w:basedOn w:val="a"/>
    <w:rsid w:val="009B1DB1"/>
    <w:pPr>
      <w:spacing w:before="100" w:beforeAutospacing="1" w:after="100" w:afterAutospacing="1"/>
    </w:pPr>
    <w:rPr>
      <w:sz w:val="24"/>
    </w:rPr>
  </w:style>
  <w:style w:type="table" w:customStyle="1" w:styleId="TableNormal">
    <w:name w:val="Table Normal"/>
    <w:uiPriority w:val="2"/>
    <w:semiHidden/>
    <w:unhideWhenUsed/>
    <w:qFormat/>
    <w:rsid w:val="00087A4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f0">
    <w:name w:val="Title"/>
    <w:basedOn w:val="a"/>
    <w:link w:val="aff1"/>
    <w:uiPriority w:val="1"/>
    <w:qFormat/>
    <w:rsid w:val="00087A44"/>
    <w:pPr>
      <w:widowControl w:val="0"/>
      <w:autoSpaceDE w:val="0"/>
      <w:autoSpaceDN w:val="0"/>
      <w:ind w:left="597" w:right="598"/>
      <w:jc w:val="center"/>
    </w:pPr>
    <w:rPr>
      <w:sz w:val="36"/>
      <w:szCs w:val="36"/>
      <w:lang w:eastAsia="en-US"/>
    </w:rPr>
  </w:style>
  <w:style w:type="character" w:customStyle="1" w:styleId="aff1">
    <w:name w:val="Название Знак"/>
    <w:basedOn w:val="a0"/>
    <w:link w:val="aff0"/>
    <w:uiPriority w:val="1"/>
    <w:rsid w:val="00087A44"/>
    <w:rPr>
      <w:rFonts w:ascii="Times New Roman" w:eastAsia="Times New Roman" w:hAnsi="Times New Roman" w:cs="Times New Roman"/>
      <w:sz w:val="36"/>
      <w:szCs w:val="36"/>
    </w:rPr>
  </w:style>
  <w:style w:type="paragraph" w:customStyle="1" w:styleId="TableParagraph">
    <w:name w:val="Table Paragraph"/>
    <w:basedOn w:val="a"/>
    <w:uiPriority w:val="1"/>
    <w:qFormat/>
    <w:rsid w:val="00087A44"/>
    <w:pPr>
      <w:widowControl w:val="0"/>
      <w:autoSpaceDE w:val="0"/>
      <w:autoSpaceDN w:val="0"/>
    </w:pPr>
    <w:rPr>
      <w:rFonts w:ascii="Cambria" w:eastAsia="Cambria" w:hAnsi="Cambria" w:cs="Cambria"/>
      <w:sz w:val="22"/>
      <w:szCs w:val="22"/>
      <w:lang w:eastAsia="en-US"/>
    </w:rPr>
  </w:style>
  <w:style w:type="paragraph" w:customStyle="1" w:styleId="aff2">
    <w:name w:val="Таблицы (моноширинный)"/>
    <w:basedOn w:val="a"/>
    <w:next w:val="a"/>
    <w:uiPriority w:val="99"/>
    <w:rsid w:val="00CA0CA2"/>
    <w:pPr>
      <w:widowControl w:val="0"/>
      <w:autoSpaceDE w:val="0"/>
      <w:autoSpaceDN w:val="0"/>
      <w:adjustRightInd w:val="0"/>
    </w:pPr>
    <w:rPr>
      <w:rFonts w:ascii="Courier New" w:eastAsiaTheme="minorEastAsia" w:hAnsi="Courier New" w:cs="Courier New"/>
      <w:sz w:val="24"/>
    </w:rPr>
  </w:style>
  <w:style w:type="paragraph" w:customStyle="1" w:styleId="empty">
    <w:name w:val="empty"/>
    <w:basedOn w:val="a"/>
    <w:rsid w:val="00833642"/>
    <w:pPr>
      <w:spacing w:before="100" w:beforeAutospacing="1" w:after="100" w:afterAutospacing="1"/>
    </w:pPr>
    <w:rPr>
      <w:sz w:val="24"/>
    </w:rPr>
  </w:style>
  <w:style w:type="paragraph" w:customStyle="1" w:styleId="s16">
    <w:name w:val="s_16"/>
    <w:basedOn w:val="a"/>
    <w:rsid w:val="00833642"/>
    <w:pPr>
      <w:spacing w:before="100" w:beforeAutospacing="1" w:after="100" w:afterAutospacing="1"/>
    </w:pPr>
    <w:rPr>
      <w:sz w:val="24"/>
    </w:rPr>
  </w:style>
  <w:style w:type="paragraph" w:customStyle="1" w:styleId="aff3">
    <w:name w:val="Текст информации об изменениях"/>
    <w:basedOn w:val="a"/>
    <w:next w:val="a"/>
    <w:uiPriority w:val="99"/>
    <w:rsid w:val="00833642"/>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4">
    <w:name w:val="Информация о версии"/>
    <w:basedOn w:val="a"/>
    <w:next w:val="a"/>
    <w:uiPriority w:val="99"/>
    <w:rsid w:val="00833642"/>
    <w:pPr>
      <w:widowControl w:val="0"/>
      <w:autoSpaceDE w:val="0"/>
      <w:autoSpaceDN w:val="0"/>
      <w:adjustRightInd w:val="0"/>
      <w:spacing w:before="75"/>
      <w:ind w:left="170"/>
      <w:jc w:val="both"/>
    </w:pPr>
    <w:rPr>
      <w:rFonts w:ascii="Times New Roman CYR" w:hAnsi="Times New Roman CYR" w:cs="Times New Roman CYR"/>
      <w:i/>
      <w:iCs/>
      <w:color w:val="353842"/>
      <w:sz w:val="24"/>
    </w:rPr>
  </w:style>
  <w:style w:type="character" w:styleId="aff5">
    <w:name w:val="page number"/>
    <w:rsid w:val="00E725C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81858">
      <w:bodyDiv w:val="1"/>
      <w:marLeft w:val="0"/>
      <w:marRight w:val="0"/>
      <w:marTop w:val="0"/>
      <w:marBottom w:val="0"/>
      <w:divBdr>
        <w:top w:val="none" w:sz="0" w:space="0" w:color="auto"/>
        <w:left w:val="none" w:sz="0" w:space="0" w:color="auto"/>
        <w:bottom w:val="none" w:sz="0" w:space="0" w:color="auto"/>
        <w:right w:val="none" w:sz="0" w:space="0" w:color="auto"/>
      </w:divBdr>
    </w:div>
    <w:div w:id="395592440">
      <w:bodyDiv w:val="1"/>
      <w:marLeft w:val="0"/>
      <w:marRight w:val="0"/>
      <w:marTop w:val="0"/>
      <w:marBottom w:val="0"/>
      <w:divBdr>
        <w:top w:val="none" w:sz="0" w:space="0" w:color="auto"/>
        <w:left w:val="none" w:sz="0" w:space="0" w:color="auto"/>
        <w:bottom w:val="none" w:sz="0" w:space="0" w:color="auto"/>
        <w:right w:val="none" w:sz="0" w:space="0" w:color="auto"/>
      </w:divBdr>
    </w:div>
    <w:div w:id="716197333">
      <w:bodyDiv w:val="1"/>
      <w:marLeft w:val="0"/>
      <w:marRight w:val="0"/>
      <w:marTop w:val="0"/>
      <w:marBottom w:val="0"/>
      <w:divBdr>
        <w:top w:val="none" w:sz="0" w:space="0" w:color="auto"/>
        <w:left w:val="none" w:sz="0" w:space="0" w:color="auto"/>
        <w:bottom w:val="none" w:sz="0" w:space="0" w:color="auto"/>
        <w:right w:val="none" w:sz="0" w:space="0" w:color="auto"/>
      </w:divBdr>
    </w:div>
    <w:div w:id="798455629">
      <w:bodyDiv w:val="1"/>
      <w:marLeft w:val="0"/>
      <w:marRight w:val="0"/>
      <w:marTop w:val="0"/>
      <w:marBottom w:val="0"/>
      <w:divBdr>
        <w:top w:val="none" w:sz="0" w:space="0" w:color="auto"/>
        <w:left w:val="none" w:sz="0" w:space="0" w:color="auto"/>
        <w:bottom w:val="none" w:sz="0" w:space="0" w:color="auto"/>
        <w:right w:val="none" w:sz="0" w:space="0" w:color="auto"/>
      </w:divBdr>
    </w:div>
    <w:div w:id="886721384">
      <w:bodyDiv w:val="1"/>
      <w:marLeft w:val="0"/>
      <w:marRight w:val="0"/>
      <w:marTop w:val="0"/>
      <w:marBottom w:val="0"/>
      <w:divBdr>
        <w:top w:val="none" w:sz="0" w:space="0" w:color="auto"/>
        <w:left w:val="none" w:sz="0" w:space="0" w:color="auto"/>
        <w:bottom w:val="none" w:sz="0" w:space="0" w:color="auto"/>
        <w:right w:val="none" w:sz="0" w:space="0" w:color="auto"/>
      </w:divBdr>
    </w:div>
    <w:div w:id="1064793404">
      <w:bodyDiv w:val="1"/>
      <w:marLeft w:val="0"/>
      <w:marRight w:val="0"/>
      <w:marTop w:val="0"/>
      <w:marBottom w:val="0"/>
      <w:divBdr>
        <w:top w:val="none" w:sz="0" w:space="0" w:color="auto"/>
        <w:left w:val="none" w:sz="0" w:space="0" w:color="auto"/>
        <w:bottom w:val="none" w:sz="0" w:space="0" w:color="auto"/>
        <w:right w:val="none" w:sz="0" w:space="0" w:color="auto"/>
      </w:divBdr>
      <w:divsChild>
        <w:div w:id="1229341222">
          <w:marLeft w:val="0"/>
          <w:marRight w:val="0"/>
          <w:marTop w:val="0"/>
          <w:marBottom w:val="0"/>
          <w:divBdr>
            <w:top w:val="none" w:sz="0" w:space="0" w:color="auto"/>
            <w:left w:val="none" w:sz="0" w:space="0" w:color="auto"/>
            <w:bottom w:val="none" w:sz="0" w:space="0" w:color="auto"/>
            <w:right w:val="none" w:sz="0" w:space="0" w:color="auto"/>
          </w:divBdr>
        </w:div>
        <w:div w:id="939878175">
          <w:marLeft w:val="0"/>
          <w:marRight w:val="0"/>
          <w:marTop w:val="0"/>
          <w:marBottom w:val="0"/>
          <w:divBdr>
            <w:top w:val="none" w:sz="0" w:space="0" w:color="auto"/>
            <w:left w:val="none" w:sz="0" w:space="0" w:color="auto"/>
            <w:bottom w:val="none" w:sz="0" w:space="0" w:color="auto"/>
            <w:right w:val="none" w:sz="0" w:space="0" w:color="auto"/>
          </w:divBdr>
        </w:div>
        <w:div w:id="866337539">
          <w:marLeft w:val="0"/>
          <w:marRight w:val="0"/>
          <w:marTop w:val="0"/>
          <w:marBottom w:val="0"/>
          <w:divBdr>
            <w:top w:val="none" w:sz="0" w:space="0" w:color="auto"/>
            <w:left w:val="none" w:sz="0" w:space="0" w:color="auto"/>
            <w:bottom w:val="none" w:sz="0" w:space="0" w:color="auto"/>
            <w:right w:val="none" w:sz="0" w:space="0" w:color="auto"/>
          </w:divBdr>
        </w:div>
        <w:div w:id="1416055826">
          <w:marLeft w:val="0"/>
          <w:marRight w:val="0"/>
          <w:marTop w:val="0"/>
          <w:marBottom w:val="0"/>
          <w:divBdr>
            <w:top w:val="none" w:sz="0" w:space="0" w:color="auto"/>
            <w:left w:val="none" w:sz="0" w:space="0" w:color="auto"/>
            <w:bottom w:val="none" w:sz="0" w:space="0" w:color="auto"/>
            <w:right w:val="none" w:sz="0" w:space="0" w:color="auto"/>
          </w:divBdr>
        </w:div>
        <w:div w:id="1678996642">
          <w:marLeft w:val="0"/>
          <w:marRight w:val="0"/>
          <w:marTop w:val="0"/>
          <w:marBottom w:val="0"/>
          <w:divBdr>
            <w:top w:val="none" w:sz="0" w:space="0" w:color="auto"/>
            <w:left w:val="none" w:sz="0" w:space="0" w:color="auto"/>
            <w:bottom w:val="none" w:sz="0" w:space="0" w:color="auto"/>
            <w:right w:val="none" w:sz="0" w:space="0" w:color="auto"/>
          </w:divBdr>
        </w:div>
        <w:div w:id="474222987">
          <w:marLeft w:val="0"/>
          <w:marRight w:val="0"/>
          <w:marTop w:val="0"/>
          <w:marBottom w:val="0"/>
          <w:divBdr>
            <w:top w:val="none" w:sz="0" w:space="0" w:color="auto"/>
            <w:left w:val="none" w:sz="0" w:space="0" w:color="auto"/>
            <w:bottom w:val="none" w:sz="0" w:space="0" w:color="auto"/>
            <w:right w:val="none" w:sz="0" w:space="0" w:color="auto"/>
          </w:divBdr>
        </w:div>
        <w:div w:id="321275801">
          <w:marLeft w:val="0"/>
          <w:marRight w:val="0"/>
          <w:marTop w:val="0"/>
          <w:marBottom w:val="0"/>
          <w:divBdr>
            <w:top w:val="none" w:sz="0" w:space="0" w:color="auto"/>
            <w:left w:val="none" w:sz="0" w:space="0" w:color="auto"/>
            <w:bottom w:val="none" w:sz="0" w:space="0" w:color="auto"/>
            <w:right w:val="none" w:sz="0" w:space="0" w:color="auto"/>
          </w:divBdr>
        </w:div>
        <w:div w:id="1142044321">
          <w:marLeft w:val="0"/>
          <w:marRight w:val="0"/>
          <w:marTop w:val="0"/>
          <w:marBottom w:val="0"/>
          <w:divBdr>
            <w:top w:val="none" w:sz="0" w:space="0" w:color="auto"/>
            <w:left w:val="none" w:sz="0" w:space="0" w:color="auto"/>
            <w:bottom w:val="none" w:sz="0" w:space="0" w:color="auto"/>
            <w:right w:val="none" w:sz="0" w:space="0" w:color="auto"/>
          </w:divBdr>
        </w:div>
        <w:div w:id="1159152526">
          <w:marLeft w:val="0"/>
          <w:marRight w:val="0"/>
          <w:marTop w:val="0"/>
          <w:marBottom w:val="0"/>
          <w:divBdr>
            <w:top w:val="none" w:sz="0" w:space="0" w:color="auto"/>
            <w:left w:val="none" w:sz="0" w:space="0" w:color="auto"/>
            <w:bottom w:val="none" w:sz="0" w:space="0" w:color="auto"/>
            <w:right w:val="none" w:sz="0" w:space="0" w:color="auto"/>
          </w:divBdr>
        </w:div>
      </w:divsChild>
    </w:div>
    <w:div w:id="1553417749">
      <w:bodyDiv w:val="1"/>
      <w:marLeft w:val="0"/>
      <w:marRight w:val="0"/>
      <w:marTop w:val="0"/>
      <w:marBottom w:val="0"/>
      <w:divBdr>
        <w:top w:val="none" w:sz="0" w:space="0" w:color="auto"/>
        <w:left w:val="none" w:sz="0" w:space="0" w:color="auto"/>
        <w:bottom w:val="none" w:sz="0" w:space="0" w:color="auto"/>
        <w:right w:val="none" w:sz="0" w:space="0" w:color="auto"/>
      </w:divBdr>
    </w:div>
    <w:div w:id="167923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nternet.garant.ru/document/redirect/71129192/0"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internet.garant.ru/document/redirect/7112919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ocs.cntd.ru/document/901919338"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42</Pages>
  <Words>13824</Words>
  <Characters>78799</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HP</cp:lastModifiedBy>
  <cp:revision>7</cp:revision>
  <cp:lastPrinted>2025-02-13T12:49:00Z</cp:lastPrinted>
  <dcterms:created xsi:type="dcterms:W3CDTF">2022-06-28T08:36:00Z</dcterms:created>
  <dcterms:modified xsi:type="dcterms:W3CDTF">2025-02-13T12:50:00Z</dcterms:modified>
</cp:coreProperties>
</file>