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E82" w:rsidRPr="003A6E9B" w:rsidRDefault="003A6E9B" w:rsidP="003A6E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E9B">
        <w:rPr>
          <w:rFonts w:ascii="Times New Roman" w:hAnsi="Times New Roman" w:cs="Times New Roman"/>
          <w:b/>
          <w:sz w:val="28"/>
          <w:szCs w:val="28"/>
        </w:rPr>
        <w:t>Статистические данные о работе с обращениями граждан</w:t>
      </w:r>
      <w:r w:rsidR="00B36CDB">
        <w:rPr>
          <w:rFonts w:ascii="Times New Roman" w:hAnsi="Times New Roman" w:cs="Times New Roman"/>
          <w:b/>
          <w:sz w:val="28"/>
          <w:szCs w:val="28"/>
        </w:rPr>
        <w:t xml:space="preserve"> в органе исполнительной власти </w:t>
      </w:r>
      <w:r w:rsidRPr="003A6E9B">
        <w:rPr>
          <w:rFonts w:ascii="Times New Roman" w:hAnsi="Times New Roman" w:cs="Times New Roman"/>
          <w:b/>
          <w:sz w:val="28"/>
          <w:szCs w:val="28"/>
        </w:rPr>
        <w:t>муниципальном образовании Краснодарского края</w:t>
      </w:r>
      <w:r w:rsidR="00C80A4E">
        <w:rPr>
          <w:rFonts w:ascii="Times New Roman" w:hAnsi="Times New Roman" w:cs="Times New Roman"/>
          <w:b/>
          <w:sz w:val="28"/>
          <w:szCs w:val="28"/>
        </w:rPr>
        <w:t xml:space="preserve"> Новои</w:t>
      </w:r>
      <w:r w:rsidR="00270A04">
        <w:rPr>
          <w:rFonts w:ascii="Times New Roman" w:hAnsi="Times New Roman" w:cs="Times New Roman"/>
          <w:b/>
          <w:sz w:val="28"/>
          <w:szCs w:val="28"/>
        </w:rPr>
        <w:t>вановское сельское поселение за</w:t>
      </w:r>
      <w:r w:rsidR="007955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64F0A">
        <w:rPr>
          <w:rFonts w:ascii="Times New Roman" w:hAnsi="Times New Roman" w:cs="Times New Roman"/>
          <w:b/>
          <w:sz w:val="28"/>
          <w:szCs w:val="28"/>
        </w:rPr>
        <w:t>3 квартал</w:t>
      </w:r>
      <w:r w:rsidR="001E2259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310D0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0A04">
        <w:rPr>
          <w:rFonts w:ascii="Times New Roman" w:hAnsi="Times New Roman" w:cs="Times New Roman"/>
          <w:b/>
          <w:sz w:val="28"/>
          <w:szCs w:val="28"/>
        </w:rPr>
        <w:t>год</w:t>
      </w:r>
      <w:r w:rsidR="008D2EF1">
        <w:rPr>
          <w:rFonts w:ascii="Times New Roman" w:hAnsi="Times New Roman" w:cs="Times New Roman"/>
          <w:b/>
          <w:sz w:val="28"/>
          <w:szCs w:val="28"/>
        </w:rPr>
        <w:t>а</w:t>
      </w:r>
    </w:p>
    <w:p w:rsidR="003A6E9B" w:rsidRPr="003A6E9B" w:rsidRDefault="003A6E9B" w:rsidP="003A6E9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472"/>
        <w:gridCol w:w="986"/>
      </w:tblGrid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1.Поступило всего письменных обращений (шт.):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1.1 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1.2.в том числе по сети "Интернет" в ОИВУМО (шт.)</w:t>
            </w:r>
          </w:p>
        </w:tc>
        <w:tc>
          <w:tcPr>
            <w:tcW w:w="986" w:type="dxa"/>
          </w:tcPr>
          <w:p w:rsidR="003A6E9B" w:rsidRPr="003A6E9B" w:rsidRDefault="00A64F0A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2.Взято на контроль всего (шт.)</w:t>
            </w:r>
          </w:p>
        </w:tc>
        <w:tc>
          <w:tcPr>
            <w:tcW w:w="986" w:type="dxa"/>
          </w:tcPr>
          <w:p w:rsidR="003A6E9B" w:rsidRPr="003A6E9B" w:rsidRDefault="00C80A4E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2.1.в том числе из администрации края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3.Поступило повторно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4.Рассмотрено всего обращений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4.1 .поддержано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4.1.1.в том числе "меры приняты"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4.2.разъяснено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4.3.не поддержано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5.В работе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6.Рассмотренно комиссионно 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6.1 .в том числе совместно с приемной губернатора в МО (шт.) </w:t>
            </w:r>
            <w:r w:rsidRPr="003A6E9B">
              <w:rPr>
                <w:rStyle w:val="1"/>
                <w:rFonts w:eastAsia="Tahoma"/>
                <w:u w:val="none"/>
              </w:rPr>
              <w:t>(исключительно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7.Рассмотрено с нарушением сроков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8.Выявлено случаев волокиты, либо нарушений прав и законных интересов </w:t>
            </w:r>
            <w:r w:rsidRPr="003A6E9B">
              <w:rPr>
                <w:rStyle w:val="1"/>
                <w:rFonts w:eastAsia="Tahoma"/>
                <w:u w:val="none"/>
              </w:rPr>
              <w:t>граждан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8.1.привлечено к ответственности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8.2.в том числе по представлениям прокуратуры (чел.)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9.Проверена достоверность ответов (шт.), из них: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280" w:lineRule="exact"/>
            </w:pPr>
            <w:r w:rsidRPr="003A6E9B">
              <w:rPr>
                <w:rStyle w:val="1"/>
                <w:u w:val="none"/>
              </w:rPr>
              <w:t>9.1 .с выездом на место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9.2.по телефону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9.3.анкетирование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10.Принято граждан на личных приемах руководством (шт.)</w:t>
            </w:r>
          </w:p>
        </w:tc>
        <w:tc>
          <w:tcPr>
            <w:tcW w:w="986" w:type="dxa"/>
          </w:tcPr>
          <w:p w:rsidR="003A6E9B" w:rsidRPr="00F46C2E" w:rsidRDefault="002B4E9E" w:rsidP="006E6C9E">
            <w:pPr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="00A64F0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8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10.1 .в том числе руководителем ОИВ\главой МО</w:t>
            </w:r>
          </w:p>
        </w:tc>
        <w:tc>
          <w:tcPr>
            <w:tcW w:w="986" w:type="dxa"/>
          </w:tcPr>
          <w:p w:rsidR="003A6E9B" w:rsidRPr="00F46C2E" w:rsidRDefault="00A64F0A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11. Принято граждан специалистами, </w:t>
            </w:r>
            <w:r w:rsidR="0008602A">
              <w:rPr>
                <w:rFonts w:ascii="Times New Roman" w:hAnsi="Times New Roman" w:cs="Times New Roman"/>
                <w:sz w:val="28"/>
                <w:szCs w:val="28"/>
              </w:rPr>
              <w:t>отвественным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и за работу с </w:t>
            </w:r>
            <w:r w:rsidRPr="003A6E9B">
              <w:rPr>
                <w:rStyle w:val="1"/>
                <w:rFonts w:eastAsia="Tahoma"/>
                <w:u w:val="none"/>
              </w:rPr>
              <w:t>обращениями граждан</w:t>
            </w:r>
          </w:p>
        </w:tc>
        <w:tc>
          <w:tcPr>
            <w:tcW w:w="986" w:type="dxa"/>
          </w:tcPr>
          <w:p w:rsidR="003A6E9B" w:rsidRPr="00F46C2E" w:rsidRDefault="00A64F0A" w:rsidP="003A6E9B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</w:t>
            </w: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12. Принято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звонков по телефону "горячей линии" специалистами, </w:t>
            </w:r>
            <w:r w:rsidR="0008602A">
              <w:rPr>
                <w:rStyle w:val="1"/>
                <w:rFonts w:eastAsia="Tahoma"/>
                <w:u w:val="none"/>
              </w:rPr>
              <w:t>отвественным</w:t>
            </w:r>
            <w:r w:rsidRPr="003A6E9B">
              <w:rPr>
                <w:rStyle w:val="1"/>
                <w:rFonts w:eastAsia="Tahoma"/>
                <w:u w:val="none"/>
              </w:rPr>
              <w:t>и за работу с обращениями граждан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>13. Получено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карточек по обращениям, поступившим на многоканальный </w:t>
            </w:r>
            <w:r w:rsidRPr="003A6E9B">
              <w:rPr>
                <w:rStyle w:val="1"/>
                <w:rFonts w:eastAsia="Tahoma"/>
                <w:u w:val="none"/>
              </w:rPr>
              <w:t>круглосуточный телефон администрации Краснодарского края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14. Количество публикаций о работе с обращениями граждан в средствах </w:t>
            </w:r>
            <w:r w:rsidRPr="003A6E9B">
              <w:rPr>
                <w:rStyle w:val="1"/>
                <w:rFonts w:eastAsia="Tahoma"/>
                <w:u w:val="none"/>
              </w:rPr>
              <w:t>массовой информации (шт.) (только для МО)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Style w:val="1"/>
                <w:rFonts w:eastAsia="Tahoma"/>
                <w:u w:val="none"/>
              </w:rPr>
              <w:t>15.Оказание методической помощи (только 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15.1. </w:t>
            </w:r>
            <w:r w:rsidRPr="003A6E9B">
              <w:rPr>
                <w:rStyle w:val="1"/>
                <w:rFonts w:eastAsia="Tahoma"/>
                <w:u w:val="none"/>
              </w:rPr>
              <w:t>проведено семинаров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15.2. </w:t>
            </w:r>
            <w:r w:rsidRPr="003A6E9B">
              <w:rPr>
                <w:rStyle w:val="1"/>
                <w:rFonts w:eastAsia="Tahoma"/>
                <w:u w:val="none"/>
              </w:rPr>
              <w:t>выездов в поселения (шт.), в том числе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A6E9B">
              <w:rPr>
                <w:rFonts w:ascii="Times New Roman" w:hAnsi="Times New Roman" w:cs="Times New Roman"/>
                <w:sz w:val="28"/>
                <w:szCs w:val="28"/>
              </w:rPr>
              <w:t xml:space="preserve">15.3. </w:t>
            </w:r>
            <w:r w:rsidRPr="003A6E9B">
              <w:rPr>
                <w:rStyle w:val="1"/>
                <w:rFonts w:eastAsia="Tahoma"/>
                <w:u w:val="none"/>
              </w:rPr>
              <w:t>совместно с приемной губернатора в МО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E9B" w:rsidRPr="003A6E9B" w:rsidTr="002B4E9E">
        <w:tc>
          <w:tcPr>
            <w:tcW w:w="8472" w:type="dxa"/>
          </w:tcPr>
          <w:p w:rsidR="003A6E9B" w:rsidRPr="003A6E9B" w:rsidRDefault="003A6E9B" w:rsidP="003A6E9B">
            <w:pPr>
              <w:pStyle w:val="2"/>
              <w:shd w:val="clear" w:color="auto" w:fill="auto"/>
              <w:spacing w:before="0" w:after="0" w:line="326" w:lineRule="exact"/>
            </w:pPr>
            <w:r w:rsidRPr="003A6E9B">
              <w:t>1</w:t>
            </w:r>
            <w:r>
              <w:t>6</w:t>
            </w:r>
            <w:r w:rsidRPr="003A6E9B">
              <w:t xml:space="preserve">.Обращения из почтовых ящиков и боксов "Почта губернатора" (только </w:t>
            </w:r>
            <w:r w:rsidRPr="003A6E9B">
              <w:rPr>
                <w:rStyle w:val="1"/>
                <w:u w:val="none"/>
              </w:rPr>
              <w:t>для МО) (шт.)</w:t>
            </w:r>
          </w:p>
        </w:tc>
        <w:tc>
          <w:tcPr>
            <w:tcW w:w="986" w:type="dxa"/>
          </w:tcPr>
          <w:p w:rsidR="003A6E9B" w:rsidRPr="003A6E9B" w:rsidRDefault="003A6E9B" w:rsidP="003A6E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0A4E" w:rsidRDefault="00C80A4E" w:rsidP="00C80A4E">
      <w:pPr>
        <w:rPr>
          <w:rFonts w:ascii="Times New Roman" w:hAnsi="Times New Roman" w:cs="Times New Roman"/>
        </w:rPr>
      </w:pPr>
    </w:p>
    <w:p w:rsidR="001E2259" w:rsidRDefault="00C80A4E" w:rsidP="00C80A4E">
      <w:pPr>
        <w:rPr>
          <w:rFonts w:ascii="Times New Roman" w:hAnsi="Times New Roman" w:cs="Times New Roman"/>
          <w:sz w:val="28"/>
          <w:szCs w:val="28"/>
        </w:rPr>
      </w:pPr>
      <w:r w:rsidRPr="00C80A4E">
        <w:rPr>
          <w:rFonts w:ascii="Times New Roman" w:hAnsi="Times New Roman" w:cs="Times New Roman"/>
          <w:sz w:val="28"/>
          <w:szCs w:val="28"/>
        </w:rPr>
        <w:t xml:space="preserve">Глава Новоивановского </w:t>
      </w:r>
      <w:proofErr w:type="gramStart"/>
      <w:r w:rsidRPr="00C80A4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C80A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6E9B" w:rsidRPr="00C80A4E" w:rsidRDefault="001E2259" w:rsidP="00C80A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80A4E" w:rsidRPr="00C80A4E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5A6">
        <w:rPr>
          <w:rFonts w:ascii="Times New Roman" w:hAnsi="Times New Roman" w:cs="Times New Roman"/>
          <w:sz w:val="28"/>
          <w:szCs w:val="28"/>
        </w:rPr>
        <w:t xml:space="preserve">Новопокровского района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C80A4E" w:rsidRPr="00C80A4E">
        <w:rPr>
          <w:rFonts w:ascii="Times New Roman" w:hAnsi="Times New Roman" w:cs="Times New Roman"/>
          <w:sz w:val="28"/>
          <w:szCs w:val="28"/>
        </w:rPr>
        <w:t>В.А.Абеленцев</w:t>
      </w:r>
    </w:p>
    <w:sectPr w:rsidR="003A6E9B" w:rsidRPr="00C80A4E" w:rsidSect="003A6E9B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6E9B"/>
    <w:rsid w:val="0008602A"/>
    <w:rsid w:val="00102C34"/>
    <w:rsid w:val="00105C2E"/>
    <w:rsid w:val="001516A1"/>
    <w:rsid w:val="001A3745"/>
    <w:rsid w:val="001D3EE7"/>
    <w:rsid w:val="001E2259"/>
    <w:rsid w:val="002545D9"/>
    <w:rsid w:val="00270A04"/>
    <w:rsid w:val="00272705"/>
    <w:rsid w:val="002B4E9E"/>
    <w:rsid w:val="002D4CC6"/>
    <w:rsid w:val="00310D00"/>
    <w:rsid w:val="00341963"/>
    <w:rsid w:val="00347E78"/>
    <w:rsid w:val="00395D22"/>
    <w:rsid w:val="003A6E9B"/>
    <w:rsid w:val="004011E1"/>
    <w:rsid w:val="00406DC6"/>
    <w:rsid w:val="004608D4"/>
    <w:rsid w:val="00557E82"/>
    <w:rsid w:val="00655FD1"/>
    <w:rsid w:val="006B2785"/>
    <w:rsid w:val="006E6C9E"/>
    <w:rsid w:val="007955F8"/>
    <w:rsid w:val="00817FA1"/>
    <w:rsid w:val="008251BF"/>
    <w:rsid w:val="008525A6"/>
    <w:rsid w:val="00855D9A"/>
    <w:rsid w:val="00891397"/>
    <w:rsid w:val="008D2EF1"/>
    <w:rsid w:val="008E2465"/>
    <w:rsid w:val="009B6D51"/>
    <w:rsid w:val="009C7C53"/>
    <w:rsid w:val="009E50E7"/>
    <w:rsid w:val="00A31F0C"/>
    <w:rsid w:val="00A63FE5"/>
    <w:rsid w:val="00A64F0A"/>
    <w:rsid w:val="00A9695F"/>
    <w:rsid w:val="00AE0FEF"/>
    <w:rsid w:val="00B00AA5"/>
    <w:rsid w:val="00B24F24"/>
    <w:rsid w:val="00B36CDB"/>
    <w:rsid w:val="00C45A89"/>
    <w:rsid w:val="00C80A4E"/>
    <w:rsid w:val="00C913E4"/>
    <w:rsid w:val="00CB744C"/>
    <w:rsid w:val="00CD2B9D"/>
    <w:rsid w:val="00D35E9B"/>
    <w:rsid w:val="00DD3082"/>
    <w:rsid w:val="00E30F81"/>
    <w:rsid w:val="00EA11BD"/>
    <w:rsid w:val="00F46C2E"/>
    <w:rsid w:val="00F46D30"/>
    <w:rsid w:val="00F54603"/>
    <w:rsid w:val="00F956DD"/>
    <w:rsid w:val="00FB18D7"/>
    <w:rsid w:val="00FF0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A6E9B"/>
    <w:pPr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6E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_"/>
    <w:basedOn w:val="a0"/>
    <w:link w:val="2"/>
    <w:rsid w:val="003A6E9B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">
    <w:name w:val="Основной текст1"/>
    <w:basedOn w:val="a4"/>
    <w:rsid w:val="003A6E9B"/>
    <w:rPr>
      <w:u w:val="single"/>
    </w:rPr>
  </w:style>
  <w:style w:type="paragraph" w:customStyle="1" w:styleId="2">
    <w:name w:val="Основной текст2"/>
    <w:basedOn w:val="a"/>
    <w:link w:val="a4"/>
    <w:rsid w:val="003A6E9B"/>
    <w:pPr>
      <w:shd w:val="clear" w:color="auto" w:fill="FFFFFF"/>
      <w:spacing w:before="180" w:after="60" w:line="0" w:lineRule="atLeast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cp:lastPrinted>2022-10-05T13:35:00Z</cp:lastPrinted>
  <dcterms:created xsi:type="dcterms:W3CDTF">2022-10-05T13:38:00Z</dcterms:created>
  <dcterms:modified xsi:type="dcterms:W3CDTF">2022-10-05T13:38:00Z</dcterms:modified>
</cp:coreProperties>
</file>