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8BE" w:rsidRDefault="00BC18BE" w:rsidP="00BC18B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9.09.2016 года состоялся сход граждан, на котором рассматривались следующие вопросы:</w:t>
      </w:r>
    </w:p>
    <w:p w:rsidR="00BC18BE" w:rsidRPr="00D857E1" w:rsidRDefault="00BC18BE" w:rsidP="00BC18BE">
      <w:pPr>
        <w:pStyle w:val="a3"/>
        <w:numPr>
          <w:ilvl w:val="0"/>
          <w:numId w:val="1"/>
        </w:numPr>
        <w:suppressAutoHyphens/>
        <w:spacing w:after="0" w:line="240" w:lineRule="auto"/>
        <w:ind w:left="567" w:firstLine="567"/>
        <w:jc w:val="both"/>
        <w:rPr>
          <w:szCs w:val="28"/>
        </w:rPr>
      </w:pPr>
      <w:r>
        <w:rPr>
          <w:szCs w:val="28"/>
        </w:rPr>
        <w:t>Строительство газопровода  низкого давления Новоивановского сельского поселения. (</w:t>
      </w:r>
      <w:r>
        <w:rPr>
          <w:szCs w:val="28"/>
          <w:lang w:val="en-US"/>
        </w:rPr>
        <w:t>I</w:t>
      </w:r>
      <w:r w:rsidRPr="00206FB7">
        <w:rPr>
          <w:szCs w:val="28"/>
        </w:rPr>
        <w:t xml:space="preserve"> </w:t>
      </w:r>
      <w:r>
        <w:rPr>
          <w:szCs w:val="28"/>
        </w:rPr>
        <w:t xml:space="preserve">очередь строительства). </w:t>
      </w:r>
    </w:p>
    <w:p w:rsidR="00BC18BE" w:rsidRPr="00F109DB" w:rsidRDefault="00BC18BE" w:rsidP="00BC18BE">
      <w:pPr>
        <w:pStyle w:val="a3"/>
        <w:numPr>
          <w:ilvl w:val="0"/>
          <w:numId w:val="1"/>
        </w:numPr>
        <w:suppressAutoHyphens/>
        <w:spacing w:after="0" w:line="240" w:lineRule="auto"/>
        <w:ind w:left="567" w:firstLine="567"/>
        <w:jc w:val="both"/>
        <w:rPr>
          <w:szCs w:val="28"/>
        </w:rPr>
      </w:pPr>
      <w:r w:rsidRPr="00F109DB">
        <w:rPr>
          <w:bCs/>
          <w:szCs w:val="28"/>
        </w:rPr>
        <w:t xml:space="preserve">Выборы </w:t>
      </w:r>
      <w:proofErr w:type="gramStart"/>
      <w:r w:rsidRPr="00F109DB">
        <w:rPr>
          <w:bCs/>
          <w:szCs w:val="28"/>
        </w:rPr>
        <w:t>депутатов Государственной думы Федерального собрания Российской Федерации</w:t>
      </w:r>
      <w:proofErr w:type="gramEnd"/>
      <w:r w:rsidRPr="00F109DB">
        <w:rPr>
          <w:szCs w:val="28"/>
        </w:rPr>
        <w:t> VII созыва.</w:t>
      </w:r>
    </w:p>
    <w:p w:rsidR="00BC18BE" w:rsidRPr="00206FB7" w:rsidRDefault="00BC18BE" w:rsidP="00BC18BE">
      <w:pPr>
        <w:pStyle w:val="a3"/>
        <w:numPr>
          <w:ilvl w:val="0"/>
          <w:numId w:val="1"/>
        </w:numPr>
        <w:tabs>
          <w:tab w:val="left" w:pos="1134"/>
        </w:tabs>
        <w:suppressAutoHyphens/>
        <w:spacing w:after="0"/>
        <w:ind w:left="567" w:firstLine="567"/>
        <w:jc w:val="both"/>
        <w:rPr>
          <w:rFonts w:eastAsia="Times New Roman"/>
          <w:szCs w:val="28"/>
          <w:lang w:eastAsia="ar-SA"/>
        </w:rPr>
      </w:pPr>
      <w:r>
        <w:t>Меры по обеспечению</w:t>
      </w:r>
      <w:r w:rsidRPr="001403D0">
        <w:t xml:space="preserve"> пожарной безопасности на территории Новоивановского сельского поселения</w:t>
      </w:r>
      <w:r>
        <w:t>.</w:t>
      </w:r>
    </w:p>
    <w:p w:rsidR="00BC18BE" w:rsidRDefault="00BC18BE" w:rsidP="00BC18BE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5D6A4E" w:rsidRPr="00BC18BE" w:rsidRDefault="00BC18BE" w:rsidP="00BC18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5D6A4E" w:rsidRPr="00BC1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9B336E"/>
    <w:multiLevelType w:val="hybridMultilevel"/>
    <w:tmpl w:val="3DD8EF16"/>
    <w:lvl w:ilvl="0" w:tplc="0419000F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8BE"/>
    <w:rsid w:val="005462B5"/>
    <w:rsid w:val="00744EDE"/>
    <w:rsid w:val="007D4251"/>
    <w:rsid w:val="00BC18BE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8BE"/>
    <w:pPr>
      <w:ind w:left="720"/>
      <w:contextualSpacing/>
    </w:pPr>
    <w:rPr>
      <w:rFonts w:ascii="Times New Roman" w:eastAsia="Calibri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8BE"/>
    <w:pPr>
      <w:ind w:left="720"/>
      <w:contextualSpacing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2016-09-26T06:57:00Z</dcterms:created>
  <dcterms:modified xsi:type="dcterms:W3CDTF">2016-09-26T07:06:00Z</dcterms:modified>
</cp:coreProperties>
</file>