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7349B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7349B" w:rsidRDefault="0027349B" w:rsidP="00C9131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 xml:space="preserve">АДМИНИСТРАЦИИ НОВОИВАНОВСКОГО СЕЛЬСКОГО ПОСЕЛЕНИЯ   </w:t>
      </w:r>
      <w:r>
        <w:rPr>
          <w:rFonts w:ascii="Times New Roman" w:hAnsi="Times New Roman" w:cs="Times New Roman"/>
          <w:b/>
          <w:sz w:val="28"/>
          <w:szCs w:val="28"/>
        </w:rPr>
        <w:t>НОВОПОКРОВСКОГО</w:t>
      </w:r>
      <w:r w:rsidRPr="0027349B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C91310" w:rsidRPr="00C91310" w:rsidRDefault="00C91310" w:rsidP="00C9131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</w:t>
      </w:r>
      <w:r w:rsidR="00C91310">
        <w:rPr>
          <w:rFonts w:ascii="Times New Roman" w:hAnsi="Times New Roman" w:cs="Times New Roman"/>
          <w:sz w:val="28"/>
          <w:szCs w:val="28"/>
        </w:rPr>
        <w:t>10</w:t>
      </w:r>
      <w:r w:rsidRPr="0027349B">
        <w:rPr>
          <w:rFonts w:ascii="Times New Roman" w:hAnsi="Times New Roman" w:cs="Times New Roman"/>
          <w:sz w:val="28"/>
          <w:szCs w:val="28"/>
        </w:rPr>
        <w:t>.</w:t>
      </w:r>
      <w:r w:rsidR="00C91310">
        <w:rPr>
          <w:rFonts w:ascii="Times New Roman" w:hAnsi="Times New Roman" w:cs="Times New Roman"/>
          <w:sz w:val="28"/>
          <w:szCs w:val="28"/>
        </w:rPr>
        <w:t>02.2015</w:t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27349B">
        <w:rPr>
          <w:rFonts w:ascii="Times New Roman" w:hAnsi="Times New Roman" w:cs="Times New Roman"/>
          <w:sz w:val="28"/>
          <w:szCs w:val="28"/>
        </w:rPr>
        <w:t xml:space="preserve"> № </w:t>
      </w:r>
      <w:r w:rsidR="00C91310">
        <w:rPr>
          <w:rFonts w:ascii="Times New Roman" w:hAnsi="Times New Roman" w:cs="Times New Roman"/>
          <w:sz w:val="28"/>
          <w:szCs w:val="28"/>
        </w:rPr>
        <w:t>09</w:t>
      </w:r>
    </w:p>
    <w:p w:rsidR="0027349B" w:rsidRPr="0027349B" w:rsidRDefault="0027349B" w:rsidP="00C91310">
      <w:pPr>
        <w:jc w:val="center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C9131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</w:r>
      <w:r w:rsidRPr="0027349B">
        <w:rPr>
          <w:rFonts w:ascii="Times New Roman" w:hAnsi="Times New Roman" w:cs="Times New Roman"/>
          <w:b/>
          <w:sz w:val="28"/>
          <w:szCs w:val="28"/>
        </w:rPr>
        <w:t xml:space="preserve"> Об утверждении административного регламента «Выдача разрешений на ввод в эксплуатацию построенных, реконструированных объектов капитального строительства»</w:t>
      </w:r>
    </w:p>
    <w:p w:rsidR="00F828C9" w:rsidRPr="0027349B" w:rsidRDefault="00F828C9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6E9C" w:rsidRPr="0027349B" w:rsidRDefault="00C46E9C" w:rsidP="00C46E9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В соответствии с Порядком разработки и утверждения  административных регламентов предоставления муниципальных услуг  утвержденным </w:t>
      </w:r>
      <w:r w:rsidRPr="00D96F1F">
        <w:rPr>
          <w:rFonts w:ascii="Times New Roman" w:hAnsi="Times New Roman" w:cs="Times New Roman"/>
          <w:sz w:val="28"/>
          <w:szCs w:val="28"/>
        </w:rPr>
        <w:t>постановлением администрации Новоивановского сельского поселения</w:t>
      </w:r>
      <w:r w:rsidRPr="0087576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47874">
        <w:rPr>
          <w:rFonts w:ascii="Times New Roman" w:hAnsi="Times New Roman" w:cs="Times New Roman"/>
          <w:sz w:val="28"/>
          <w:szCs w:val="28"/>
        </w:rPr>
        <w:t>Новопокровского района от 25.10.2010 г. № 85 «Об утверждении  порядка разработки и утверждения административных регламентов исполнения муниципальных функци</w:t>
      </w:r>
      <w:proofErr w:type="gramStart"/>
      <w:r w:rsidRPr="00447874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447874">
        <w:rPr>
          <w:rFonts w:ascii="Times New Roman" w:hAnsi="Times New Roman" w:cs="Times New Roman"/>
          <w:sz w:val="28"/>
          <w:szCs w:val="28"/>
        </w:rPr>
        <w:t>предоставления муниципальных услуг)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478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, постановлением от </w:t>
      </w:r>
      <w:r w:rsidRPr="00D96F1F">
        <w:rPr>
          <w:rFonts w:ascii="Times New Roman" w:hAnsi="Times New Roman" w:cs="Times New Roman"/>
          <w:sz w:val="28"/>
          <w:szCs w:val="28"/>
        </w:rPr>
        <w:t>01.12.2014 г. № 124 «Об утверждении Положения о порядке разработки и утверждения административных регламентов предоставления муниципальных услуг и административных регламентов исполнения муниципальных функций в сфере контроля и надзора»</w:t>
      </w:r>
      <w:r w:rsidRPr="0087576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7576D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</w:t>
      </w:r>
      <w:r>
        <w:rPr>
          <w:rFonts w:ascii="Times New Roman" w:hAnsi="Times New Roman" w:cs="Times New Roman"/>
          <w:sz w:val="28"/>
          <w:szCs w:val="28"/>
        </w:rPr>
        <w:t xml:space="preserve">ления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л я е 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 Утвердить прилагаемый административный регламент оказания муниципальной услуги  «Выдача разрешений на ввод в эксплуатацию построенных, реконструированных объектов капитального строительства» (далее - административный регламент).</w:t>
      </w:r>
    </w:p>
    <w:p w:rsidR="0027349B" w:rsidRPr="00C46E9C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46E9C">
        <w:rPr>
          <w:rFonts w:ascii="Times New Roman" w:hAnsi="Times New Roman" w:cs="Times New Roman"/>
          <w:sz w:val="28"/>
          <w:szCs w:val="28"/>
        </w:rPr>
        <w:t>2. Признать утратившими силу: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C46E9C">
        <w:rPr>
          <w:rFonts w:ascii="Times New Roman" w:hAnsi="Times New Roman" w:cs="Times New Roman"/>
          <w:sz w:val="28"/>
          <w:szCs w:val="28"/>
        </w:rPr>
        <w:t>- постановление администрации Новоивановского сельского поселения Новопокровско</w:t>
      </w:r>
      <w:r w:rsidR="00C91310">
        <w:rPr>
          <w:rFonts w:ascii="Times New Roman" w:hAnsi="Times New Roman" w:cs="Times New Roman"/>
          <w:sz w:val="28"/>
          <w:szCs w:val="28"/>
        </w:rPr>
        <w:t>го района от 08 декабря 2014 года № 128</w:t>
      </w:r>
      <w:r w:rsidRPr="00C46E9C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«Выдача разрешений на ввод в эксплуатацию </w:t>
      </w:r>
      <w:r w:rsidR="00C91310" w:rsidRPr="00C91310">
        <w:rPr>
          <w:rFonts w:ascii="Times New Roman" w:hAnsi="Times New Roman" w:cs="Times New Roman"/>
          <w:sz w:val="28"/>
          <w:szCs w:val="28"/>
        </w:rPr>
        <w:t>построенных, реконструированных</w:t>
      </w:r>
      <w:r w:rsidR="00C91310" w:rsidRPr="002734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46E9C">
        <w:rPr>
          <w:rFonts w:ascii="Times New Roman" w:hAnsi="Times New Roman" w:cs="Times New Roman"/>
          <w:sz w:val="28"/>
          <w:szCs w:val="28"/>
        </w:rPr>
        <w:t xml:space="preserve">объектов капитального строительства».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7349B"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27349B">
        <w:rPr>
          <w:rFonts w:ascii="Times New Roman" w:hAnsi="Times New Roman" w:cs="Times New Roman"/>
          <w:sz w:val="28"/>
          <w:szCs w:val="28"/>
        </w:rPr>
        <w:t>4.  Настоящее постановление вступает в силу со дня его обнародования.</w:t>
      </w:r>
    </w:p>
    <w:p w:rsidR="00C46E9C" w:rsidRPr="0027349B" w:rsidRDefault="00C46E9C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Гла</w:t>
      </w:r>
      <w:r>
        <w:rPr>
          <w:rFonts w:ascii="Times New Roman" w:hAnsi="Times New Roman" w:cs="Times New Roman"/>
          <w:sz w:val="28"/>
          <w:szCs w:val="28"/>
        </w:rPr>
        <w:t>ва Новоивановского</w:t>
      </w:r>
      <w:r w:rsidRPr="0027349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7349B">
        <w:rPr>
          <w:rFonts w:ascii="Times New Roman" w:hAnsi="Times New Roman" w:cs="Times New Roman"/>
          <w:sz w:val="28"/>
          <w:szCs w:val="28"/>
        </w:rPr>
        <w:t xml:space="preserve"> района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В.А.Абеленцев</w:t>
      </w:r>
      <w:r w:rsidRPr="0027349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/>
    <w:p w:rsidR="0027349B" w:rsidRDefault="0027349B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27349B" w:rsidRDefault="0027349B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27349B" w:rsidRDefault="0027349B" w:rsidP="0027349B"/>
    <w:p w:rsidR="00C91310" w:rsidRDefault="00C91310" w:rsidP="0027349B"/>
    <w:p w:rsidR="00C91310" w:rsidRDefault="00C91310" w:rsidP="0027349B"/>
    <w:p w:rsidR="0027349B" w:rsidRPr="0027349B" w:rsidRDefault="0027349B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Приложение</w:t>
      </w:r>
    </w:p>
    <w:p w:rsidR="0027349B" w:rsidRPr="0027349B" w:rsidRDefault="0027349B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27349B" w:rsidRPr="0027349B" w:rsidRDefault="0027349B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27349B" w:rsidRPr="0027349B" w:rsidRDefault="00C91310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10.02.2015 г. № 09</w:t>
      </w:r>
    </w:p>
    <w:p w:rsid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выдача разрешений на ввод в эксплуатацию построенных,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реконструированных объектов капитального строительства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1.1.Предмет регулирования административного регламента</w:t>
      </w:r>
      <w:r w:rsidRPr="0027349B">
        <w:rPr>
          <w:rFonts w:ascii="Times New Roman" w:hAnsi="Times New Roman" w:cs="Times New Roman"/>
          <w:b/>
          <w:sz w:val="28"/>
          <w:szCs w:val="28"/>
        </w:rPr>
        <w:tab/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муниципальной услуги по подготовке и выдаче разрешений на ввод в эксплуатацию объектов капитального строительства (далее – административный регламент) – нормативный правовой акт, устанавливающий порядок предоставления муниципальной услуги и стандарт ее предоставления.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Разработан в целях повышения качества предоставления и доступности муниципальной услуги по подготовке и выдаче разрешений на ввод в эксплуатацию объектов капитального строительства (далее – муниципальная услуга), создания комфортных условий для лиц, обратившихся за предоставлением муниципальной услуги.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определяет порядок подготовки и выдачи разрешения на ввод в эксплуатацию построенного, реконструированного объекта капитального строительства на территории Новоивановского сельского поселения, определяет сроки и последовательность действий (административных процедур) при предоставлении муниципальной услуги, порядок взаимодействия между органами, организациями, должностными лицами, физическими и юридическими лицами, обратившимися в управление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архитектуры и градостроительства мэрии при предоставлении муниципальной услуги.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1.2. Описание  заявителей.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 xml:space="preserve">Заявителями при получении муниципальной услуги являются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физи-ческие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 (или) юридические лица, индивидуальные предприниматели либо их уполномоченные представители, обратившиеся в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с заявлением о предоставлении муниципальной услуги в бумажном виде или в форме электронного заявления, заполненного на Портале государственных и муниципальных услуг Краснодарского края.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1.3. Порядок информирования о предоставлении государственной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1.3.1. Муниципальную услугу непосредственно предоставляет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</w:t>
      </w:r>
      <w:r w:rsidR="00C91310">
        <w:rPr>
          <w:rFonts w:ascii="Times New Roman" w:hAnsi="Times New Roman" w:cs="Times New Roman"/>
          <w:sz w:val="28"/>
          <w:szCs w:val="28"/>
        </w:rPr>
        <w:t>адостроительный центр», являющий</w:t>
      </w:r>
      <w:r w:rsidRPr="0027349B">
        <w:rPr>
          <w:rFonts w:ascii="Times New Roman" w:hAnsi="Times New Roman" w:cs="Times New Roman"/>
          <w:sz w:val="28"/>
          <w:szCs w:val="28"/>
        </w:rPr>
        <w:t xml:space="preserve">ся органом муниципального образования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район с правами юридического лица.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Информация о месте нахождения, графике работы, телефонах для справок, адресах электронной почты администрации Новоивановского сельского поселения, Управления, а также адрес официального интернет-сайта администрации поселения, адрес Портала государственных и муниципальных услуг, адрес Портала государственных и муниципальных услуг Краснодарского края указаны в приложении 1 к административному регламенту.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1.3.2. Основными требованиями</w:t>
      </w:r>
      <w:r w:rsidR="00C91310">
        <w:rPr>
          <w:rFonts w:ascii="Times New Roman" w:hAnsi="Times New Roman" w:cs="Times New Roman"/>
          <w:sz w:val="28"/>
          <w:szCs w:val="28"/>
        </w:rPr>
        <w:t xml:space="preserve"> к информированию заявителей яв</w:t>
      </w:r>
      <w:r w:rsidRPr="0027349B">
        <w:rPr>
          <w:rFonts w:ascii="Times New Roman" w:hAnsi="Times New Roman" w:cs="Times New Roman"/>
          <w:sz w:val="28"/>
          <w:szCs w:val="28"/>
        </w:rPr>
        <w:t>ляются: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достоверность предоставляемой информации;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четкость в изложении информации;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полнота информирования;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удобство и доступность получения информации;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оперативность предоставления информации.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1.3.3. Информирование заявителей по вопросам предоставления муниципальной услуги и услуг, которые являются необходимыми и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обязательными для предоставления муниципальной услуги проводится следующим образом: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публичное информирование проводится в форме письменного информирования на официальных сайтах и в помещении, предназначенном для приема  заявителей;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индивидуальное информирование проводится в форме устного информирования (лично или по телефону) и  письменного информирования (по почте или через официальный сайт);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1.3.4. Публичное письменное информирование осуществляется путем размещения информационных материалов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>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Портале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</w:t>
      </w:r>
      <w:r w:rsidRPr="0027349B">
        <w:rPr>
          <w:rFonts w:ascii="Times New Roman" w:hAnsi="Times New Roman" w:cs="Times New Roman"/>
          <w:b/>
          <w:sz w:val="28"/>
          <w:szCs w:val="28"/>
        </w:rPr>
        <w:t>http://www.gosuslugi.ru;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Портале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Краснодарского края </w:t>
      </w:r>
      <w:r w:rsidRPr="0027349B">
        <w:rPr>
          <w:rFonts w:ascii="Times New Roman" w:hAnsi="Times New Roman" w:cs="Times New Roman"/>
          <w:b/>
          <w:sz w:val="28"/>
          <w:szCs w:val="28"/>
        </w:rPr>
        <w:t>http://www.gos-uslugi.gov35.ru;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интернет-сайте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администрации Новоивановского сельского поселения: </w:t>
      </w:r>
      <w:r w:rsidRPr="0027349B">
        <w:rPr>
          <w:rFonts w:ascii="Times New Roman" w:hAnsi="Times New Roman" w:cs="Times New Roman"/>
          <w:b/>
          <w:sz w:val="28"/>
          <w:szCs w:val="28"/>
        </w:rPr>
        <w:t xml:space="preserve">http:// </w:t>
      </w:r>
      <w:proofErr w:type="spellStart"/>
      <w:r w:rsidRPr="0027349B">
        <w:rPr>
          <w:rFonts w:ascii="Times New Roman" w:hAnsi="Times New Roman" w:cs="Times New Roman"/>
          <w:b/>
          <w:sz w:val="28"/>
          <w:szCs w:val="28"/>
        </w:rPr>
        <w:t>novoivanovskoesp.ru</w:t>
      </w:r>
      <w:proofErr w:type="spellEnd"/>
      <w:r w:rsidRPr="0027349B">
        <w:rPr>
          <w:rFonts w:ascii="Times New Roman" w:hAnsi="Times New Roman" w:cs="Times New Roman"/>
          <w:b/>
          <w:sz w:val="28"/>
          <w:szCs w:val="28"/>
        </w:rPr>
        <w:t>/</w:t>
      </w:r>
      <w:r w:rsidRPr="0027349B">
        <w:rPr>
          <w:rFonts w:ascii="Times New Roman" w:hAnsi="Times New Roman" w:cs="Times New Roman"/>
          <w:sz w:val="28"/>
          <w:szCs w:val="28"/>
        </w:rPr>
        <w:t>;</w:t>
      </w:r>
    </w:p>
    <w:p w:rsidR="0027349B" w:rsidRPr="0027349B" w:rsidRDefault="00C91310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349B" w:rsidRPr="0027349B">
        <w:rPr>
          <w:rFonts w:ascii="Times New Roman" w:hAnsi="Times New Roman" w:cs="Times New Roman"/>
          <w:sz w:val="28"/>
          <w:szCs w:val="28"/>
        </w:rPr>
        <w:t xml:space="preserve">информационных </w:t>
      </w:r>
      <w:proofErr w:type="gramStart"/>
      <w:r w:rsidR="0027349B" w:rsidRPr="0027349B">
        <w:rPr>
          <w:rFonts w:ascii="Times New Roman" w:hAnsi="Times New Roman" w:cs="Times New Roman"/>
          <w:sz w:val="28"/>
          <w:szCs w:val="28"/>
        </w:rPr>
        <w:t>стендах</w:t>
      </w:r>
      <w:proofErr w:type="gramEnd"/>
      <w:r w:rsidR="0027349B" w:rsidRPr="0027349B">
        <w:rPr>
          <w:rFonts w:ascii="Times New Roman" w:hAnsi="Times New Roman" w:cs="Times New Roman"/>
          <w:sz w:val="28"/>
          <w:szCs w:val="28"/>
        </w:rPr>
        <w:t xml:space="preserve"> администрации.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1.3.5. Текст административного регламента и постановление администрации Новоивановского сельского поселения об его утверждении в трехдневный срок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с даты утверждения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размещаются на Портале государственных и муниципальных услуг Краснодарского края официальном интернет-сайте администрации Новоивановского сельского поселения, а также в помещении администрации, предназначенном для приема заявителей.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1.3.6. Информация о предоставлении муниципальной услуги должна содержать сведения: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местонахождении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должностных лицах, уполномоченных предоставлять муниципальную услугу, и номерах контактных телефонов;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графике работы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графике личного приема руководителем администрации и его заместителями;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об адресе электронной почты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 порядке приема обращения;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перечне документов, необходимых для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перечне услуг, которые являются необходимыми и обязательными для предоставления муниципальной услуги, и о перечне органов, в которые можно обратиться для получения данных услуг;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государственных органах, организациях обращение в которые необходимо для получения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ходе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об административных действиях (процедурах)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 порядке и формах контроля за предоставлением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ус-луги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>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об основаниях для отказа в предоставлении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досудебном и судебном порядке обжалования действий (бездействия) должностных лиц, уполномоченных на предоставление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При ответах на телефонные звонки и устные обращения заявителей должностное лицо, осуществляющее информирование заявителя о предоставлении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сообщает наименование администрации, свою фамилию, имя, отчество и замещаемую должность;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вежливой форме четко и подробно информирует заявителя по интересующим вопросам;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принимает все необходимые меры для ответа на поставленные вопросы, в том числе с привлечением других должностных лиц, либо сообщает номер телефона, по которому можно получить необходимую информацию, либо назначает другое удобное для заявителя время устного информирования о порядке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Время ожидания заявителя при личном обращении за консультацией не может превышать 20 минут.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Устное информирование о предоставлении муниципальной услуги должно проводиться с учетом требований официально-делового стиля речи.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Устное информирование каждого заявителя не должно быть более 10 минут.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1.3.6. Информация об органах и организациях, обращение в которые необходимо для предоставления муниципальной услуги, порядке обращения указана в приложениях 1-5 к административному регламенту и содержит следующие сведения: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>о месте нахождения и графике работы, телефонах для справок, адрес электронной почты администрация,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>о месте нахождения и графике работы, телефонах для справок, адрес электронной почты государственных органов и организаций, обращение в которые необходимо для получения услуги,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 xml:space="preserve">адрес официального интернет-сайта администрации Новоивановского сельского поселения и организаций, участвующих в предоставлении услуги,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адрес Портала государственных и муниципальных услуг,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адрес Портала государственных </w:t>
      </w:r>
      <w:r w:rsidR="00C91310">
        <w:rPr>
          <w:rFonts w:ascii="Times New Roman" w:hAnsi="Times New Roman" w:cs="Times New Roman"/>
          <w:sz w:val="28"/>
          <w:szCs w:val="28"/>
        </w:rPr>
        <w:t>и муниципальных услуг Краснодар</w:t>
      </w:r>
      <w:r w:rsidRPr="0027349B">
        <w:rPr>
          <w:rFonts w:ascii="Times New Roman" w:hAnsi="Times New Roman" w:cs="Times New Roman"/>
          <w:sz w:val="28"/>
          <w:szCs w:val="28"/>
        </w:rPr>
        <w:t>ского края,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порядок выполнения процедур предоставления муниципальной услуги в виде блок-схемы,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бланки заявлений.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1.3.7.  Информацию по вопросам пре</w:t>
      </w:r>
      <w:r w:rsidR="00C91310">
        <w:rPr>
          <w:rFonts w:ascii="Times New Roman" w:hAnsi="Times New Roman" w:cs="Times New Roman"/>
          <w:sz w:val="28"/>
          <w:szCs w:val="28"/>
        </w:rPr>
        <w:t>доставления услуг, которые явля</w:t>
      </w:r>
      <w:r w:rsidRPr="0027349B">
        <w:rPr>
          <w:rFonts w:ascii="Times New Roman" w:hAnsi="Times New Roman" w:cs="Times New Roman"/>
          <w:sz w:val="28"/>
          <w:szCs w:val="28"/>
        </w:rPr>
        <w:t>ются необходимыми и обязательными для предоставления муниципальной услуги, в том числе о способах получения документов, находящихся в распоряжении органов и организаций, предоставляемых в результате предоставления таких услуг, можно получить в органах и ор</w:t>
      </w:r>
      <w:r w:rsidR="006D30E9">
        <w:rPr>
          <w:rFonts w:ascii="Times New Roman" w:hAnsi="Times New Roman" w:cs="Times New Roman"/>
          <w:sz w:val="28"/>
          <w:szCs w:val="28"/>
        </w:rPr>
        <w:t>ганизациях согласно информации.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 Стандарт пред</w:t>
      </w:r>
      <w:r w:rsidR="006D30E9">
        <w:rPr>
          <w:rFonts w:ascii="Times New Roman" w:hAnsi="Times New Roman" w:cs="Times New Roman"/>
          <w:b/>
          <w:sz w:val="28"/>
          <w:szCs w:val="28"/>
        </w:rPr>
        <w:t>оставления муниципальной услуги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2.1. Наименование муниципальной услуги - подготовка и выдача разрешений на ввод в эксплуатацию объектов капитального строительства.</w:t>
      </w:r>
    </w:p>
    <w:p w:rsidR="0027349B" w:rsidRPr="00521EBF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2.2. Наименование органа администрации</w:t>
      </w:r>
      <w:r w:rsidRPr="0027349B">
        <w:rPr>
          <w:rFonts w:ascii="Times New Roman" w:hAnsi="Times New Roman" w:cs="Times New Roman"/>
          <w:sz w:val="28"/>
          <w:szCs w:val="28"/>
        </w:rPr>
        <w:t xml:space="preserve">, предоставляющего муниципальную услугу </w:t>
      </w:r>
      <w:r w:rsidRPr="00521EBF">
        <w:rPr>
          <w:rFonts w:ascii="Times New Roman" w:hAnsi="Times New Roman" w:cs="Times New Roman"/>
          <w:sz w:val="28"/>
          <w:szCs w:val="28"/>
        </w:rPr>
        <w:t xml:space="preserve">- </w:t>
      </w:r>
      <w:r w:rsidR="00521EBF" w:rsidRPr="00521EBF">
        <w:rPr>
          <w:rFonts w:ascii="Times New Roman" w:hAnsi="Times New Roman" w:cs="Times New Roman"/>
          <w:sz w:val="28"/>
          <w:szCs w:val="28"/>
        </w:rPr>
        <w:t>администрация</w:t>
      </w:r>
      <w:r w:rsidRPr="00521EBF">
        <w:rPr>
          <w:rFonts w:ascii="Times New Roman" w:hAnsi="Times New Roman" w:cs="Times New Roman"/>
          <w:sz w:val="28"/>
          <w:szCs w:val="28"/>
        </w:rPr>
        <w:t xml:space="preserve"> Новоивановского сельского поселения.</w:t>
      </w:r>
      <w:bookmarkStart w:id="0" w:name="_GoBack"/>
      <w:bookmarkEnd w:id="0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При предоставлении муниципальной услуги необходимо обращение в государственные органы и организации: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Организации, осуществляющие эксплуатацию сетей инженерно - технического обеспечения;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Инспекцию государственного строительного надзора Краснодарского края;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индивидуальные предприниматели или юридические лица, осуществляющие строительство и имеющие выданные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саморегулируемой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организацией свидетельства о допуске к соответствующим видам работ;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Департамент культуры и охраны объектов культурного наследия Краснодарского края.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Информация о месте нахождении указанных органов и организаций, графиках работы, телефонах для справок, адресах электронной почты, сайтах.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Управление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муниципальной услуги.</w:t>
      </w:r>
      <w:proofErr w:type="gramEnd"/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2.3. Результат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разрешение на ввод в эксплуатацию объекта капитального строительства;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Отказ в выдаче разрешения на в</w:t>
      </w:r>
      <w:r w:rsidR="003238EC">
        <w:rPr>
          <w:rFonts w:ascii="Times New Roman" w:hAnsi="Times New Roman" w:cs="Times New Roman"/>
          <w:sz w:val="28"/>
          <w:szCs w:val="28"/>
        </w:rPr>
        <w:t>вод в эксплуатацию объекта капи</w:t>
      </w:r>
      <w:r w:rsidRPr="0027349B">
        <w:rPr>
          <w:rFonts w:ascii="Times New Roman" w:hAnsi="Times New Roman" w:cs="Times New Roman"/>
          <w:sz w:val="28"/>
          <w:szCs w:val="28"/>
        </w:rPr>
        <w:t>тального строительства с указанием оснований.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2.4. Срок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составляет 10 календарных дней со дня поступления обращения о выдаче разрешения на ввод в эксплуатацию объектов капитального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Если последний день предоставления муниципальной услуги приходится на выходной или праздничный день, то дата окончания срока переносится на рабочий день, предшествующий нерабочему дню.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Срок направления межведомственного запроса в органы и организации, распоряжении которых находятся документы (их копии, сведения, содержащиеся в них), необходимые для предоставления муниципальной услуги составляет 1 день.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подготовки и направления ответа на межведомственный запрос о предоставлении документов и информации не может превышать пяти рабочих дней со дня поступления межведомственного запроса в орган или организацию, предоставляющие документ или информацию.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2.5. Перечень нормативных правовых актов, регулирующих отношения, возникающие в связи с предоставлением муниципальной услуги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Земельный кодекс Российской Федерации от 25.10.2001 № 136-ФЗ;</w:t>
      </w:r>
    </w:p>
    <w:p w:rsid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Градостроительный кодекс Российской Федерации от 29.12.2004 № 190-ФЗ;</w:t>
      </w:r>
    </w:p>
    <w:p w:rsidR="00C91310" w:rsidRPr="0027349B" w:rsidRDefault="00C91310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Градостроительный кодекс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(в редакции Федерального закона  от 22 октября 2014 № 315</w:t>
      </w:r>
      <w:r w:rsidRPr="0027349B">
        <w:rPr>
          <w:rFonts w:ascii="Times New Roman" w:hAnsi="Times New Roman" w:cs="Times New Roman"/>
          <w:sz w:val="28"/>
          <w:szCs w:val="28"/>
        </w:rPr>
        <w:t>-ФЗ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7349B">
        <w:rPr>
          <w:rFonts w:ascii="Times New Roman" w:hAnsi="Times New Roman" w:cs="Times New Roman"/>
          <w:sz w:val="28"/>
          <w:szCs w:val="28"/>
        </w:rPr>
        <w:t>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Федеральный закон от 27.07.2010 года № 210-ФЗ «Об организации предоставления государственных и муниципальных услуг»;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Федеральный закон от 27.07.2006 № 152-ФЗ «О персональных данных»;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Федеральный закон от 27.07.2006 № 149-ФЗ «Об информации, информационных технологиях и о защите информации»;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24.11.2005 № 698 «О форме разрешения на строительство и форме разрешения на ввод объекта в эксплуатацию»;</w:t>
      </w:r>
    </w:p>
    <w:p w:rsid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Российской Федерации от 08.09.2010 № 697 «О единой системе межведомственного электронного взаимодействия»; </w:t>
      </w:r>
    </w:p>
    <w:p w:rsidR="003E56B0" w:rsidRPr="00DE3503" w:rsidRDefault="003E56B0" w:rsidP="0027349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1 июля 2011 года</w:t>
      </w:r>
      <w:r w:rsidR="007D4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169-ФЗ</w:t>
      </w:r>
      <w:r w:rsidR="003238EC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"О внесении</w:t>
      </w:r>
      <w:r w:rsidR="003238EC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3238EC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изменений в отдельные законодательные акты Российской</w:t>
      </w:r>
      <w:r w:rsidR="003238EC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3238EC" w:rsidRPr="00DE35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Федерации</w:t>
      </w:r>
      <w:r w:rsidR="003238EC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".</w:t>
      </w:r>
    </w:p>
    <w:p w:rsidR="003E56B0" w:rsidRPr="007D42BD" w:rsidRDefault="003E56B0" w:rsidP="0027349B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18 июля 2011 года </w:t>
      </w:r>
      <w:r w:rsidR="007D42B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>243-ФЗ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7D42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"О 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внесении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изменений в Градостроительный кодекс Российской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Федерации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отдельные законодательные акты Российской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Федерации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".</w:t>
      </w:r>
    </w:p>
    <w:p w:rsidR="003E56B0" w:rsidRPr="007D42BD" w:rsidRDefault="003E56B0" w:rsidP="007D42BD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28 ноября 2011 года </w:t>
      </w:r>
      <w:r w:rsidR="007D42B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>337-ФЗ</w:t>
      </w:r>
      <w:r w:rsidR="007D42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«О 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внесении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изменений в Градостроительный кодекс 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Российской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Федерации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7D42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отдельные 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законодательные акты Российской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Федерации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".</w:t>
      </w:r>
    </w:p>
    <w:p w:rsidR="003E56B0" w:rsidRPr="00DE3503" w:rsidRDefault="003E56B0" w:rsidP="007D42BD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25 июня 2012 года</w:t>
      </w:r>
      <w:r w:rsidR="007D42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42B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DE3503">
        <w:rPr>
          <w:rFonts w:ascii="Times New Roman" w:eastAsia="Times New Roman" w:hAnsi="Times New Roman" w:cs="Times New Roman"/>
          <w:sz w:val="28"/>
          <w:szCs w:val="28"/>
          <w:lang w:eastAsia="ru-RU"/>
        </w:rPr>
        <w:t>93-ФЗ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"О внесении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изменений в</w:t>
      </w:r>
      <w:r w:rsidR="007D42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отдельные законодательные акты 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Российской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Федерации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по</w:t>
      </w:r>
      <w:r w:rsidR="00DE3503" w:rsidRPr="00DE3503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DE3503" w:rsidRPr="00DE3503">
        <w:rPr>
          <w:rFonts w:ascii="Times New Roman" w:hAnsi="Times New Roman" w:cs="Times New Roman"/>
          <w:sz w:val="28"/>
          <w:szCs w:val="28"/>
          <w:shd w:val="clear" w:color="auto" w:fill="FFFFFF"/>
        </w:rPr>
        <w:t>вопросам государственного контроля (надзора) и муниципального контроля".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Устав Новоивановского сельского поселения;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Настоящий административный регламент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 xml:space="preserve">2.6. Перечень документов, необходимых в соответствии с нормативными правовыми актами для предоставления муниципальной услуги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2.6.1. В целях получения муниципальной услуги по подготовке и выдаче разрешений на ввод в эксплуатацию построенного, реконструированного объекта капитального строительства заявитель представляет (направляет) заявление в свободной форме (образец заявления представлен в приложении 4 к административному регламенту) или в форме электронного заявления, заполненного на Портале государственных и муниципальных услуг Краснодарского края.</w:t>
      </w:r>
    </w:p>
    <w:p w:rsidR="0027349B" w:rsidRPr="00E519FF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519FF">
        <w:rPr>
          <w:rFonts w:ascii="Times New Roman" w:hAnsi="Times New Roman" w:cs="Times New Roman"/>
          <w:b/>
          <w:sz w:val="28"/>
          <w:szCs w:val="28"/>
        </w:rPr>
        <w:t xml:space="preserve">2.6.2. Исчерпывающий перечень документов, необходимых в соответствии с нормативными правовыми актами для предоставления муниципальной услуги, подлежащих предоставлению заявителем: </w:t>
      </w:r>
    </w:p>
    <w:p w:rsidR="003E56B0" w:rsidRPr="00E519FF" w:rsidRDefault="003E56B0" w:rsidP="00F56FE3">
      <w:pPr>
        <w:shd w:val="clear" w:color="auto" w:fill="FFFFFF"/>
        <w:spacing w:after="24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1) правоустанавливающие документы на земельный участок;</w:t>
      </w:r>
    </w:p>
    <w:p w:rsidR="00F56FE3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2) градостроительный план земельного участка или в случае строительства, реконструкции линейного объекта проект планировки территории и проект межевания территории;</w:t>
      </w:r>
    </w:p>
    <w:p w:rsidR="00F56FE3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F56FE3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3) разрешение на строительство</w:t>
      </w:r>
      <w:r w:rsidR="00F56FE3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;</w:t>
      </w:r>
    </w:p>
    <w:p w:rsidR="00F56FE3" w:rsidRPr="00E519FF" w:rsidRDefault="00F56FE3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F56FE3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4) акт приемки объекта капитального строительства (в случае осуществления строительства, реконструкции на основании договора)</w:t>
      </w:r>
      <w:r w:rsidR="00F56FE3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;</w:t>
      </w:r>
    </w:p>
    <w:p w:rsidR="00F56FE3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3E56B0" w:rsidRPr="00E519FF" w:rsidRDefault="00F56FE3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3E56B0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5) 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</w:t>
      </w:r>
      <w:proofErr w:type="gramStart"/>
      <w:r w:rsidR="003E56B0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;</w:t>
      </w:r>
      <w:proofErr w:type="gramEnd"/>
    </w:p>
    <w:p w:rsidR="00F56FE3" w:rsidRPr="00E519FF" w:rsidRDefault="00F56FE3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3E56B0" w:rsidRPr="00E519FF" w:rsidRDefault="003E56B0" w:rsidP="00F56FE3">
      <w:pPr>
        <w:shd w:val="clear" w:color="auto" w:fill="FFFFFF"/>
        <w:spacing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gramStart"/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6) документ, подтверждающий соответствие параметров построенного, реконструированного объекта капитального строительства проектной </w:t>
      </w: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>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договора, а также лицом, осуществляющим строительный контроль, в случае осуществления строительного</w:t>
      </w:r>
      <w:proofErr w:type="gramEnd"/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контроля на основании договора), за исключением случаев осуществления строительства, реконструкции объектов индивидуального жилищного строительства</w:t>
      </w:r>
      <w:r w:rsidR="00F56FE3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;</w:t>
      </w:r>
    </w:p>
    <w:p w:rsidR="00F56FE3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7)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</w:t>
      </w:r>
      <w:r w:rsidR="00F56FE3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;</w:t>
      </w: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F56FE3" w:rsidRPr="00E519FF" w:rsidRDefault="00F56FE3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3E56B0" w:rsidRPr="00E519FF" w:rsidRDefault="00F56FE3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3E56B0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8)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</w:t>
      </w: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;</w:t>
      </w:r>
      <w:r w:rsidR="003E56B0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F56FE3" w:rsidRPr="00E519FF" w:rsidRDefault="00F56FE3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3E56B0" w:rsidRPr="00E519FF" w:rsidRDefault="003E56B0" w:rsidP="00F56FE3">
      <w:pPr>
        <w:shd w:val="clear" w:color="auto" w:fill="FFFFFF"/>
        <w:spacing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9) заключение органа государственного строительного надзора (в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</w:t>
      </w:r>
    </w:p>
    <w:p w:rsidR="00F56FE3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10) документ, подтверждающий заключение </w:t>
      </w:r>
      <w:proofErr w:type="gramStart"/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за причинение вреда в результате аварии на опасном объекте;</w:t>
      </w:r>
    </w:p>
    <w:p w:rsidR="003E56B0" w:rsidRPr="00E519FF" w:rsidRDefault="003E56B0" w:rsidP="00F56FE3">
      <w:pPr>
        <w:shd w:val="clear" w:color="auto" w:fill="FFFFFF"/>
        <w:spacing w:after="0" w:line="307" w:lineRule="atLeast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  <w:t>11)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при проведении реставрации, консервации, ремонта этого объекта и его приспособления</w:t>
      </w:r>
      <w:r w:rsidR="00F56FE3"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для современного использования;</w:t>
      </w: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  <w:t>(Пункт дополнительно включен с 22 января 2015 года Федеральным за</w:t>
      </w:r>
      <w:r w:rsidR="007D42BD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коном от 22 октября 2014 года  №</w:t>
      </w:r>
      <w:r w:rsidRPr="00E519F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315-ФЗ)</w:t>
      </w:r>
    </w:p>
    <w:p w:rsidR="003E56B0" w:rsidRPr="00E519FF" w:rsidRDefault="003E56B0" w:rsidP="00F56FE3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2.6.3.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местного самоуправления и иных организаций, которые заявитель вправе предоставить: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1) правоустанавливающие документы на земельный участок (в случае, если указанные документы (их копии или сведения, содержащиеся в них) содержатся в Едином государственном реестре прав на недвижимое имущество и сделок с ним);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2) градостроительный план земельного участка или в случае строительства, реконструкции линейного объекта проект планировки территории и проект межевания территории;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3) разрешение на строительство;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4) 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2.6.4. Требования к заявлениям и документам.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Юридические лица представляют заявления на официальном бланке (при его наличии), подпись руководителя или уполномоченного лица заверяется печатью юридического лица.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Заявление подписывается заявителем лично либо его уполномоченным представителем с приложением оригинала (заверенной копии) доверенности, удостоверяющей полномочия представителя. При личном приеме заявитель предъявляет документ, удостоверяющий личность.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заявлении указываются реквизиты градостроительного плана земельного участка или в случае строительства, реконструкции линейного объекта проекта планировки территории и проекта межевания территории и разрешения на строительство.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Копии документов должны быть заверены нотариально либо заверяются должностным лицом, принимающим документы, при предъявлении оригинала документа.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заявлении указывается перечень прилагаемых документов с указанием их регистрационных номеров и даты регистрации, ставится дата подачи заявления.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заявлении заявитель заполняет пункт о согласии на обработку персональных данных в целях и объеме, необходимых для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Тексты документов, представляемых для оказания муниципальной услуги, должны быть написаны разборчиво.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До 1 марта 2015 года не требуется получение разрешения на ввод объекта индивидуального жилищного строительства в эксплуатацию, а также представление данного разрешения для осуществления технического учета (инвентаризации) такого объекта, в том числе для оформления и выдачи технического паспорта такого объекта.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реконструируемый объект капитального строительства является объектом культурного наследия (памятником истории и культуры), получение разрешения на ввод в эксплуатацию такого объекта выдается в соответствии с действующим законодательством Российской Федерации, регулирующим отношения в области охраны объектов культурного наследия (памятников истории и культуры).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Документы (их копии или сведения, содержащиеся в них), указанные в подпункте 1 и 4 пункта 2.6.3, запрашиваются администрацией в органах и организациях, в распоряжении которых находятся указанные документы (их копии или сведения, содержащиеся в них) в случае, если заявитель (застройщик) не представил указанные документы самостоятельно.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Документы, указанные в подпунктах 2 и 3 пункта 2.6.3 находятся в администрации.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Информация о государственных о</w:t>
      </w:r>
      <w:r w:rsidR="002C7391">
        <w:rPr>
          <w:rFonts w:ascii="Times New Roman" w:hAnsi="Times New Roman" w:cs="Times New Roman"/>
          <w:sz w:val="28"/>
          <w:szCs w:val="28"/>
        </w:rPr>
        <w:t xml:space="preserve">рганах и </w:t>
      </w:r>
      <w:proofErr w:type="gramStart"/>
      <w:r w:rsidR="002C7391"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 w:rsidR="002C7391">
        <w:rPr>
          <w:rFonts w:ascii="Times New Roman" w:hAnsi="Times New Roman" w:cs="Times New Roman"/>
          <w:sz w:val="28"/>
          <w:szCs w:val="28"/>
        </w:rPr>
        <w:t xml:space="preserve"> в распоря</w:t>
      </w:r>
      <w:r w:rsidRPr="0027349B">
        <w:rPr>
          <w:rFonts w:ascii="Times New Roman" w:hAnsi="Times New Roman" w:cs="Times New Roman"/>
          <w:sz w:val="28"/>
          <w:szCs w:val="28"/>
        </w:rPr>
        <w:t>жении которых находятся документы,  указанные в пунктах 2.6.1, которые являются необходимыми и обязател</w:t>
      </w:r>
      <w:r w:rsidR="002C7391">
        <w:rPr>
          <w:rFonts w:ascii="Times New Roman" w:hAnsi="Times New Roman" w:cs="Times New Roman"/>
          <w:sz w:val="28"/>
          <w:szCs w:val="28"/>
        </w:rPr>
        <w:t>ьными для предоставления муници</w:t>
      </w:r>
      <w:r w:rsidRPr="0027349B">
        <w:rPr>
          <w:rFonts w:ascii="Times New Roman" w:hAnsi="Times New Roman" w:cs="Times New Roman"/>
          <w:sz w:val="28"/>
          <w:szCs w:val="28"/>
        </w:rPr>
        <w:t>пальной услуги,  и о способах их получения</w:t>
      </w:r>
      <w:r w:rsidR="002C7391">
        <w:rPr>
          <w:rFonts w:ascii="Times New Roman" w:hAnsi="Times New Roman" w:cs="Times New Roman"/>
          <w:sz w:val="28"/>
          <w:szCs w:val="28"/>
        </w:rPr>
        <w:t xml:space="preserve"> заявителем, в том числе в элек</w:t>
      </w:r>
      <w:r w:rsidRPr="0027349B">
        <w:rPr>
          <w:rFonts w:ascii="Times New Roman" w:hAnsi="Times New Roman" w:cs="Times New Roman"/>
          <w:sz w:val="28"/>
          <w:szCs w:val="28"/>
        </w:rPr>
        <w:t>тронном виде, указана в приложениях 2 и 3, к настоящему регламенту.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lastRenderedPageBreak/>
        <w:t>Администрация не вправе требовать от заявителя: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предоставления документов и информации, которые находятся в распоряжении органов местного самоуправления, организаций, в соответствии муниципальными правовыми актами.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2.6.5. В случае представления комплекта документов в электронной форме, посредством почтового отправления, факсом, курьером оригиналы документов, которые заявитель обязан предоставить самостоятельно, должны быть представлены до получения результата оказания муниципальной услуги, а также лично подтверждена подпись заявителя либо его уполномоченного представителя.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 случае подачи электронного заявления оно должно быть заполнено согласно представленной на Портале государственных и муниципальных услуг Краснодарского края в электронной форме. 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Документы, представляемые в электронном виде должны быть: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пригодными для передачи и обработки в информационных системах, представляться в общедоступных форматах (PDF, JPG и др.);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иметь разрешение не ниже оптического (аппаратного) 150 пикселей на дюйм;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не отличаться от оригинала документа по цветопередаче и содержанию.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случае подачи заявления и предоставлении документов и (или) сведений в электронном виде администрация вправе запрашивать подтверждение достоверности предоставленных сведений в органах и организациях, в распоряжении которых находятся указанные документы и (или) сведения.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2.7. Исчерпывающий перечень оснований для отказа в приеме документов, необходимых для предоставления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документа, удостоверяющего личность заявителя или его уполномоченного представителя (при обращении на личном приеме);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документа, подтверждающего полномочия представителя (при обращении на личном приеме);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представление документов, имею</w:t>
      </w:r>
      <w:r w:rsidR="002C7391">
        <w:rPr>
          <w:rFonts w:ascii="Times New Roman" w:hAnsi="Times New Roman" w:cs="Times New Roman"/>
          <w:sz w:val="28"/>
          <w:szCs w:val="28"/>
        </w:rPr>
        <w:t>щих подчистки, приписки, исправ</w:t>
      </w:r>
      <w:r w:rsidRPr="0027349B">
        <w:rPr>
          <w:rFonts w:ascii="Times New Roman" w:hAnsi="Times New Roman" w:cs="Times New Roman"/>
          <w:sz w:val="28"/>
          <w:szCs w:val="28"/>
        </w:rPr>
        <w:t>ления, не позволяющие однозначно истол</w:t>
      </w:r>
      <w:r w:rsidR="002C7391">
        <w:rPr>
          <w:rFonts w:ascii="Times New Roman" w:hAnsi="Times New Roman" w:cs="Times New Roman"/>
          <w:sz w:val="28"/>
          <w:szCs w:val="28"/>
        </w:rPr>
        <w:t>ковать их содержание, кроме слу</w:t>
      </w:r>
      <w:r w:rsidRPr="0027349B">
        <w:rPr>
          <w:rFonts w:ascii="Times New Roman" w:hAnsi="Times New Roman" w:cs="Times New Roman"/>
          <w:sz w:val="28"/>
          <w:szCs w:val="28"/>
        </w:rPr>
        <w:t>чаев, когда допущенные нарушения могут быть устранены органами и организациями, участвующими в предоставлении муниципальной услуги.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2.8. Исчерпывающий перечень оснований для приостановления или отказа в предоставлении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Оснований для приостановления муниципальной услуги не имеется.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 в предоставлении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документов, предусмотренных пунктом 2.6.2. настоящего административного регламента, разрешения на строительство, градостроительного плана земельного участка или в случае выдачи разрешения на строительство линейного объекта проекта планировки территории и проекта межевания территории;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несоответствие объекта капитального строительства требованиям градостроительного плана земельного участка или в случае строительства, реконструкции линейного объекта требованиям проекта планировки территории и проекта межевания территории;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 (данное основание не применяется в отношении объектов индивидуального жилищного строительства);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невыполнение требований о передаче в администрацию сведений, указанных в пункте 18 статьи 51 Градостроительного кодекса Российской Федерации;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текст</w:t>
      </w:r>
      <w:r w:rsidR="003238EC">
        <w:rPr>
          <w:rFonts w:ascii="Times New Roman" w:hAnsi="Times New Roman" w:cs="Times New Roman"/>
          <w:sz w:val="28"/>
          <w:szCs w:val="28"/>
        </w:rPr>
        <w:t xml:space="preserve">, </w:t>
      </w:r>
      <w:r w:rsidRPr="0027349B">
        <w:rPr>
          <w:rFonts w:ascii="Times New Roman" w:hAnsi="Times New Roman" w:cs="Times New Roman"/>
          <w:sz w:val="28"/>
          <w:szCs w:val="28"/>
        </w:rPr>
        <w:t>представляемых в электронной форме документов не поддается прочтению (в случае представления заявления и комплекта документов в электронной форме);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установление факта предоставления заявителем недостоверных сведений по результатам запросов в органы и организации, в распоряжении которых находятся документы, необходимые для предоставления муниципальной услуги (в случае предоставления документов в электронном виде).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Решение об отказе в предоставлении муниципальной услуги принимается в письменной форме с указанием оснований отказа и подписывается главой сельского поселения.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 xml:space="preserve">2.9. </w:t>
      </w:r>
      <w:proofErr w:type="gramStart"/>
      <w:r w:rsidRPr="006D30E9">
        <w:rPr>
          <w:rFonts w:ascii="Times New Roman" w:hAnsi="Times New Roman" w:cs="Times New Roman"/>
          <w:b/>
          <w:sz w:val="28"/>
          <w:szCs w:val="28"/>
        </w:rPr>
        <w:t>Перечень услуг, которые являются необходимыми и обязательными для</w:t>
      </w:r>
      <w:r w:rsidRPr="0027349B">
        <w:rPr>
          <w:rFonts w:ascii="Times New Roman" w:hAnsi="Times New Roman" w:cs="Times New Roman"/>
          <w:sz w:val="28"/>
          <w:szCs w:val="28"/>
        </w:rPr>
        <w:t xml:space="preserve"> предоставления муниципальных услуг администрацией Новоивановского сельского поселения и ее органами и предоставляются организациями, участвующими в предоставлении муниципальных услуг, утвержден постановлением администрации Новоивановского сельского поселения и содержит сведения о документе (документах), выдаваемом (выдаваемых) органами и организациями, обращение в которые необходимо для предоставления услуги: 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</w:t>
      </w:r>
      <w:r w:rsidRPr="0027349B">
        <w:rPr>
          <w:rFonts w:ascii="Times New Roman" w:hAnsi="Times New Roman" w:cs="Times New Roman"/>
          <w:sz w:val="28"/>
          <w:szCs w:val="28"/>
        </w:rPr>
        <w:tab/>
        <w:t>Акт приемки объекта капитального строительства (в случае осуществления строительства, реконструкции на основании договора);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</w:t>
      </w:r>
      <w:r w:rsidRPr="0027349B">
        <w:rPr>
          <w:rFonts w:ascii="Times New Roman" w:hAnsi="Times New Roman" w:cs="Times New Roman"/>
          <w:sz w:val="28"/>
          <w:szCs w:val="28"/>
        </w:rPr>
        <w:tab/>
        <w:t>выдача документа, подтверждающего соответствие построенного, реконструированного объекта капитального строительства  техническим условиям и подписанного представителями организаций, осуществляющих эксплуатацию сетей инженерно-технического обеспечения (при их наличии);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</w:t>
      </w:r>
      <w:r w:rsidRPr="0027349B">
        <w:rPr>
          <w:rFonts w:ascii="Times New Roman" w:hAnsi="Times New Roman" w:cs="Times New Roman"/>
          <w:sz w:val="28"/>
          <w:szCs w:val="28"/>
        </w:rPr>
        <w:tab/>
        <w:t>Подготовка схемы, отображающей расположение построенного, реконструированного объекта капитального строительства, сетей инженерно-технического обеспечения в границах земельного участка и планировочную организацию земельного участка;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4.</w:t>
      </w:r>
      <w:r w:rsidRPr="0027349B">
        <w:rPr>
          <w:rFonts w:ascii="Times New Roman" w:hAnsi="Times New Roman" w:cs="Times New Roman"/>
          <w:sz w:val="28"/>
          <w:szCs w:val="28"/>
        </w:rPr>
        <w:tab/>
        <w:t>Выдача заключения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оснащенности объектов капитального строительства приборами учета используемых энергетических ресурсов.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 xml:space="preserve">2.10. Предоставление муниципальной услуги осуществляется для заявителей на безвозмездной основе.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2.11 Информацию о порядке, размере и основаниях взимания платы за</w:t>
      </w:r>
      <w:r w:rsidRPr="0027349B">
        <w:rPr>
          <w:rFonts w:ascii="Times New Roman" w:hAnsi="Times New Roman" w:cs="Times New Roman"/>
          <w:sz w:val="28"/>
          <w:szCs w:val="28"/>
        </w:rPr>
        <w:t xml:space="preserve"> предоставление услуг, кото</w:t>
      </w:r>
      <w:r w:rsidR="006D30E9">
        <w:rPr>
          <w:rFonts w:ascii="Times New Roman" w:hAnsi="Times New Roman" w:cs="Times New Roman"/>
          <w:sz w:val="28"/>
          <w:szCs w:val="28"/>
        </w:rPr>
        <w:t>рые являются необходимыми и обя</w:t>
      </w:r>
      <w:r w:rsidRPr="0027349B">
        <w:rPr>
          <w:rFonts w:ascii="Times New Roman" w:hAnsi="Times New Roman" w:cs="Times New Roman"/>
          <w:sz w:val="28"/>
          <w:szCs w:val="28"/>
        </w:rPr>
        <w:t xml:space="preserve">зательными для предоставления муниципальной услуги можно получить в органах и организациях, обращение в которые необходимо для получения муниципальной услуги,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 2.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lastRenderedPageBreak/>
        <w:t>2.12. Максимальный срок ожидания в очереди при подаче запроса и при получении результата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2.13. Срок и порядок регистрации запроса заявителя о предоставлении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Регистрация заявления о подготовке и выдаче разрешений на ввод в эксплуатацию объектов капитального строительства осуществляется в день представления заявления заявителем (поступления заявления в администрацию).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2.14. Требования к помещениям, в которых предоставляются муниципальные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2.14.1. Помещение, предназначенное для </w:t>
      </w:r>
      <w:r w:rsidR="006D30E9">
        <w:rPr>
          <w:rFonts w:ascii="Times New Roman" w:hAnsi="Times New Roman" w:cs="Times New Roman"/>
          <w:sz w:val="28"/>
          <w:szCs w:val="28"/>
        </w:rPr>
        <w:t xml:space="preserve">ожидания заявителей - </w:t>
      </w:r>
      <w:r w:rsidRPr="0027349B">
        <w:rPr>
          <w:rFonts w:ascii="Times New Roman" w:hAnsi="Times New Roman" w:cs="Times New Roman"/>
          <w:sz w:val="28"/>
          <w:szCs w:val="28"/>
        </w:rPr>
        <w:t xml:space="preserve"> кабинет </w:t>
      </w:r>
      <w:r w:rsidR="006D30E9">
        <w:rPr>
          <w:rFonts w:ascii="Times New Roman" w:hAnsi="Times New Roman" w:cs="Times New Roman"/>
          <w:sz w:val="28"/>
          <w:szCs w:val="28"/>
        </w:rPr>
        <w:t xml:space="preserve">ведущего </w:t>
      </w:r>
      <w:r w:rsidRPr="0027349B">
        <w:rPr>
          <w:rFonts w:ascii="Times New Roman" w:hAnsi="Times New Roman" w:cs="Times New Roman"/>
          <w:sz w:val="28"/>
          <w:szCs w:val="28"/>
        </w:rPr>
        <w:t>специалиста по</w:t>
      </w:r>
      <w:r w:rsidR="006D30E9">
        <w:rPr>
          <w:rFonts w:ascii="Times New Roman" w:hAnsi="Times New Roman" w:cs="Times New Roman"/>
          <w:sz w:val="28"/>
          <w:szCs w:val="28"/>
        </w:rPr>
        <w:t xml:space="preserve"> землепользованию и  работе с КФХ и ИП</w:t>
      </w:r>
      <w:r w:rsidRPr="0027349B">
        <w:rPr>
          <w:rFonts w:ascii="Times New Roman" w:hAnsi="Times New Roman" w:cs="Times New Roman"/>
          <w:sz w:val="28"/>
          <w:szCs w:val="28"/>
        </w:rPr>
        <w:t xml:space="preserve"> оборудовано достаточным количеством стульев в соответствии с санитарными правилами и нормами с соблюдением необходимых мер безопасности.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На рабочем месте должностного лица, осуществляющего прием заявителей, располагается табличка с указанием фамилии, имени, отчества и должности.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2.14.2. Места информирования, предназначенные для ознакомления заявителей с информационными материалами, оборудуются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информацион-ными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стендами.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На информационных стендах размещается информация: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режим работы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режим работы МБУ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МФЦ»;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график личного приема руководителем администрации и уполномоченными должностными лицами;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порядок и срок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перечень документов, необходимых для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перечень услуг, которые являются необходимыми и обязательными для предоставления муниципальной услуги, и перечень органов, в которые можно обратиться для получения данных услуг;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перечень нормативных правовых актов, регламентирующих предоставление муниципальной услуги. 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2.15. Показатели доступности и качества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К целевым показателям доступности и качества муниципальной услуги относятся:</w:t>
      </w:r>
    </w:p>
    <w:p w:rsidR="002C7391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соблюдение стандарта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доступность заявителей к сведениям о муниципальной услуге посредством использования различных каналов, в том числе получения информации с использованием информацио</w:t>
      </w:r>
      <w:r w:rsidR="00F56FE3">
        <w:rPr>
          <w:rFonts w:ascii="Times New Roman" w:hAnsi="Times New Roman" w:cs="Times New Roman"/>
          <w:sz w:val="28"/>
          <w:szCs w:val="28"/>
        </w:rPr>
        <w:t>н</w:t>
      </w:r>
      <w:r w:rsidRPr="0027349B">
        <w:rPr>
          <w:rFonts w:ascii="Times New Roman" w:hAnsi="Times New Roman" w:cs="Times New Roman"/>
          <w:sz w:val="28"/>
          <w:szCs w:val="28"/>
        </w:rPr>
        <w:t>но-телекоммуникационной сети интернет;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возможность использования заявителем информационно-телекоммуникационных технологий при получении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возможность использования межведомственного взаимодействия при предоставлении муниципальной услуги, в том числе с использованием информационно-телекоммуникационных технологий;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соблюдение сроков подготовки до</w:t>
      </w:r>
      <w:r w:rsidR="00F56FE3">
        <w:rPr>
          <w:rFonts w:ascii="Times New Roman" w:hAnsi="Times New Roman" w:cs="Times New Roman"/>
          <w:sz w:val="28"/>
          <w:szCs w:val="28"/>
        </w:rPr>
        <w:t>кументов, запрашиваемых заявите</w:t>
      </w:r>
      <w:r w:rsidRPr="0027349B">
        <w:rPr>
          <w:rFonts w:ascii="Times New Roman" w:hAnsi="Times New Roman" w:cs="Times New Roman"/>
          <w:sz w:val="28"/>
          <w:szCs w:val="28"/>
        </w:rPr>
        <w:t>лями;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обоснованных жалоб заявителей.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2.16. Иные требования, учитывающие особенности предоставления муниципальной услуги в электронной форме.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Для обеспечения предоставления муниципальной услуги в электронной форме орган, ответственный за предоставления муниципальной услуги, обеспечивает: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доступность заявителей к сведениям о муниципальной услуге через различные каналы связи, в том числе с использованием информационно-телекоммуникационной сети Интернет;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возможность осуществления копирования и заполнения в электронной форме заявления и иных документов, необходимых для получения муниципальной услуги;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возможность использования заявителем информационно-телекоммуникационных технологий при направлении запроса о предоставлении муниципальной услуги и результатах ее предоставления;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возможность получения заявителе</w:t>
      </w:r>
      <w:r w:rsidR="00F56FE3">
        <w:rPr>
          <w:rFonts w:ascii="Times New Roman" w:hAnsi="Times New Roman" w:cs="Times New Roman"/>
          <w:sz w:val="28"/>
          <w:szCs w:val="28"/>
        </w:rPr>
        <w:t>м сведений о ходе выполнения за</w:t>
      </w:r>
      <w:r w:rsidRPr="0027349B">
        <w:rPr>
          <w:rFonts w:ascii="Times New Roman" w:hAnsi="Times New Roman" w:cs="Times New Roman"/>
          <w:sz w:val="28"/>
          <w:szCs w:val="28"/>
        </w:rPr>
        <w:t>проса о предо</w:t>
      </w:r>
      <w:r w:rsidR="006D30E9">
        <w:rPr>
          <w:rFonts w:ascii="Times New Roman" w:hAnsi="Times New Roman" w:cs="Times New Roman"/>
          <w:sz w:val="28"/>
          <w:szCs w:val="28"/>
        </w:rPr>
        <w:t>ставлении муниципальной услуги.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 административных проце</w:t>
      </w:r>
      <w:r w:rsidR="006D30E9">
        <w:rPr>
          <w:rFonts w:ascii="Times New Roman" w:hAnsi="Times New Roman" w:cs="Times New Roman"/>
          <w:b/>
          <w:sz w:val="28"/>
          <w:szCs w:val="28"/>
        </w:rPr>
        <w:t>дур. Административные процедуры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Последовательность административных процедур отражена в блок-схеме (приложение 5 к административному регламенту).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Предоставление муниципальной услуги включает следующие административные процедуры: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прием, первичная проверка документов и регистрация заявления о предоставлении муниципальной услуги по подготовке и выдаче разрешения на ввод в эксплуатацию построенного, реконструированного объекта  капитального строительства;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рассмотрение заявления и представленных документов, подготовка разрешения на ввод в эксплуатацию объекта капитального строительства либо отказа в предоставлении муниципальной услуги с указанием оснований;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выдача заявителю разрешения на ввод в эксплуатацию объекта капитального строительства либо письменного отказа с указанием оснований.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3.1. Прием, первичная проверка документов и регистрация заявления о предоставлении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3.1.1. Основанием для начала предоставления муниципальной услуги является письменное заявление заявителя с приложением документов, необходимых для предоставления муниципальной услуги, подлежащих предоставлению заявителем, а также документов, предоставляемых заявителем по собственной инициативе, либо поступление указанных документов посредством почтового отправления, факсом, курьером, в виде электронного документа. Перечень документов, необходимых в соответствии с нормативными правовыми актами для предоставления муниципальной услуги, указан в пункте 2.6. настоящего административного регламента.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Специалист, ответственный за вы</w:t>
      </w:r>
      <w:r w:rsidR="006D30E9" w:rsidRPr="006D30E9">
        <w:rPr>
          <w:rFonts w:ascii="Times New Roman" w:hAnsi="Times New Roman" w:cs="Times New Roman"/>
          <w:b/>
          <w:sz w:val="28"/>
          <w:szCs w:val="28"/>
        </w:rPr>
        <w:t>полнение административной проце</w:t>
      </w:r>
      <w:r w:rsidRPr="006D30E9">
        <w:rPr>
          <w:rFonts w:ascii="Times New Roman" w:hAnsi="Times New Roman" w:cs="Times New Roman"/>
          <w:b/>
          <w:sz w:val="28"/>
          <w:szCs w:val="28"/>
        </w:rPr>
        <w:t>дуры: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проверяет надлежащее оформление заявления о предоставлении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проверяет наличие документов, указанных в пункте 2.6.2 настоящего административного регламента, необходимых для предоставления муниципальной услуги, подлежащих предоставлению заявителем;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случае отсутствия оснований отказа в приеме документов, указанных в пункте 2.7 настоящего административного регламента: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заверяет копии документов на основании представленных оригиналов;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осуществляет регистрацию заявления в установленном порядке.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3.1.2. При поступлении документов по почте заказным письмом (бандеролью с описью вложенных документов и уведомлением о вручении) специалист, ответственный за выполнение административной процедуры: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вскрывает конверт и осуществляет </w:t>
      </w:r>
      <w:r w:rsidR="00F56FE3">
        <w:rPr>
          <w:rFonts w:ascii="Times New Roman" w:hAnsi="Times New Roman" w:cs="Times New Roman"/>
          <w:sz w:val="28"/>
          <w:szCs w:val="28"/>
        </w:rPr>
        <w:t>регистрацию заявления в соответ</w:t>
      </w:r>
      <w:r w:rsidRPr="0027349B">
        <w:rPr>
          <w:rFonts w:ascii="Times New Roman" w:hAnsi="Times New Roman" w:cs="Times New Roman"/>
          <w:sz w:val="28"/>
          <w:szCs w:val="28"/>
        </w:rPr>
        <w:t xml:space="preserve">ствии с инструкцией по делопроизводству в органах мэрии города и в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уста-новленном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порядке;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делает отметку в почтовом уведомлении о получении документов.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3.1.3. При поступлении заявления и документов через Портал государственных и муниципальных услуг специалист, ответственный за выполнение административной процедуры: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осуществляет регистрацию заявления в региональной комплексной информационной системе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– Краснодарский край» подсистеме «Портал государственных и муниципальных услуг (функций) Краснодарского края» (РКИС ГУ-КК);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направляет заявителю уведомление о получении документов.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3.1.4. При наличии оснований,</w:t>
      </w:r>
      <w:r w:rsidR="00F56FE3">
        <w:rPr>
          <w:rFonts w:ascii="Times New Roman" w:hAnsi="Times New Roman" w:cs="Times New Roman"/>
          <w:sz w:val="28"/>
          <w:szCs w:val="28"/>
        </w:rPr>
        <w:t xml:space="preserve"> предусмотренных пунктом 2.7 на</w:t>
      </w:r>
      <w:r w:rsidRPr="0027349B">
        <w:rPr>
          <w:rFonts w:ascii="Times New Roman" w:hAnsi="Times New Roman" w:cs="Times New Roman"/>
          <w:sz w:val="28"/>
          <w:szCs w:val="28"/>
        </w:rPr>
        <w:t>стоящего административного регламента, специалист, ответственный за выполнение административной процедуры, ставит на заявлении отметку об отказе в приеме документов с обязательным указанием причины отказа, заверяет указанную отметку своей подписью, а также печатью управления и возвращает заявителю заявление с приложенными к нему документами.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 случае представления заявления и документов в электронной форме специалист, ответственный за выполнение административной процедуры,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при наличии оснований, предусмотренных последним абзацем пункта 2.7 настоящего административного регламента, направляет заявителю уведомление об отказе в приеме документов.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3.1.5.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При установлении факта отсутствия документов, указанных в п.2.6.2, и (или) несоответствия представленных документов требованиям, установленным настоящим административным регламентом, специалист, ответственный за выполнение административной процедуры, уведомляет заявителя о наличии препятствий для предоставления муниципальной услуги, объясняет ему содержание выявленных недостатков в представленных документах и предлагает принять меры по их устранению.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При желании заявителя устранить недостатки, прервав процедуру подачи документов для предоставления муниципальной услуги, специалист, ответственный за выполнение административной процедуры, возвращает заявителю представленные им документы.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3.1.6.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 xml:space="preserve">Если при установлении факта отсутствия документов, указанных в п. 2.6.2, и (или) несоответствия представленных документов требованиям, установленным настоящим административным регламентом, заявитель настаивает на приеме заявления и документов, необходимых для предоставления муниципальной услуги, специалист, ответственный за выполнение административной процедуры, принимает от него </w:t>
      </w:r>
      <w:r w:rsidR="00F56FE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представлен-ные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документы, осуществляет их регистрацию, указывает в заявлении на выявленные недостатки и (или) на факт отсутствия необходимых документов.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3.1.7. После регистрации заявление направляется в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для рассмотрения и визирования.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3.1.8. Результатом администрати</w:t>
      </w:r>
      <w:r w:rsidR="00F56FE3">
        <w:rPr>
          <w:rFonts w:ascii="Times New Roman" w:hAnsi="Times New Roman" w:cs="Times New Roman"/>
          <w:sz w:val="28"/>
          <w:szCs w:val="28"/>
        </w:rPr>
        <w:t>вной процедуры является рассмот</w:t>
      </w:r>
      <w:r w:rsidRPr="0027349B">
        <w:rPr>
          <w:rFonts w:ascii="Times New Roman" w:hAnsi="Times New Roman" w:cs="Times New Roman"/>
          <w:sz w:val="28"/>
          <w:szCs w:val="28"/>
        </w:rPr>
        <w:t>ренное и завизированное заявление о предоставлении муниципальной услуги.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Срок выполнения административной процедуры – 1 день.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3.2. Рассмотрение заявления и представленных документов, подготовка разрешения на ввод в эксплуатацию построенного, реконструированного объекта капитального строительства либо отказа в предоставлении муниципальной услуги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3.2.1. Основанием для начала административной процедуры является получение зарегистрированного заявления начальником отдела,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осуществляющего предоставление муниципальной услуги (далее – начальник отдела).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Начальник отдела назначает исполнителя – специалиста указанного отдела (далее – специалист отдела).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3.2.2. Специалист отдела осуществляет проверку наличия документов, необходимых для предоставления муниципальной услуги, подлежащих предоставлению заявителем, а также документов, предоставляемых заявителем по собственной инициативе, указанных в пункте 2.6 настоящего административного регламента, их проверку и рассмотрение.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3.2.3. В случае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заявитель по собственной инициативе не предоставил документы, необходимые для предоставления муниципальной услуги и подлежащие предоставлению в рамках межведомственного информационного взаимодействия, специалист отдела в тот же день направляет запросы о предоставлении документов (сведений) в органы и организации, в распоряжении которых находятся указанные документы (их копии или сведения, содержащиеся в них), необходимые для предоставления муниципальной услуги, в порядке, установленном действующим законодательством.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3.2.4. В случае поступления заявления и документов в электронном виде специалист, ответственный за предоставление муниципальной услуги, направляет запросы о подтверждении информации в органы и организации, в распоряжении которых находятся документы (сведения), необходимые для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3.2.5. Документы, предоставленные заявителем, а также документы (их копии или сведения, содержащиеся в них) полученные в результате межведомственного запроса передаются для рассмотрения, проверки и согласования в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3.2.6. В случае если при строительстве, реконструкции объекта капитального строительства не осуществлялся государственный строительный надзор, осмотр такого объекта производится представителями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 xml:space="preserve">В ходе осмотра построенного, реконструированного объекта капитального строительства осуществляется проверка соответствия такого объекта требованиям, установленным в разрешении на строительство,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градостроительном плане земельного участка или в случае строительства, реконструкции линейного объекта проекте планировки территории и проекте межевания территории, а также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исключением случаев осуществления строительства, реконструкции объекта индивидуального жилищного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3.2.7. По результатам проверки документов и выезда с обследованием на место расположения объекта специалист отдела готовит разрешение на ввод объекта в эксплуатацию либо письменный отказ в предоставлении муниципальной услуги с указанием оснований отказа.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разрешении на ввод объекта в эксплуатацию должны быть отражены сведения об объекте капитального строительства в объеме, необходимом для осуществления его государственного кадастрового учета.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связи с регистрацией объектов индивидуального жилищного строительства в упрощенном порядке до 01.03.2015 разрешение на ввод объекта индивидуального жилищного строительства в эксплуатацию не требуется.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3.2.8. Подготовленное разрешение </w:t>
      </w:r>
      <w:r w:rsidR="00F56FE3">
        <w:rPr>
          <w:rFonts w:ascii="Times New Roman" w:hAnsi="Times New Roman" w:cs="Times New Roman"/>
          <w:sz w:val="28"/>
          <w:szCs w:val="28"/>
        </w:rPr>
        <w:t>на ввод в эксплуатацию построен</w:t>
      </w:r>
      <w:r w:rsidRPr="0027349B">
        <w:rPr>
          <w:rFonts w:ascii="Times New Roman" w:hAnsi="Times New Roman" w:cs="Times New Roman"/>
          <w:sz w:val="28"/>
          <w:szCs w:val="28"/>
        </w:rPr>
        <w:t>ного, реконструированного объекта капитального строительства либо отказ в предоставлении муниципальной услуги с указанием оснований согласовывается начальником отдела, подписывается начальником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Разрешение на ввод в эксплуатацию объекта капитального строительства заверяется гербовой печатью.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3.2.9. Критерием принятия решения – подписания разрешения на ввод в эксплуатацию объекта капитального строительства – является подготовленное в соответствии с действующим законодательством разрешение на ввод в эксплуатацию построенного, реконструированного объекта капитального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3.2.10. Результатом административной процедуры является подготовленное в установленном порядке разрешение на ввод в эксплуатацию построенного, реконструированного объекта капитального строительства либо отказ в предоставлении муниципальной услуги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выполнения административной процедуры – 8 дней.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lastRenderedPageBreak/>
        <w:t>3.3. Выдача заявителю разрешения на ввод в эксплуатацию объекта капитального строительства либо письменного отказа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3.3.1. Информация о введенном в эксплуатацию построенном, реконструированном объекте капитального строительства подлежит внесению и размещению в информационной системе обеспечения градостроительной деятельности.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3.3.2. Разрешение на ввод в эксплуатацию построенного, реконструированного объекта капитального строительства либо отказ в предоставлении услуги с указанием оснований выдается заявителю специалистом организационно-контрольного отдела.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3.3.3. При получении вышеуказанных документов заявитель предъявляет документ, удостоверяющий его личность, ставит в журнале дату и подпись, подтверждающую получение документов.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3.3.4. В случае поступления заявления в электронном виде, через Портал государственных и муниципальных услуг Краснодарского края, посредством почтового отправления, факсом, курьером, заявитель предъявляет оригиналы документов и подтверждает личную подпись в соответствии пунктом 2.6.4 настоящего административного регламента.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Специалист, ответственный за выполнение административной процедуры, проверяет соответствие документа, удостоверяющего личность заявителя, и представленных документов сведениям и документам, предоставленным в заочной форме.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3.3.5.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строительства, внесения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изменений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в документы государственного учета реконструированного объекта капитального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3.3.6. Результатом административной процедуры является выдача заявителю разрешения на ввод в эксплуатацию построенного, реконструированного объекта капитального строительства либо отказа в предоставлении муниципальной услуги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выполнения административной процедуры – 1 день.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3.4.Особенности организации предоставления муниципальн</w:t>
      </w:r>
      <w:r w:rsidR="00F56FE3">
        <w:rPr>
          <w:rFonts w:ascii="Times New Roman" w:hAnsi="Times New Roman" w:cs="Times New Roman"/>
          <w:b/>
          <w:sz w:val="28"/>
          <w:szCs w:val="28"/>
        </w:rPr>
        <w:t>ых ус</w:t>
      </w:r>
      <w:r w:rsidRPr="00BD4770">
        <w:rPr>
          <w:rFonts w:ascii="Times New Roman" w:hAnsi="Times New Roman" w:cs="Times New Roman"/>
          <w:b/>
          <w:sz w:val="28"/>
          <w:szCs w:val="28"/>
        </w:rPr>
        <w:t>луг в многофункциональных центрах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3.4.1.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Предоставление муниципальных услуг в многофункциональных центрах осуществляется в соответствии с Федеральным законом от 27.07.2010 года № 210 – ФЗ «Об организации предоставления государственных и муниципальных услуг», муниципальными правовыми актами по принципу "одного окна",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органами, предоставляющими муниципальные услуги, осуществляется многофункциональным центром без участия заявителя в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с нормативными правовыми актами и соглашением о взаимодействии.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3.4.2. Перечни муниципальных услуг, предоставляемых в многофункциональных центрах, утверждаются муниципальным правовым актом - для муниципальных услуг, предоставляемых органами местного самоуправления.</w:t>
      </w:r>
    </w:p>
    <w:p w:rsidR="0027349B" w:rsidRPr="00BD4770" w:rsidRDefault="00BD4770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349B" w:rsidRPr="00BD4770">
        <w:rPr>
          <w:rFonts w:ascii="Times New Roman" w:hAnsi="Times New Roman" w:cs="Times New Roman"/>
          <w:b/>
          <w:sz w:val="28"/>
          <w:szCs w:val="28"/>
        </w:rPr>
        <w:t>3.5. Функции, права, обязанности и ответственность многофункционального центра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3.5.1. Многофункциональные центры осуществляют: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прием запросов заявителей о предоставлении муниципальных услуг;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представление интересов заявителей при взаимодействии с органами, предоставляющими муниципальные услуги, в том числе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представление интересов органов, предоставляющих муниципальные услуги, при взаимодействии с заявителями;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информирование заявителей о порядке предоставления муниципальных услуг в многофункциональных центрах, о ходе выполнения запросов о предоставлении муниципальных услуг,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услуг в многофункциональных центрах;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взаимодействие с органами местного самоуправления по вопросам предоставления муниципальных услуг, в том числе посредством направления межведомственного запроса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- выдачу заявителям документов органов, предоставляющих муниципальные услуги, по результатам предоставления муниципальных услуг, если иное не предусмотрено законодательством Российской Федерации;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составление и выдачу заявителям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органами, предоставляющими муниципальные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- прием, обработку информации из информационных систем органов, предоставляющих муниципальные услуги, в том числе с использованием информационно-технологической и коммуникационной инфраструктуры, если это предусмотрено соглашением о взаимодействии и иное не предусмотрено федеральным законом, и выдачу заявителям на основании такой информации документов, включая составление на бумажном носителе и заверение выписок из указанных информационных систем.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иное не предусмотрено правилами организации деятельности многофункциональных центров, составленные на бумажном носителе и заверенные многофункциональным центром выписки из информационных систем органов, предоставляющих муниципальные услуги, приравниваются к выпискам из информационных систем на бумажном носителе, составленным самим органом, предоставляющим муниципальные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иные функции, установленные нормативными правовыми актами и соглашениями о взаимодействии.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3.5.2. В целях повышения территориальной доступности муниципальных услуг, предоставляемых по принципу "одного окна", для реализации функций, установленных настоящим разделом, уполномоченный многофункциональный центр вправе привлекать иные организации. Случаи и порядок привлечения указанных организаций, порядок их взаимодействия с уполномоченным многофункциональным центром, перечень функций, к реализации которых привлекается организация, а также требования к указанным организациям устанавливаются правилами организации деятельности уполномоченных многофункциональных центров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3.5.3.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 xml:space="preserve">В соответствии муниципальными правовыми актами на многофункциональные центры может быть возложена функция по предоставлению соответствующих муниципальных услуг в полном объеме, включая принятие решения о предоставлении муниципальной услуги или об отказе в ее предоставлении, составление и подписание соответствующих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документов по результатам предоставления такой услуги либо совершение надписей или иных юридически значимых действий, являющихся результатом предоставления муниципальной услуги.</w:t>
      </w:r>
      <w:proofErr w:type="gramEnd"/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3.6. При реализации своих функций многофункциональные центры вправе запрашивать документы и информацию, необходимые для предоставления муниципальных услуг, в органах, предоставляющих муниципальные услуги, органов, предоставляющих муниципальные услуги, такие документы и информацию, в том числе с использованием информационно-технологической и коммуникационной инфраструктуры.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органов местного самоуправления либо подведомственных органам местного самоуправления организаций в соответствии с муниципальными правовыми актами, за исключением документов, включенных в определенный частью 6 статьи 7 Федерального закона от 27.07.2010 года № 210-ФЗ перечень документов.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Заявитель вправе представить указанные документы и информацию по собственной инициативе;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и получения документов и информации, предоставляемых в результате предоставления таких услуг.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3.5.4. При реализации своих функций в соответствии с соглашениями о взаимодействии многофункциональный центр обязан: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предоставлять на основании запросов и обращений органов местного самоуправления, физических и юридических лиц необходимые сведения по вопросам, относящимся к установленной сфере деятельности многофункционального центра, в том числе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обеспечивать защиту информации, доступ к которой ограничен в соответствии с федеральным законом, а также соблюдать режим обработки и использования персональных данных;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- при приеме запросов о предоставлении муниципальных услуг и выдаче документов устанавливать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Федерации, а также проверять соответствие копий представляемых документов (за исключением нотариально заверенных) их оригиналам;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соблюдать требования соглашений о взаимодействии;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осуществлять взаимодействие с органами, предоставляющими муниципальные услуги, подведомственными органам местного самоуправления организациями и организациями, участвующими в предоставлении предусмотренных частью 1 статьи 1 Федерального закона от 27.07.2010 года № 210-ФЗ муниципальных услуг, в соответствии с соглашениями о взаимодействии, нормативными правовыми актами.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3.5.5. Многофункциональный центр, его работники, организации, указанные в части 1.1 статьи 15 Федерального закона № 210 -ФЗ от 27.07.2010 года, и их работники несут ответственность, установленную законодательством Российской Федерации: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за полноту передаваемых органу, предоставляющему муниципальную услугу, запросов, иных документов, принятых от заявителя;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за своевременную передачу орга</w:t>
      </w:r>
      <w:r w:rsidR="00F56FE3">
        <w:rPr>
          <w:rFonts w:ascii="Times New Roman" w:hAnsi="Times New Roman" w:cs="Times New Roman"/>
          <w:sz w:val="28"/>
          <w:szCs w:val="28"/>
        </w:rPr>
        <w:t>ну, предоставляющему муниципаль</w:t>
      </w:r>
      <w:r w:rsidRPr="0027349B">
        <w:rPr>
          <w:rFonts w:ascii="Times New Roman" w:hAnsi="Times New Roman" w:cs="Times New Roman"/>
          <w:sz w:val="28"/>
          <w:szCs w:val="28"/>
        </w:rPr>
        <w:t>ную услугу, запросов, иных документов, принятых от заявителя, а также за своевременную выдачу заявителю документов, переданных в этих целях многофункциональному центру органом, предоставляющим муниципальную услугу;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3.5.6.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 xml:space="preserve">Вред,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обязанностей, предусмотренных Федеральным законом от 27.07.2010 г. № 210-ФЗ «Об организации предоставления государственных и муниципальных услуг», другими федеральными законами, принимаемыми в соответствии с ними муниципальными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правовыми актами, соглашениями о взаимодействии, возмещается в соответствии с законодательством Российской Федерации.</w:t>
      </w:r>
      <w:proofErr w:type="gramEnd"/>
    </w:p>
    <w:p w:rsidR="0027349B" w:rsidRPr="00BD4770" w:rsidRDefault="00BD4770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3.</w:t>
      </w:r>
      <w:r w:rsidR="00495EF9">
        <w:rPr>
          <w:rFonts w:ascii="Times New Roman" w:hAnsi="Times New Roman" w:cs="Times New Roman"/>
          <w:b/>
          <w:sz w:val="28"/>
          <w:szCs w:val="28"/>
        </w:rPr>
        <w:t>7</w:t>
      </w:r>
      <w:r w:rsidR="0027349B" w:rsidRPr="00BD4770">
        <w:rPr>
          <w:rFonts w:ascii="Times New Roman" w:hAnsi="Times New Roman" w:cs="Times New Roman"/>
          <w:b/>
          <w:sz w:val="28"/>
          <w:szCs w:val="28"/>
        </w:rPr>
        <w:t>. Обязанности органов, предоставляющих муниципальные услуги, при предоставлении муниципальных услуг в многофункциональных центрах.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Органы, предоставляющие муниципальные услуги, при предоставлении муниципальных услуг в многофункциональных центрах обеспечивают: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1) предоставление муниципальных услуг в многофункциональных центрах при условии соответствия многофункциональных центров требованиям, установленным в соответствии с Федеральным законом от 27.07.2010 года № 210-ФЗ «Об организации предоставления государственных и муниципальных услуг»;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2) доступ многофункциональных центров к информационным системам, содержащим необходимые для предоставления муниципальных услуг сведения, если иное не предусмотрено федеральным законом, в том числе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3) предоставление на основании запросов многофункциональных центров необходимых сведений по вопросам, относящимся к предоставлению муниципальных услуг, в том числе на основании межведомственных запросов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4) осуществление иных обязанностей, указанных в соглашении о взаимодействии.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4. Порядок и формы контроля исполнения адм</w:t>
      </w:r>
      <w:r w:rsidR="00BD4770" w:rsidRPr="00BD4770">
        <w:rPr>
          <w:rFonts w:ascii="Times New Roman" w:hAnsi="Times New Roman" w:cs="Times New Roman"/>
          <w:b/>
          <w:sz w:val="28"/>
          <w:szCs w:val="28"/>
        </w:rPr>
        <w:t xml:space="preserve">инистративного </w:t>
      </w:r>
      <w:r w:rsidRPr="00BD4770">
        <w:rPr>
          <w:rFonts w:ascii="Times New Roman" w:hAnsi="Times New Roman" w:cs="Times New Roman"/>
          <w:b/>
          <w:sz w:val="28"/>
          <w:szCs w:val="28"/>
        </w:rPr>
        <w:t>регламентами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4.1. Текущий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принятием решения, соблюдением и исполнением положений настоящего административного регламента и нормативных правовых актов, устанавливающих требования к предоставлению муниципальной услуги, осуществляет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непосредственно при предоставлении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муниципальной услуги, а также путем организации проведения проверок в ходе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Текущий контроль включает рассмотрение, принятие решений и подготовку ответов на обращения заинтересованных лиц, содержащих жалобы на решения (действия, бездействие), принимаемые (осуществляемые) в ходе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4.2.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полнотой и качеством предоставления муниципальной услуги, соблюдением и исполнением положений настоящего административного регламента и нормативных правовых актов, устанавливающих требования к предоставлению муниципальной услуги, осуществляет начальник отдела, ответственный за предоставление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4.3. Оценка качества предоставляемой муниципальной услуги, последующий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исполнением административного регламента осуществляется специалистами организационно-контрольного отдела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и включает в себя проведение мероприятий: проверок, выявление и устранение нарушения прав заинтересованных лиц, оформление актов проверок, подготовку предложений по повышению качества предоставления муниципальной услуги и недопущению аналогичных нарушений.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Мероприятия, направленные на оценку качества предоставляемой муниципальной услуги, осуществляются в соответствии с графиком плановых проверок, утвержденным начальником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Внеплановые проверки проводятся по конкретному обращению заявителя, инициативе органов, уполномоченных на осуществление контроля.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Для проведения плановых и внеплановых проверок формируется комиссия, состав и порядок работы которой утверждаются распоряжением начальника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Результаты проверок комиссии оформляются в виде заключения, в котором отмечаются выявленные недостатки, нарушения и предложения по их устранению. Заключение подписывается членами комиссии.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4.4. Должностные лица, ответст</w:t>
      </w:r>
      <w:r w:rsidR="00C83E61">
        <w:rPr>
          <w:rFonts w:ascii="Times New Roman" w:hAnsi="Times New Roman" w:cs="Times New Roman"/>
          <w:sz w:val="28"/>
          <w:szCs w:val="28"/>
        </w:rPr>
        <w:t>венные за предоставление муници</w:t>
      </w:r>
      <w:r w:rsidRPr="0027349B">
        <w:rPr>
          <w:rFonts w:ascii="Times New Roman" w:hAnsi="Times New Roman" w:cs="Times New Roman"/>
          <w:sz w:val="28"/>
          <w:szCs w:val="28"/>
        </w:rPr>
        <w:t xml:space="preserve">пальной услуги, несут персональную ответственность за сроки и порядок исполнения каждой административной процедуры, указанной в настоящем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административном регламенте, своевременность, полноту и достоверность подготовленных документов, запрашиваемых заявителем.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5.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 xml:space="preserve">5.2. Заявитель может обратиться с </w:t>
      </w:r>
      <w:proofErr w:type="gramStart"/>
      <w:r w:rsidRPr="00BD4770">
        <w:rPr>
          <w:rFonts w:ascii="Times New Roman" w:hAnsi="Times New Roman" w:cs="Times New Roman"/>
          <w:b/>
          <w:sz w:val="28"/>
          <w:szCs w:val="28"/>
        </w:rPr>
        <w:t>жалобой</w:t>
      </w:r>
      <w:proofErr w:type="gram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в том числе в следующих случаях: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5.2.1. нарушение срока регистрации запроса заявителя о предоставлении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5.2.2. нарушение срока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5.2.3.требование у заявителя документов, не предусмотренных муниципальными правовыми актами для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5.2.4. отказ в приеме документов, предоставление которых предусмотрено муниципальными правовыми актами для предоставления муниципальной услуги, у заявителя;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муниципальными правовыми актами;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5.2.6. затребование с заявителя при предоставлении муниципальной услуги платы, не предусмотренной муниципальными правовыми актами;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5.2.7.отказ органа, предоставляющего,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lastRenderedPageBreak/>
        <w:t>5.3. Общие требования к порядку подачи и рассмотрения жалобы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5.3.2.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5.3.3. В случае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федеральным законом установлен порядок (процедура) подачи и рассмотрения жалоб на решения и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служащих, для отношений, связанных с подачей и рассмотрением указанных жалоб, нормы статьи 11.1 настоящего Федерального закона и настоящей статьи не применяются.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5.3.4.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муниципальными правовыми актами.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5.4. Жалоба должна содержать: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5.4.1.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5.4.2.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5.4.3.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5.4.4.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5.4.5.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исправлений - в течение пяти рабочих дней со дня ее регистрации.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5.4.6. По результатам рассмотрения жалобы орган, предоставляющий муниципальную услугу, принимает одно из следующих решений: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муниципальными правовыми актами, а также в иных формах;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5.4.7. Не позднее дня, следующего за днем принятия решения, указанного в подпункте 5.4.6.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5.4.8. В случае установления в ходе или по результатам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рассмотрению жалоб в соответствии с пунктом 5.1 настоящего раздела, незамедлительно направляет имеющиеся материалы в органы прокуратуры.</w:t>
      </w:r>
    </w:p>
    <w:p w:rsidR="00BD4770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5.4.9. Положения настоящего Федерального закона,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№ 59-ФЗ "О порядке рассмотрения обращений граждан Российской Федерации".</w:t>
      </w: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7391" w:rsidRPr="0027349B" w:rsidRDefault="002C7391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3E61" w:rsidRDefault="00C83E61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D42BD" w:rsidRDefault="007D42BD" w:rsidP="00BD47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1                                      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Информация о месте нахождения, графике работы, контактных телефонах администрации Новоивановского сельского поселения, МУП «</w:t>
      </w:r>
      <w:proofErr w:type="spellStart"/>
      <w:r w:rsidRP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архитектурно-градостроительный це</w:t>
      </w:r>
      <w:r w:rsidR="00BD4770">
        <w:rPr>
          <w:rFonts w:ascii="Times New Roman" w:hAnsi="Times New Roman" w:cs="Times New Roman"/>
          <w:b/>
          <w:sz w:val="28"/>
          <w:szCs w:val="28"/>
        </w:rPr>
        <w:t>нтр», МБУ «</w:t>
      </w:r>
      <w:proofErr w:type="spellStart"/>
      <w:r w:rsid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="00BD4770">
        <w:rPr>
          <w:rFonts w:ascii="Times New Roman" w:hAnsi="Times New Roman" w:cs="Times New Roman"/>
          <w:b/>
          <w:sz w:val="28"/>
          <w:szCs w:val="28"/>
        </w:rPr>
        <w:t xml:space="preserve"> МФЦ».</w:t>
      </w:r>
    </w:p>
    <w:p w:rsidR="007B27DC" w:rsidRDefault="007B27DC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Портал государственных и муниципальных услуг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b/>
          <w:sz w:val="28"/>
          <w:szCs w:val="28"/>
        </w:rPr>
        <w:t>http://www.gosuslugi.ru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Портал государственных и муниципальных услуг Краснодарского края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b/>
          <w:sz w:val="28"/>
          <w:szCs w:val="28"/>
        </w:rPr>
        <w:t>http://www.gos-uslugi.gov35.ru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Официальный интернет-сайт администрации Новоивановского сельского поселения</w:t>
      </w:r>
      <w:proofErr w:type="gramStart"/>
      <w:r w:rsidRPr="00BD4770">
        <w:rPr>
          <w:rFonts w:ascii="Times New Roman" w:hAnsi="Times New Roman" w:cs="Times New Roman"/>
          <w:sz w:val="28"/>
          <w:szCs w:val="28"/>
        </w:rPr>
        <w:t xml:space="preserve"> </w:t>
      </w:r>
      <w:r w:rsidR="00BD4770" w:rsidRPr="00BD4770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="00BD4770" w:rsidRPr="00BD4770">
        <w:rPr>
          <w:rFonts w:ascii="Times New Roman" w:hAnsi="Times New Roman" w:cs="Times New Roman"/>
          <w:b/>
          <w:sz w:val="28"/>
          <w:szCs w:val="28"/>
        </w:rPr>
        <w:t xml:space="preserve"> http:// </w:t>
      </w:r>
      <w:proofErr w:type="spellStart"/>
      <w:r w:rsidR="00BD4770" w:rsidRPr="00BD4770">
        <w:rPr>
          <w:rFonts w:ascii="Times New Roman" w:hAnsi="Times New Roman" w:cs="Times New Roman"/>
          <w:b/>
          <w:sz w:val="28"/>
          <w:szCs w:val="28"/>
        </w:rPr>
        <w:t>novoivanovskoesp.ru</w:t>
      </w:r>
      <w:proofErr w:type="spellEnd"/>
      <w:r w:rsidR="00BD4770" w:rsidRPr="00BD4770">
        <w:rPr>
          <w:rFonts w:ascii="Times New Roman" w:hAnsi="Times New Roman" w:cs="Times New Roman"/>
          <w:b/>
          <w:sz w:val="28"/>
          <w:szCs w:val="28"/>
        </w:rPr>
        <w:t>/</w:t>
      </w:r>
      <w:r w:rsidRPr="00BD4770">
        <w:rPr>
          <w:rFonts w:ascii="Times New Roman" w:hAnsi="Times New Roman" w:cs="Times New Roman"/>
          <w:b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Администрация Новоивановского сельского поселения</w:t>
      </w:r>
    </w:p>
    <w:p w:rsid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D4770">
        <w:rPr>
          <w:rFonts w:ascii="Times New Roman" w:hAnsi="Times New Roman" w:cs="Times New Roman"/>
          <w:sz w:val="28"/>
          <w:szCs w:val="28"/>
        </w:rPr>
        <w:t>,</w:t>
      </w:r>
      <w:r w:rsidR="00BD4770" w:rsidRPr="00BD4770">
        <w:t xml:space="preserve"> </w:t>
      </w:r>
      <w:r w:rsidR="00BD4770" w:rsidRPr="00BD4770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="00BD4770" w:rsidRPr="00BD4770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BD4770" w:rsidRPr="00BD4770">
        <w:rPr>
          <w:rFonts w:ascii="Times New Roman" w:hAnsi="Times New Roman" w:cs="Times New Roman"/>
          <w:sz w:val="28"/>
          <w:szCs w:val="28"/>
        </w:rPr>
        <w:t>кольная, 58 «а».</w:t>
      </w:r>
    </w:p>
    <w:p w:rsid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>
        <w:rPr>
          <w:rFonts w:ascii="Times New Roman" w:hAnsi="Times New Roman" w:cs="Times New Roman"/>
          <w:sz w:val="28"/>
          <w:szCs w:val="28"/>
        </w:rPr>
        <w:tab/>
        <w:t>353024</w:t>
      </w:r>
      <w:r w:rsidR="0027349B" w:rsidRPr="00BD4770">
        <w:rPr>
          <w:rFonts w:ascii="Times New Roman" w:hAnsi="Times New Roman" w:cs="Times New Roman"/>
          <w:sz w:val="28"/>
          <w:szCs w:val="28"/>
        </w:rPr>
        <w:t xml:space="preserve">, Краснодарский край, </w:t>
      </w:r>
      <w:proofErr w:type="spellStart"/>
      <w:r w:rsidR="0027349B"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27349B" w:rsidRPr="00BD4770">
        <w:rPr>
          <w:rFonts w:ascii="Times New Roman" w:hAnsi="Times New Roman" w:cs="Times New Roman"/>
          <w:sz w:val="28"/>
          <w:szCs w:val="28"/>
        </w:rPr>
        <w:t xml:space="preserve"> район,</w:t>
      </w:r>
      <w:r w:rsidRPr="00BD4770">
        <w:t xml:space="preserve"> </w:t>
      </w:r>
      <w:r w:rsidRPr="00BD4770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Pr="00BD4770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Pr="00BD4770">
        <w:rPr>
          <w:rFonts w:ascii="Times New Roman" w:hAnsi="Times New Roman" w:cs="Times New Roman"/>
          <w:sz w:val="28"/>
          <w:szCs w:val="28"/>
        </w:rPr>
        <w:t xml:space="preserve">кольная, 58 «а». 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 Адрес электронной почты администрации Новоивановского сельского поселения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>:</w:t>
      </w:r>
      <w:r w:rsidR="00BD4770">
        <w:rPr>
          <w:rFonts w:ascii="Times New Roman" w:hAnsi="Times New Roman" w:cs="Times New Roman"/>
          <w:sz w:val="28"/>
          <w:szCs w:val="28"/>
        </w:rPr>
        <w:t xml:space="preserve"> </w:t>
      </w:r>
      <w:r w:rsidR="00BD4770" w:rsidRPr="00BD4770">
        <w:rPr>
          <w:rFonts w:ascii="Times New Roman" w:hAnsi="Times New Roman" w:cs="Times New Roman"/>
          <w:b/>
          <w:sz w:val="28"/>
          <w:szCs w:val="28"/>
        </w:rPr>
        <w:t>novoivanovskay-1@mail.ru</w:t>
      </w:r>
      <w:r w:rsidRPr="00BD4770">
        <w:rPr>
          <w:rFonts w:ascii="Times New Roman" w:hAnsi="Times New Roman" w:cs="Times New Roman"/>
          <w:b/>
          <w:sz w:val="28"/>
          <w:szCs w:val="28"/>
        </w:rPr>
        <w:tab/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Контактный телефон администрации Новоивановского</w:t>
      </w:r>
      <w:r w:rsidR="00BD477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BD4770">
        <w:rPr>
          <w:rFonts w:ascii="Times New Roman" w:hAnsi="Times New Roman" w:cs="Times New Roman"/>
          <w:sz w:val="28"/>
          <w:szCs w:val="28"/>
        </w:rPr>
        <w:tab/>
        <w:t>(86149)38-2-44, факс (86149)38-2-47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МУП «</w:t>
      </w:r>
      <w:proofErr w:type="spellStart"/>
      <w:r w:rsidRP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архитектурно-градостроительный центр»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108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Почтовый адрес: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353020, 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108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Контактные телефоны:</w:t>
      </w:r>
      <w:r w:rsidRPr="00BD4770">
        <w:rPr>
          <w:rFonts w:ascii="Times New Roman" w:hAnsi="Times New Roman" w:cs="Times New Roman"/>
          <w:sz w:val="28"/>
          <w:szCs w:val="28"/>
        </w:rPr>
        <w:tab/>
        <w:t>8(86149)7-19-39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График работы:</w:t>
      </w:r>
      <w:r w:rsidRPr="00BD4770">
        <w:rPr>
          <w:rFonts w:ascii="Times New Roman" w:hAnsi="Times New Roman" w:cs="Times New Roman"/>
          <w:sz w:val="28"/>
          <w:szCs w:val="28"/>
        </w:rPr>
        <w:tab/>
        <w:t>понедельник – пятница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8.00 – 17.00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перерыв на обед 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  <w:t>12.00 – 13.00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суббота, воскресенье 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  <w:t>выходной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МБУ «</w:t>
      </w:r>
      <w:proofErr w:type="spellStart"/>
      <w:r w:rsidRP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МФЦ»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113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353020, 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113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Контактные телефоны:</w:t>
      </w:r>
      <w:r w:rsidRPr="00BD4770">
        <w:rPr>
          <w:rFonts w:ascii="Times New Roman" w:hAnsi="Times New Roman" w:cs="Times New Roman"/>
          <w:sz w:val="28"/>
          <w:szCs w:val="28"/>
        </w:rPr>
        <w:tab/>
        <w:t>8(86149)7-23-22;7-18-67;7-37-42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График работы:</w:t>
      </w:r>
      <w:r w:rsidRPr="00BD4770">
        <w:rPr>
          <w:rFonts w:ascii="Times New Roman" w:hAnsi="Times New Roman" w:cs="Times New Roman"/>
          <w:sz w:val="28"/>
          <w:szCs w:val="28"/>
        </w:rPr>
        <w:tab/>
        <w:t>Понедельник, вторник, четверг: с 8:00 до 17:00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Среда: с 8:00 до 20:00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Пятница: с 8:00 до 16:00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Суббота: с 8:00 до 13:00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Без перерыва</w:t>
      </w:r>
    </w:p>
    <w:p w:rsidR="0027349B" w:rsidRDefault="00BD4770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Воскресенье – выходной </w:t>
      </w:r>
    </w:p>
    <w:p w:rsidR="00BD4770" w:rsidRP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Адрес электронной почты МБУ «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МФЦ»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b/>
          <w:sz w:val="28"/>
          <w:szCs w:val="28"/>
        </w:rPr>
        <w:t>Novopokrovskii_mfc@mail.ru</w:t>
      </w: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</w:p>
    <w:p w:rsidR="007B27DC" w:rsidRDefault="007B27DC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Pr="00BD4770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2                                      </w:t>
      </w: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BD4770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BD47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Информация о документах, необходимых для принятия решения</w:t>
      </w:r>
    </w:p>
    <w:p w:rsidR="0027349B" w:rsidRPr="00BD4770" w:rsidRDefault="0027349B" w:rsidP="00BD47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о выдаче разрешения на ввод в эксплуатацию</w:t>
      </w:r>
    </w:p>
    <w:p w:rsidR="0027349B" w:rsidRPr="00BD4770" w:rsidRDefault="0027349B" w:rsidP="00BD47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объекта капитального строительства</w:t>
      </w:r>
    </w:p>
    <w:tbl>
      <w:tblPr>
        <w:tblStyle w:val="a3"/>
        <w:tblW w:w="0" w:type="auto"/>
        <w:tblLook w:val="04A0"/>
      </w:tblPr>
      <w:tblGrid>
        <w:gridCol w:w="719"/>
        <w:gridCol w:w="5611"/>
        <w:gridCol w:w="3241"/>
      </w:tblGrid>
      <w:tr w:rsidR="007B27DC" w:rsidTr="007B27DC">
        <w:tc>
          <w:tcPr>
            <w:tcW w:w="0" w:type="auto"/>
          </w:tcPr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0" w:type="auto"/>
          </w:tcPr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</w:p>
        </w:tc>
        <w:tc>
          <w:tcPr>
            <w:tcW w:w="0" w:type="auto"/>
          </w:tcPr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 xml:space="preserve">Орган, организация, в распоряжении </w:t>
            </w:r>
          </w:p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 xml:space="preserve"> которой находится документ</w:t>
            </w:r>
          </w:p>
        </w:tc>
      </w:tr>
      <w:tr w:rsidR="007B27DC" w:rsidTr="007B27DC">
        <w:tc>
          <w:tcPr>
            <w:tcW w:w="0" w:type="auto"/>
          </w:tcPr>
          <w:p w:rsidR="007B27DC" w:rsidRPr="00726EAA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7B27DC" w:rsidRPr="00726EAA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7B27DC" w:rsidRPr="00726EAA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3238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2C7391" w:rsidRPr="002C7391" w:rsidRDefault="002C7391" w:rsidP="003238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заявление о подготовке и выдаче разрешения на ввод в эксплуатацию построенного, реконструированного объекта капитального строительства</w:t>
            </w:r>
          </w:p>
        </w:tc>
        <w:tc>
          <w:tcPr>
            <w:tcW w:w="0" w:type="auto"/>
          </w:tcPr>
          <w:p w:rsidR="002C7391" w:rsidRPr="002C7391" w:rsidRDefault="002C7391" w:rsidP="003238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  <w:p w:rsidR="002C7391" w:rsidRPr="002C7391" w:rsidRDefault="002C7391" w:rsidP="003238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 Образец заявления является приложением к настоящему регламенту   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2C7391" w:rsidRPr="002C7391" w:rsidRDefault="002C7391" w:rsidP="00C83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правоустанавливающие документы на земельный участок</w:t>
            </w:r>
          </w:p>
        </w:tc>
        <w:tc>
          <w:tcPr>
            <w:tcW w:w="0" w:type="auto"/>
          </w:tcPr>
          <w:p w:rsidR="002C7391" w:rsidRPr="002C7391" w:rsidRDefault="002C7391" w:rsidP="007B2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  <w:p w:rsidR="002C7391" w:rsidRPr="002C7391" w:rsidRDefault="002C7391" w:rsidP="007B2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Управление Федеральной службы государственной регистрации, кадастра и картографии  по Краснодарскому краю</w:t>
            </w:r>
          </w:p>
          <w:p w:rsidR="002C7391" w:rsidRPr="002C7391" w:rsidRDefault="002C7391" w:rsidP="007B2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Отдел по </w:t>
            </w:r>
            <w:proofErr w:type="spellStart"/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Новоивановскому</w:t>
            </w:r>
            <w:proofErr w:type="spellEnd"/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сельскому поселению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градостроительный план земельного участка</w:t>
            </w: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или в случае строительства, реконструкции линейного объекта проект планировки территории и проект межевания территории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архитектуры и градостроительства муниципального образования </w:t>
            </w:r>
            <w:proofErr w:type="spellStart"/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Новопокровский</w:t>
            </w:r>
            <w:proofErr w:type="spellEnd"/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разрешение на строительство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архитектуры и градостроительства муниципального образования </w:t>
            </w:r>
            <w:proofErr w:type="spellStart"/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Новопокровский</w:t>
            </w:r>
            <w:proofErr w:type="spellEnd"/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акт приемки объекта капитального строительства (в случае осуществления строительства, реконструкции на основании договора)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 xml:space="preserve">документ, подтверждающий соответствие построенного, реконструированного объекта капитального строительства требованиям </w:t>
            </w:r>
            <w:r w:rsidRPr="002C73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технических регламентов и подписанный лицом, осуществляющим строительство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Заявитель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заказчиком в случае осуществления строительства, реконструкции на основании договора), за исключением случаев осуществления строительства, реконструкции объектов индивидуального жилищного строительства</w:t>
            </w:r>
            <w:proofErr w:type="gramEnd"/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2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схема, отображающая расположение построенного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2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ресурсов,</w:t>
            </w: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заключение федерального государственного экологического надзора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Инспекцию государственного строительного надзора Краснодарского края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2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</w:tcPr>
          <w:p w:rsidR="002C7391" w:rsidRPr="002C7391" w:rsidRDefault="002C7391" w:rsidP="00E519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документ, подтверждающий заключение </w:t>
            </w:r>
            <w:proofErr w:type="gramStart"/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договора обязательного страхования гражданской ответственности владельца опасного объекта</w:t>
            </w:r>
            <w:proofErr w:type="gramEnd"/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за причинение вреда в результате аварии на опасном </w:t>
            </w: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 xml:space="preserve">объекте </w:t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lastRenderedPageBreak/>
              <w:t>Владелец опасного объекта</w:t>
            </w:r>
          </w:p>
        </w:tc>
      </w:tr>
      <w:tr w:rsidR="002C7391" w:rsidRPr="002C7391" w:rsidTr="007B27DC">
        <w:tc>
          <w:tcPr>
            <w:tcW w:w="0" w:type="auto"/>
          </w:tcPr>
          <w:p w:rsidR="002C7391" w:rsidRPr="002C7391" w:rsidRDefault="002C7391" w:rsidP="0072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0" w:type="auto"/>
          </w:tcPr>
          <w:p w:rsidR="002C7391" w:rsidRPr="002C7391" w:rsidRDefault="002C7391" w:rsidP="00880333">
            <w:pP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акт приемки выполненных работ по сохранению объекта культурного наследия, при проведении реставрации, консервации, ремонта этого объекта и его приспособления для современного использования.</w:t>
            </w: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</w:p>
        </w:tc>
        <w:tc>
          <w:tcPr>
            <w:tcW w:w="0" w:type="auto"/>
          </w:tcPr>
          <w:p w:rsidR="002C7391" w:rsidRPr="002C7391" w:rsidRDefault="002C7391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39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Органы  охраны объектов культурного наследия</w:t>
            </w:r>
          </w:p>
        </w:tc>
      </w:tr>
    </w:tbl>
    <w:p w:rsidR="0027349B" w:rsidRPr="002C7391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726EAA" w:rsidRPr="002C7391" w:rsidRDefault="00726EAA" w:rsidP="0027349B">
      <w:pPr>
        <w:rPr>
          <w:rFonts w:ascii="Times New Roman" w:hAnsi="Times New Roman" w:cs="Times New Roman"/>
          <w:sz w:val="24"/>
          <w:szCs w:val="24"/>
        </w:rPr>
      </w:pPr>
    </w:p>
    <w:p w:rsidR="00726EAA" w:rsidRDefault="00726EAA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C7391" w:rsidRDefault="002C7391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3                                      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Начальнику МУП «</w:t>
      </w:r>
      <w:proofErr w:type="spellStart"/>
      <w:r w:rsidRPr="00726EAA">
        <w:rPr>
          <w:rFonts w:ascii="Times New Roman" w:hAnsi="Times New Roman" w:cs="Times New Roman"/>
          <w:sz w:val="24"/>
          <w:szCs w:val="24"/>
        </w:rPr>
        <w:t>Новопокровский</w:t>
      </w:r>
      <w:proofErr w:type="spellEnd"/>
      <w:r w:rsidRPr="00726EAA">
        <w:rPr>
          <w:rFonts w:ascii="Times New Roman" w:hAnsi="Times New Roman" w:cs="Times New Roman"/>
          <w:sz w:val="24"/>
          <w:szCs w:val="24"/>
        </w:rPr>
        <w:t xml:space="preserve"> архитектурно-</w:t>
      </w:r>
    </w:p>
    <w:p w:rsidR="0027349B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градостроительный центр»</w:t>
      </w:r>
    </w:p>
    <w:p w:rsidR="00726EAA" w:rsidRDefault="00726EAA" w:rsidP="00726EAA">
      <w:pPr>
        <w:ind w:left="3540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__________________________________________-__________________________________________</w:t>
      </w:r>
    </w:p>
    <w:p w:rsidR="0027349B" w:rsidRPr="00726EAA" w:rsidRDefault="0027349B" w:rsidP="00726EAA">
      <w:pPr>
        <w:ind w:left="3540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(Ф.И.О.)</w:t>
      </w:r>
    </w:p>
    <w:p w:rsidR="0027349B" w:rsidRPr="00726EAA" w:rsidRDefault="00726EAA" w:rsidP="00726EAA">
      <w:pPr>
        <w:ind w:left="4248"/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О</w:t>
      </w:r>
      <w:r w:rsidR="0027349B" w:rsidRPr="00726EAA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  <w:r w:rsidR="0027349B" w:rsidRPr="00726EAA">
        <w:rPr>
          <w:rFonts w:ascii="Times New Roman" w:hAnsi="Times New Roman" w:cs="Times New Roman"/>
          <w:sz w:val="24"/>
          <w:szCs w:val="24"/>
        </w:rPr>
        <w:tab/>
      </w:r>
    </w:p>
    <w:p w:rsidR="0027349B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 xml:space="preserve">         (фамилия, имя, отчество – для граждан)</w:t>
      </w:r>
    </w:p>
    <w:p w:rsidR="0027349B" w:rsidRPr="00726EAA" w:rsidRDefault="00726EAA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27349B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(полное наименование организации – для юридических лиц)</w:t>
      </w:r>
    </w:p>
    <w:p w:rsidR="00726EAA" w:rsidRDefault="00726EAA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726EAA" w:rsidRDefault="00521EBF" w:rsidP="00521EB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27349B" w:rsidRPr="00726EAA">
        <w:rPr>
          <w:rFonts w:ascii="Times New Roman" w:hAnsi="Times New Roman" w:cs="Times New Roman"/>
          <w:sz w:val="24"/>
          <w:szCs w:val="24"/>
        </w:rPr>
        <w:t>адрес: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27349B" w:rsidRDefault="0027349B" w:rsidP="00521EBF">
      <w:pPr>
        <w:ind w:left="2832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ab/>
        <w:t>(индекс)</w:t>
      </w:r>
      <w:r w:rsidRPr="00726EAA">
        <w:rPr>
          <w:rFonts w:ascii="Times New Roman" w:hAnsi="Times New Roman" w:cs="Times New Roman"/>
          <w:sz w:val="24"/>
          <w:szCs w:val="24"/>
        </w:rPr>
        <w:tab/>
        <w:t>(город)</w:t>
      </w:r>
    </w:p>
    <w:p w:rsidR="0027349B" w:rsidRPr="00726EAA" w:rsidRDefault="00726EAA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___________________________________________-______</w:t>
      </w:r>
    </w:p>
    <w:p w:rsidR="0027349B" w:rsidRPr="00726EAA" w:rsidRDefault="0027349B" w:rsidP="00521EBF">
      <w:pPr>
        <w:jc w:val="center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(улица, дом, квартира)</w:t>
      </w: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тел.:</w:t>
      </w:r>
      <w:r w:rsidR="00726EAA">
        <w:rPr>
          <w:rFonts w:ascii="Times New Roman" w:hAnsi="Times New Roman" w:cs="Times New Roman"/>
          <w:sz w:val="24"/>
          <w:szCs w:val="24"/>
        </w:rPr>
        <w:t>_________________________</w:t>
      </w:r>
      <w:r w:rsidRPr="00726EAA">
        <w:rPr>
          <w:rFonts w:ascii="Times New Roman" w:hAnsi="Times New Roman" w:cs="Times New Roman"/>
          <w:sz w:val="24"/>
          <w:szCs w:val="24"/>
        </w:rPr>
        <w:tab/>
      </w: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ab/>
        <w:t>(номер контактного телефона)</w:t>
      </w: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7349B" w:rsidRPr="00BD4770" w:rsidRDefault="00726EAA" w:rsidP="00726E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27349B" w:rsidRPr="00BD4770">
        <w:rPr>
          <w:rFonts w:ascii="Times New Roman" w:hAnsi="Times New Roman" w:cs="Times New Roman"/>
          <w:sz w:val="28"/>
          <w:szCs w:val="28"/>
        </w:rPr>
        <w:t>ЗАЯВЛЕНИЕ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726EAA" w:rsidRPr="00726EAA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Прошу выдать разрешение на ввод в эксплуатацию</w:t>
      </w:r>
      <w:r w:rsidR="00726EAA" w:rsidRPr="00726EAA">
        <w:rPr>
          <w:rFonts w:ascii="Times New Roman" w:hAnsi="Times New Roman" w:cs="Times New Roman"/>
          <w:sz w:val="24"/>
          <w:szCs w:val="24"/>
        </w:rPr>
        <w:t>______________________</w:t>
      </w:r>
    </w:p>
    <w:p w:rsidR="0027349B" w:rsidRPr="00726EAA" w:rsidRDefault="00726EAA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lastRenderedPageBreak/>
        <w:t xml:space="preserve">____________________________________________________________________________________________________________________________________  (указать – построенного, </w:t>
      </w:r>
      <w:r w:rsidR="0027349B" w:rsidRPr="00726EAA">
        <w:rPr>
          <w:rFonts w:ascii="Times New Roman" w:hAnsi="Times New Roman" w:cs="Times New Roman"/>
          <w:sz w:val="24"/>
          <w:szCs w:val="24"/>
        </w:rPr>
        <w:t>реконструируемого объекта капитального строительства)</w:t>
      </w:r>
    </w:p>
    <w:p w:rsidR="00726EAA" w:rsidRPr="00726EAA" w:rsidRDefault="00726EAA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27349B" w:rsidRPr="00726EAA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(наименование объекта)</w:t>
      </w:r>
    </w:p>
    <w:p w:rsidR="00726EAA" w:rsidRPr="00726EAA" w:rsidRDefault="00726EAA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27349B" w:rsidRPr="00726EAA">
        <w:rPr>
          <w:rFonts w:ascii="Times New Roman" w:hAnsi="Times New Roman" w:cs="Times New Roman"/>
          <w:sz w:val="24"/>
          <w:szCs w:val="24"/>
        </w:rPr>
        <w:t>объекта:</w:t>
      </w:r>
      <w:r w:rsidRPr="00726EA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</w:t>
      </w:r>
      <w:r w:rsidR="000E2670">
        <w:rPr>
          <w:rFonts w:ascii="Times New Roman" w:hAnsi="Times New Roman" w:cs="Times New Roman"/>
          <w:sz w:val="24"/>
          <w:szCs w:val="24"/>
        </w:rPr>
        <w:t>_____-_________________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 xml:space="preserve">постановление   мэрии   города   об   утверждении </w:t>
      </w:r>
      <w:r w:rsidR="000E2670">
        <w:rPr>
          <w:rFonts w:ascii="Times New Roman" w:hAnsi="Times New Roman" w:cs="Times New Roman"/>
          <w:sz w:val="24"/>
          <w:szCs w:val="24"/>
        </w:rPr>
        <w:t xml:space="preserve">  градостроительного   плана   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земельного участка: 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0E2670">
        <w:rPr>
          <w:rFonts w:ascii="Times New Roman" w:hAnsi="Times New Roman" w:cs="Times New Roman"/>
          <w:sz w:val="24"/>
          <w:szCs w:val="24"/>
        </w:rPr>
        <w:t xml:space="preserve">__________   </w:t>
      </w:r>
      <w:r w:rsidRPr="000E2670">
        <w:rPr>
          <w:rFonts w:ascii="Times New Roman" w:hAnsi="Times New Roman" w:cs="Times New Roman"/>
          <w:sz w:val="24"/>
          <w:szCs w:val="24"/>
        </w:rPr>
        <w:t>№</w:t>
      </w:r>
      <w:r w:rsidR="000E2670">
        <w:rPr>
          <w:rFonts w:ascii="Times New Roman" w:hAnsi="Times New Roman" w:cs="Times New Roman"/>
          <w:sz w:val="24"/>
          <w:szCs w:val="24"/>
        </w:rPr>
        <w:t>________________________</w:t>
      </w:r>
      <w:r w:rsid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разрешение на строительство:  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0E2670">
        <w:rPr>
          <w:rFonts w:ascii="Times New Roman" w:hAnsi="Times New Roman" w:cs="Times New Roman"/>
          <w:sz w:val="24"/>
          <w:szCs w:val="24"/>
        </w:rPr>
        <w:tab/>
      </w:r>
      <w:r w:rsidR="000E2670">
        <w:rPr>
          <w:rFonts w:ascii="Times New Roman" w:hAnsi="Times New Roman" w:cs="Times New Roman"/>
          <w:sz w:val="24"/>
          <w:szCs w:val="24"/>
        </w:rPr>
        <w:t>_________</w:t>
      </w:r>
      <w:r w:rsidRPr="000E2670">
        <w:rPr>
          <w:rFonts w:ascii="Times New Roman" w:hAnsi="Times New Roman" w:cs="Times New Roman"/>
          <w:sz w:val="24"/>
          <w:szCs w:val="24"/>
        </w:rPr>
        <w:tab/>
        <w:t>№</w:t>
      </w:r>
      <w:r w:rsidR="000E2670">
        <w:rPr>
          <w:rFonts w:ascii="Times New Roman" w:hAnsi="Times New Roman" w:cs="Times New Roman"/>
          <w:sz w:val="24"/>
          <w:szCs w:val="24"/>
        </w:rPr>
        <w:t>_____________________</w:t>
      </w:r>
      <w:r w:rsidR="000E2670">
        <w:rPr>
          <w:rFonts w:ascii="Times New Roman" w:hAnsi="Times New Roman" w:cs="Times New Roman"/>
          <w:sz w:val="24"/>
          <w:szCs w:val="24"/>
        </w:rPr>
        <w:tab/>
      </w:r>
    </w:p>
    <w:p w:rsid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Документы, прилагаемые к заявлению с указанием регистрацион</w:t>
      </w:r>
      <w:r w:rsidR="000E2670">
        <w:rPr>
          <w:rFonts w:ascii="Times New Roman" w:hAnsi="Times New Roman" w:cs="Times New Roman"/>
          <w:sz w:val="24"/>
          <w:szCs w:val="24"/>
        </w:rPr>
        <w:t>ных номеров и даты регистрации: ____________________________________________________________________________</w:t>
      </w:r>
    </w:p>
    <w:p w:rsid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27349B" w:rsidRPr="00BD4770">
        <w:rPr>
          <w:rFonts w:ascii="Times New Roman" w:hAnsi="Times New Roman" w:cs="Times New Roman"/>
          <w:sz w:val="28"/>
          <w:szCs w:val="28"/>
        </w:rPr>
        <w:t xml:space="preserve">/ </w:t>
      </w:r>
      <w:r>
        <w:rPr>
          <w:rFonts w:ascii="Times New Roman" w:hAnsi="Times New Roman" w:cs="Times New Roman"/>
          <w:sz w:val="28"/>
          <w:szCs w:val="28"/>
        </w:rPr>
        <w:t>____________</w:t>
      </w:r>
      <w:r w:rsidR="0027349B" w:rsidRPr="00BD4770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27349B" w:rsidRPr="00BD4770">
        <w:rPr>
          <w:rFonts w:ascii="Times New Roman" w:hAnsi="Times New Roman" w:cs="Times New Roman"/>
          <w:sz w:val="28"/>
          <w:szCs w:val="28"/>
        </w:rPr>
        <w:t>/</w:t>
      </w: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(дата)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Я, 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(фамили</w:t>
      </w:r>
      <w:r w:rsidR="000E2670">
        <w:rPr>
          <w:rFonts w:ascii="Times New Roman" w:hAnsi="Times New Roman" w:cs="Times New Roman"/>
          <w:sz w:val="24"/>
          <w:szCs w:val="24"/>
        </w:rPr>
        <w:t>я, имя, отчество – для граждан)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(для юридических лиц  указывается полное наименование </w:t>
      </w:r>
      <w:r w:rsidR="000E2670">
        <w:rPr>
          <w:rFonts w:ascii="Times New Roman" w:hAnsi="Times New Roman" w:cs="Times New Roman"/>
          <w:sz w:val="24"/>
          <w:szCs w:val="24"/>
        </w:rPr>
        <w:t xml:space="preserve">организации, Ф.И.О., должность </w:t>
      </w:r>
      <w:r w:rsidRPr="000E2670">
        <w:rPr>
          <w:rFonts w:ascii="Times New Roman" w:hAnsi="Times New Roman" w:cs="Times New Roman"/>
          <w:sz w:val="24"/>
          <w:szCs w:val="24"/>
        </w:rPr>
        <w:t>руковод</w:t>
      </w:r>
      <w:r w:rsidR="000E2670">
        <w:rPr>
          <w:rFonts w:ascii="Times New Roman" w:hAnsi="Times New Roman" w:cs="Times New Roman"/>
          <w:sz w:val="24"/>
          <w:szCs w:val="24"/>
        </w:rPr>
        <w:t>ителя или уполномоченного лица)</w:t>
      </w:r>
    </w:p>
    <w:p w:rsidR="00521EBF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даю согласие на обработку персональных данных в целях и объеме, необходимых для предоставления муниципальной услуги.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/   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                                   /</w:t>
      </w:r>
    </w:p>
    <w:p w:rsidR="00521EBF" w:rsidRPr="00521EBF" w:rsidRDefault="0027349B" w:rsidP="00521EBF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(дата)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0E2670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0E2670">
        <w:rPr>
          <w:rFonts w:ascii="Times New Roman" w:hAnsi="Times New Roman" w:cs="Times New Roman"/>
          <w:sz w:val="24"/>
          <w:szCs w:val="24"/>
        </w:rPr>
        <w:t xml:space="preserve">                 (расшифровка подписи)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4                                     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Начальнику МУП «</w:t>
      </w:r>
      <w:proofErr w:type="spellStart"/>
      <w:r w:rsidRPr="000E2670">
        <w:rPr>
          <w:rFonts w:ascii="Times New Roman" w:hAnsi="Times New Roman" w:cs="Times New Roman"/>
          <w:sz w:val="24"/>
          <w:szCs w:val="24"/>
        </w:rPr>
        <w:t>Новопокровский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 xml:space="preserve"> архитектурно-</w:t>
      </w:r>
    </w:p>
    <w:p w:rsidR="0027349B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градостроительный центр»</w:t>
      </w:r>
    </w:p>
    <w:p w:rsidR="00BA1068" w:rsidRDefault="000E2670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27349B" w:rsidRP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(Ф.И.О.)</w:t>
      </w:r>
    </w:p>
    <w:p w:rsidR="0027349B" w:rsidRPr="000E2670" w:rsidRDefault="000E2670" w:rsidP="00BA1068">
      <w:pPr>
        <w:spacing w:line="240" w:lineRule="auto"/>
        <w:ind w:left="708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  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(фамилия, имя, отчество – для граждан)</w:t>
      </w:r>
    </w:p>
    <w:p w:rsidR="0027349B" w:rsidRPr="000E2670" w:rsidRDefault="00BA1068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27349B" w:rsidRP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(полное наименование организации – для юридических лиц)</w:t>
      </w:r>
    </w:p>
    <w:p w:rsidR="00BA1068" w:rsidRDefault="00BA1068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адрес: 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</w:p>
    <w:p w:rsidR="00BA1068" w:rsidRDefault="00BA1068" w:rsidP="00BA10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(индекс)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  <w:t>(город)</w:t>
      </w:r>
    </w:p>
    <w:p w:rsidR="0027349B" w:rsidRPr="000E2670" w:rsidRDefault="00BA1068" w:rsidP="00BA1068">
      <w:pPr>
        <w:spacing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27349B" w:rsidRPr="000E2670" w:rsidRDefault="0027349B" w:rsidP="00BA10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(улица, дом, квартира)</w:t>
      </w:r>
    </w:p>
    <w:p w:rsidR="0027349B" w:rsidRP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тел.:</w:t>
      </w:r>
      <w:r w:rsidR="00BA1068"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Pr="000E2670" w:rsidRDefault="00BA1068" w:rsidP="00BA10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(номер контактного телефона)</w:t>
      </w:r>
    </w:p>
    <w:p w:rsidR="0027349B" w:rsidRPr="000E2670" w:rsidRDefault="0027349B" w:rsidP="00BA106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ЗАЯВЛЕНИЕ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Прошу выдать разрешение взамен ранее выданного (внести изменения</w:t>
      </w:r>
      <w:r w:rsidR="00BA1068">
        <w:rPr>
          <w:rFonts w:ascii="Times New Roman" w:hAnsi="Times New Roman" w:cs="Times New Roman"/>
          <w:sz w:val="24"/>
          <w:szCs w:val="24"/>
        </w:rPr>
        <w:t xml:space="preserve">  </w:t>
      </w:r>
      <w:r w:rsidRPr="000E2670">
        <w:rPr>
          <w:rFonts w:ascii="Times New Roman" w:hAnsi="Times New Roman" w:cs="Times New Roman"/>
          <w:sz w:val="24"/>
          <w:szCs w:val="24"/>
        </w:rPr>
        <w:t xml:space="preserve">в разрешение): </w:t>
      </w:r>
      <w:r w:rsidR="00BA1068">
        <w:rPr>
          <w:rFonts w:ascii="Times New Roman" w:hAnsi="Times New Roman" w:cs="Times New Roman"/>
          <w:sz w:val="24"/>
          <w:szCs w:val="24"/>
        </w:rPr>
        <w:t>_</w:t>
      </w:r>
      <w:r w:rsidRPr="000E2670">
        <w:rPr>
          <w:rFonts w:ascii="Times New Roman" w:hAnsi="Times New Roman" w:cs="Times New Roman"/>
          <w:sz w:val="24"/>
          <w:szCs w:val="24"/>
        </w:rPr>
        <w:tab/>
        <w:t xml:space="preserve">№ </w:t>
      </w:r>
      <w:r w:rsidR="00BA1068">
        <w:rPr>
          <w:rFonts w:ascii="Times New Roman" w:hAnsi="Times New Roman" w:cs="Times New Roman"/>
          <w:sz w:val="24"/>
          <w:szCs w:val="24"/>
        </w:rPr>
        <w:t xml:space="preserve">____________________   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BA1068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</w:t>
      </w:r>
      <w:r w:rsidR="00BA1068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0E2670">
        <w:rPr>
          <w:rFonts w:ascii="Times New Roman" w:hAnsi="Times New Roman" w:cs="Times New Roman"/>
          <w:sz w:val="24"/>
          <w:szCs w:val="24"/>
        </w:rPr>
        <w:t xml:space="preserve"> (указать № и дату выданного ранее разрешения на строительство)</w:t>
      </w:r>
    </w:p>
    <w:p w:rsidR="0027349B" w:rsidRDefault="00BA1068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Н</w:t>
      </w:r>
      <w:r w:rsidR="0027349B" w:rsidRPr="000E2670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  <w:t>(указать – строительство, реконструкция)</w:t>
      </w:r>
    </w:p>
    <w:p w:rsidR="00BA1068" w:rsidRPr="000E2670" w:rsidRDefault="00BA1068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</w:t>
      </w:r>
    </w:p>
    <w:p w:rsidR="0027349B" w:rsidRPr="000E2670" w:rsidRDefault="00BA1068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(наименование объекта)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в связи с внесением изменений </w:t>
      </w:r>
      <w:r w:rsidR="00BA1068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(указать основания внесения изменений)</w:t>
      </w:r>
    </w:p>
    <w:p w:rsidR="0027349B" w:rsidRPr="000E2670" w:rsidRDefault="00BA1068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адрес объекта:</w:t>
      </w:r>
      <w:r w:rsidR="00BA106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</w:t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Документы, прилагаемые к заявлению:</w:t>
      </w: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  </w:t>
      </w:r>
      <w:r w:rsidR="0027349B" w:rsidRPr="000E2670">
        <w:rPr>
          <w:rFonts w:ascii="Times New Roman" w:hAnsi="Times New Roman" w:cs="Times New Roman"/>
          <w:sz w:val="24"/>
          <w:szCs w:val="24"/>
        </w:rPr>
        <w:t>/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(дата)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0E2670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Я, 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(фамилия, имя, отчество – для граждан)</w:t>
      </w: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="0027349B" w:rsidRPr="000E2670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E2670">
        <w:rPr>
          <w:rFonts w:ascii="Times New Roman" w:hAnsi="Times New Roman" w:cs="Times New Roman"/>
          <w:sz w:val="24"/>
          <w:szCs w:val="24"/>
        </w:rPr>
        <w:t xml:space="preserve">(для  юридических  лиц указывается полное наименование организации, Ф.И.О., должность </w:t>
      </w:r>
      <w:proofErr w:type="gramEnd"/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  <w:r w:rsidR="00521EBF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руководителя или уполномоченного лица)</w:t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даю согласие на обработку персональных данных в целях и объеме, необходимых для пре</w:t>
      </w:r>
      <w:r w:rsidR="00521EBF">
        <w:rPr>
          <w:rFonts w:ascii="Times New Roman" w:hAnsi="Times New Roman" w:cs="Times New Roman"/>
          <w:sz w:val="24"/>
          <w:szCs w:val="24"/>
        </w:rPr>
        <w:t>доставления муниципальной услуги</w:t>
      </w:r>
    </w:p>
    <w:p w:rsidR="00521EBF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 /</w:t>
      </w:r>
    </w:p>
    <w:p w:rsidR="008E3FA6" w:rsidRDefault="0027349B" w:rsidP="008E3FA6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(дата)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0E2670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27349B" w:rsidRPr="008E3FA6" w:rsidRDefault="0027349B" w:rsidP="008E3FA6">
      <w:pPr>
        <w:jc w:val="right"/>
        <w:rPr>
          <w:rFonts w:ascii="Times New Roman" w:hAnsi="Times New Roman" w:cs="Times New Roman"/>
          <w:sz w:val="24"/>
          <w:szCs w:val="24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5                                      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8E3FA6" w:rsidRDefault="0027349B" w:rsidP="008E3FA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FA6">
        <w:rPr>
          <w:rFonts w:ascii="Times New Roman" w:hAnsi="Times New Roman" w:cs="Times New Roman"/>
          <w:b/>
          <w:sz w:val="28"/>
          <w:szCs w:val="28"/>
        </w:rPr>
        <w:t>Блок-схема</w:t>
      </w:r>
    </w:p>
    <w:p w:rsidR="0027349B" w:rsidRPr="000E2670" w:rsidRDefault="0027349B" w:rsidP="00521EB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2670">
        <w:rPr>
          <w:rFonts w:ascii="Times New Roman" w:hAnsi="Times New Roman" w:cs="Times New Roman"/>
          <w:b/>
          <w:sz w:val="28"/>
          <w:szCs w:val="28"/>
        </w:rPr>
        <w:t>последовательности административных процедур при предоставлении муниципальной услуги по подготовке и выдаче разрешений</w:t>
      </w:r>
      <w:r w:rsidR="00521E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E2670">
        <w:rPr>
          <w:rFonts w:ascii="Times New Roman" w:hAnsi="Times New Roman" w:cs="Times New Roman"/>
          <w:b/>
          <w:sz w:val="28"/>
          <w:szCs w:val="28"/>
        </w:rPr>
        <w:t>на ввод в эксплуатацию объектов</w:t>
      </w:r>
      <w:r w:rsidR="00521EB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0E2670">
        <w:rPr>
          <w:rFonts w:ascii="Times New Roman" w:hAnsi="Times New Roman" w:cs="Times New Roman"/>
          <w:b/>
          <w:sz w:val="28"/>
          <w:szCs w:val="28"/>
        </w:rPr>
        <w:t>капитального строительства</w:t>
      </w:r>
    </w:p>
    <w:p w:rsidR="0027349B" w:rsidRPr="00BD47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6" style="position:absolute;margin-left:-3.3pt;margin-top:.05pt;width:466.5pt;height:36pt;z-index:251658240">
            <v:textbox>
              <w:txbxContent>
                <w:p w:rsidR="003238EC" w:rsidRPr="008E3FA6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8E3FA6">
                    <w:rPr>
                      <w:rFonts w:ascii="Times New Roman" w:hAnsi="Times New Roman" w:cs="Times New Roman"/>
                    </w:rPr>
                    <w:t>Обращение о предоставлен  муниципальной услуги по выдаче разрешения на ввод в эксплуатацию построенного</w:t>
                  </w:r>
                  <w:proofErr w:type="gramStart"/>
                  <w:r w:rsidRPr="008E3FA6">
                    <w:rPr>
                      <w:rFonts w:ascii="Times New Roman" w:hAnsi="Times New Roman" w:cs="Times New Roman"/>
                    </w:rPr>
                    <w:t xml:space="preserve"> ,</w:t>
                  </w:r>
                  <w:proofErr w:type="gramEnd"/>
                  <w:r w:rsidRPr="008E3FA6">
                    <w:rPr>
                      <w:rFonts w:ascii="Times New Roman" w:hAnsi="Times New Roman" w:cs="Times New Roman"/>
                    </w:rPr>
                    <w:t>реконструированного объекта капитального строительства</w:t>
                  </w:r>
                </w:p>
              </w:txbxContent>
            </v:textbox>
          </v:rect>
        </w:pict>
      </w:r>
    </w:p>
    <w:p w:rsidR="0027349B" w:rsidRPr="00BD47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margin-left:222.45pt;margin-top:7.5pt;width:.75pt;height:12.75pt;z-index:25166950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7" style="position:absolute;margin-left:-3.3pt;margin-top:20.25pt;width:461.25pt;height:24.75pt;z-index:251659264">
            <v:textbox>
              <w:txbxContent>
                <w:p w:rsidR="003238EC" w:rsidRPr="008E3FA6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8E3FA6">
                    <w:rPr>
                      <w:rFonts w:ascii="Times New Roman" w:hAnsi="Times New Roman" w:cs="Times New Roman"/>
                    </w:rPr>
                    <w:t>Прием, первичное рассмотрение документов, регистрация заявления</w:t>
                  </w:r>
                </w:p>
              </w:txbxContent>
            </v:textbox>
          </v:rect>
        </w:pict>
      </w:r>
    </w:p>
    <w:p w:rsidR="0027349B" w:rsidRPr="00BD47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8" type="#_x0000_t32" style="position:absolute;margin-left:222.45pt;margin-top:16.5pt;width:.75pt;height:11.25pt;flip:x;z-index:25167052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8" style="position:absolute;margin-left:-3.3pt;margin-top:27.75pt;width:461.25pt;height:35.25pt;z-index:251660288">
            <v:textbox>
              <w:txbxContent>
                <w:p w:rsidR="003238EC" w:rsidRDefault="003238EC">
                  <w:r w:rsidRPr="008E3FA6">
                    <w:rPr>
                      <w:rFonts w:ascii="Times New Roman" w:hAnsi="Times New Roman" w:cs="Times New Roman"/>
                    </w:rPr>
                    <w:t>Рассмотрение заявления, проверка предоставленных документов в отделе, направление запросов в органы и организации, в распоряжении которых находятся</w:t>
                  </w:r>
                  <w:r>
                    <w:t xml:space="preserve"> </w:t>
                  </w:r>
                  <w:proofErr w:type="spellStart"/>
                  <w:r>
                    <w:t>документы</w:t>
                  </w:r>
                  <w:proofErr w:type="gramStart"/>
                  <w:r>
                    <w:t>,п</w:t>
                  </w:r>
                  <w:proofErr w:type="gramEnd"/>
                  <w:r>
                    <w:t>одлежащих</w:t>
                  </w:r>
                  <w:proofErr w:type="spellEnd"/>
                  <w:r>
                    <w:t xml:space="preserve"> предоставлению в рамках межведомственного взаимодействия</w:t>
                  </w:r>
                </w:p>
              </w:txbxContent>
            </v:textbox>
          </v:rect>
        </w:pict>
      </w:r>
    </w:p>
    <w:p w:rsidR="0027349B" w:rsidRPr="00BD47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8" type="#_x0000_t32" style="position:absolute;margin-left:-25.8pt;margin-top:16.8pt;width:22.5pt;height:0;z-index:251680768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7" type="#_x0000_t32" style="position:absolute;margin-left:-26.55pt;margin-top:16.8pt;width:.75pt;height:255.45pt;z-index:251679744" o:connectortype="straight">
            <v:stroke endarrow="block"/>
          </v:shape>
        </w:pict>
      </w:r>
    </w:p>
    <w:p w:rsidR="0027349B" w:rsidRPr="00BD47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1" type="#_x0000_t32" style="position:absolute;margin-left:215.7pt;margin-top:6pt;width:83.25pt;height:7.45pt;z-index:25167360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9" type="#_x0000_t32" style="position:absolute;margin-left:45.45pt;margin-top:6pt;width:135pt;height:31.05pt;flip:x;z-index:25167155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9" style="position:absolute;margin-left:229.95pt;margin-top:13.45pt;width:228pt;height:46.05pt;z-index:251661312">
            <v:textbox>
              <w:txbxContent>
                <w:p w:rsidR="003238EC" w:rsidRPr="00416F54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Рассмотрение предоставленных документов в структурных подразделениях МУП «НА и Г»</w:t>
                  </w:r>
                </w:p>
              </w:txbxContent>
            </v:textbox>
          </v:rect>
        </w:pict>
      </w:r>
    </w:p>
    <w:p w:rsidR="000E26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0" type="#_x0000_t32" style="position:absolute;margin-left:121.95pt;margin-top:.25pt;width:108pt;height:8.25pt;flip:x;z-index:25167257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3" style="position:absolute;margin-left:.45pt;margin-top:8.5pt;width:153pt;height:85.5pt;z-index:251665408">
            <v:textbox>
              <w:txbxContent>
                <w:p w:rsidR="003238EC" w:rsidRDefault="003238EC">
                  <w:r w:rsidRPr="00BA741A">
                    <w:rPr>
                      <w:rFonts w:ascii="Times New Roman" w:hAnsi="Times New Roman" w:cs="Times New Roman"/>
                    </w:rPr>
                    <w:t>Подготовка мотивированного отказа в выдаче разрешения на ввод в эксплуатацию</w:t>
                  </w:r>
                  <w:r>
                    <w:t xml:space="preserve"> объекта </w:t>
                  </w:r>
                  <w:r w:rsidRPr="00416F54">
                    <w:rPr>
                      <w:rFonts w:ascii="Times New Roman" w:hAnsi="Times New Roman" w:cs="Times New Roman"/>
                    </w:rPr>
                    <w:t>капитального строительства</w:t>
                  </w:r>
                </w:p>
              </w:txbxContent>
            </v:textbox>
          </v:rect>
        </w:pict>
      </w:r>
    </w:p>
    <w:p w:rsidR="000E26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3" type="#_x0000_t32" style="position:absolute;margin-left:331.95pt;margin-top:2.45pt;width:.75pt;height:15.8pt;flip:x;z-index:25167564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0" style="position:absolute;margin-left:229.95pt;margin-top:18.25pt;width:222.75pt;height:65.25pt;z-index:251662336">
            <v:textbox>
              <w:txbxContent>
                <w:p w:rsidR="003238EC" w:rsidRPr="00416F54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Осмотр объекта капитального строительства (</w:t>
                  </w:r>
                  <w:proofErr w:type="gramStart"/>
                  <w:r w:rsidRPr="00416F54">
                    <w:rPr>
                      <w:rFonts w:ascii="Times New Roman" w:hAnsi="Times New Roman" w:cs="Times New Roman"/>
                    </w:rPr>
                    <w:t>случае</w:t>
                  </w:r>
                  <w:proofErr w:type="gramEnd"/>
                  <w:r w:rsidRPr="00416F54">
                    <w:rPr>
                      <w:rFonts w:ascii="Times New Roman" w:hAnsi="Times New Roman" w:cs="Times New Roman"/>
                    </w:rPr>
                    <w:t xml:space="preserve"> если не осуществлялся государственный строительный надзор)</w:t>
                  </w:r>
                </w:p>
              </w:txbxContent>
            </v:textbox>
          </v:rect>
        </w:pict>
      </w:r>
    </w:p>
    <w:p w:rsidR="000E2670" w:rsidRDefault="000E2670" w:rsidP="0027349B">
      <w:pPr>
        <w:rPr>
          <w:rFonts w:ascii="Times New Roman" w:hAnsi="Times New Roman" w:cs="Times New Roman"/>
          <w:sz w:val="28"/>
          <w:szCs w:val="28"/>
        </w:rPr>
      </w:pPr>
    </w:p>
    <w:p w:rsidR="000E26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4" type="#_x0000_t32" style="position:absolute;margin-left:332.7pt;margin-top:26.5pt;width:0;height:19.2pt;z-index:25167667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2" type="#_x0000_t32" style="position:absolute;margin-left:77.7pt;margin-top:8.5pt;width:1.5pt;height:30pt;z-index:251674624" o:connectortype="straight">
            <v:stroke endarrow="block"/>
          </v:shape>
        </w:pict>
      </w:r>
    </w:p>
    <w:p w:rsidR="000E26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4" style="position:absolute;margin-left:.45pt;margin-top:4.7pt;width:158.25pt;height:49.5pt;z-index:251666432">
            <v:textbox>
              <w:txbxContent>
                <w:p w:rsidR="003238EC" w:rsidRPr="00BA741A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BA741A">
                    <w:rPr>
                      <w:rFonts w:ascii="Times New Roman" w:hAnsi="Times New Roman" w:cs="Times New Roman"/>
                    </w:rPr>
                    <w:t>Направление письма с отказом в предоставлении услуги начальнику МУП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1" style="position:absolute;margin-left:229.95pt;margin-top:17.15pt;width:222.75pt;height:51pt;z-index:251663360">
            <v:textbox>
              <w:txbxContent>
                <w:p w:rsidR="003238EC" w:rsidRPr="00416F54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Подготовка разрешения на ввод в эксплуатацию объекта капитального строительства</w:t>
                  </w:r>
                </w:p>
              </w:txbxContent>
            </v:textbox>
          </v:rect>
        </w:pict>
      </w:r>
    </w:p>
    <w:p w:rsidR="000E26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9" type="#_x0000_t32" style="position:absolute;margin-left:-25.8pt;margin-top:2.45pt;width:26.25pt;height:0;flip:x;z-index:251681792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0" type="#_x0000_t32" style="position:absolute;margin-left:88.2pt;margin-top:25.7pt;width:1.5pt;height:149.25pt;z-index:251682816" o:connectortype="straight">
            <v:stroke endarrow="block"/>
          </v:shape>
        </w:pict>
      </w:r>
    </w:p>
    <w:p w:rsidR="00521EBF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5" type="#_x0000_t32" style="position:absolute;margin-left:332.7pt;margin-top:11.15pt;width:0;height:23.55pt;z-index:251677696" o:connectortype="straight">
            <v:stroke endarrow="block"/>
          </v:shape>
        </w:pict>
      </w:r>
    </w:p>
    <w:p w:rsidR="000E26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6" style="position:absolute;margin-left:-40.05pt;margin-top:15.6pt;width:91.5pt;height:1in;z-index:251668480">
            <v:textbox>
              <w:txbxContent>
                <w:p w:rsidR="003238EC" w:rsidRPr="00416F54" w:rsidRDefault="003238EC">
                  <w:pPr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416F54">
                    <w:rPr>
                      <w:rFonts w:ascii="Times New Roman" w:hAnsi="Times New Roman" w:cs="Times New Roman"/>
                    </w:rPr>
                    <w:t>Контроль за</w:t>
                  </w:r>
                  <w:proofErr w:type="gramEnd"/>
                  <w:r w:rsidRPr="00416F54">
                    <w:rPr>
                      <w:rFonts w:ascii="Times New Roman" w:hAnsi="Times New Roman" w:cs="Times New Roman"/>
                    </w:rPr>
                    <w:t xml:space="preserve"> сроками рассмотрения обращения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2" style="position:absolute;margin-left:229.95pt;margin-top:6.15pt;width:228pt;height:56.25pt;z-index:251664384">
            <v:textbox>
              <w:txbxContent>
                <w:p w:rsidR="003238EC" w:rsidRPr="00416F54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 xml:space="preserve">Подписание и </w:t>
                  </w:r>
                  <w:proofErr w:type="gramStart"/>
                  <w:r w:rsidRPr="00416F54">
                    <w:rPr>
                      <w:rFonts w:ascii="Times New Roman" w:hAnsi="Times New Roman" w:cs="Times New Roman"/>
                    </w:rPr>
                    <w:t>заверение разрешения</w:t>
                  </w:r>
                  <w:proofErr w:type="gramEnd"/>
                  <w:r w:rsidRPr="00416F54">
                    <w:rPr>
                      <w:rFonts w:ascii="Times New Roman" w:hAnsi="Times New Roman" w:cs="Times New Roman"/>
                    </w:rPr>
                    <w:t xml:space="preserve"> на ввод в эксплуатацию объекта капитального строительства</w:t>
                  </w:r>
                </w:p>
              </w:txbxContent>
            </v:textbox>
          </v:rect>
        </w:pict>
      </w:r>
    </w:p>
    <w:p w:rsidR="000E2670" w:rsidRPr="00BD4770" w:rsidRDefault="00D2629D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6" type="#_x0000_t32" style="position:absolute;margin-left:51.45pt;margin-top:2.4pt;width:178.5pt;height:1.5pt;flip:x;z-index:251678720" o:connectortype="straight">
            <v:stroke endarrow="block"/>
          </v:shape>
        </w:pict>
      </w:r>
    </w:p>
    <w:p w:rsidR="008E3FA6" w:rsidRDefault="00D2629D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1" type="#_x0000_t32" style="position:absolute;left:0;text-align:left;margin-left:331.95pt;margin-top:5.4pt;width:0;height:55.5pt;z-index:251683840" o:connectortype="straight">
            <v:stroke endarrow="block"/>
          </v:shape>
        </w:pict>
      </w:r>
    </w:p>
    <w:p w:rsidR="008E3FA6" w:rsidRDefault="008E3FA6" w:rsidP="000E26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E3FA6" w:rsidRDefault="00D2629D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5" style="position:absolute;left:0;text-align:left;margin-left:-34.8pt;margin-top:3.85pt;width:502.5pt;height:37.5pt;z-index:251667456">
            <v:textbox>
              <w:txbxContent>
                <w:p w:rsidR="003238EC" w:rsidRPr="00416F54" w:rsidRDefault="003238EC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Выдача заявителю разрешения на ввод в эксплуатацию объекта капитального строительства либо отказа в предоставлении услуги с указанием оснований</w:t>
                  </w:r>
                </w:p>
              </w:txbxContent>
            </v:textbox>
          </v:rect>
        </w:pict>
      </w:r>
    </w:p>
    <w:p w:rsidR="008E3FA6" w:rsidRDefault="008E3FA6" w:rsidP="000E26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6                                    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0E2670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ОБРАЗЕЦ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 xml:space="preserve">УВЕДОМЛЕНИЯ ОБ ОТКАЗЕ В ПРЕДОСТАВЛЕНИИ </w:t>
      </w:r>
      <w:proofErr w:type="gramStart"/>
      <w:r w:rsidRPr="000E2670">
        <w:rPr>
          <w:rFonts w:ascii="Times New Roman" w:hAnsi="Times New Roman" w:cs="Times New Roman"/>
          <w:b/>
          <w:sz w:val="24"/>
          <w:szCs w:val="24"/>
        </w:rPr>
        <w:t>МУНИЦИПАЛЬНОЙ</w:t>
      </w:r>
      <w:proofErr w:type="gramEnd"/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УСЛУГИ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ШТАМП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Администрации Новоивановского                                            Ф.И.О. заявителя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Об отказе в предоставлении</w:t>
      </w:r>
      <w:r w:rsidR="000E2670" w:rsidRPr="000E26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2670">
        <w:rPr>
          <w:rFonts w:ascii="Times New Roman" w:hAnsi="Times New Roman" w:cs="Times New Roman"/>
          <w:b/>
          <w:sz w:val="24"/>
          <w:szCs w:val="24"/>
        </w:rPr>
        <w:t>Подготовки и выдачи разрешений на ввод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в эксплуатацию объектов</w:t>
      </w:r>
      <w:r w:rsidR="000E2670" w:rsidRPr="000E2670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0E2670">
        <w:rPr>
          <w:rFonts w:ascii="Times New Roman" w:hAnsi="Times New Roman" w:cs="Times New Roman"/>
          <w:b/>
          <w:sz w:val="24"/>
          <w:szCs w:val="24"/>
        </w:rPr>
        <w:t>капитального строительства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                      Уважаемы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0E2670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>)________________!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Администрация Новоивановского сельского поселения рассмотрев Ваше заявление от "__"________20___г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0E2670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0E2670">
        <w:rPr>
          <w:rFonts w:ascii="Times New Roman" w:hAnsi="Times New Roman" w:cs="Times New Roman"/>
          <w:sz w:val="24"/>
          <w:szCs w:val="24"/>
        </w:rPr>
        <w:t>вх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>.. №_____) сообщает об отказе в подготовке и выдаче разрешений на ввод в эксплуатацию объектов капитального строительства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по следующим основаниям (</w:t>
      </w:r>
      <w:proofErr w:type="spellStart"/>
      <w:r w:rsidRPr="000E2670">
        <w:rPr>
          <w:rFonts w:ascii="Times New Roman" w:hAnsi="Times New Roman" w:cs="Times New Roman"/>
          <w:sz w:val="24"/>
          <w:szCs w:val="24"/>
        </w:rPr>
        <w:t>ию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>): ___________________________________________________________.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Новоивановского сельского поселения </w:t>
      </w:r>
    </w:p>
    <w:p w:rsidR="00A465BE" w:rsidRPr="000E2670" w:rsidRDefault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Новопокровского района                                                              </w:t>
      </w:r>
      <w:r w:rsidR="000E2670">
        <w:rPr>
          <w:rFonts w:ascii="Times New Roman" w:hAnsi="Times New Roman" w:cs="Times New Roman"/>
          <w:sz w:val="24"/>
          <w:szCs w:val="24"/>
        </w:rPr>
        <w:t xml:space="preserve"> </w:t>
      </w:r>
      <w:r w:rsidR="00BA1068">
        <w:rPr>
          <w:rFonts w:ascii="Times New Roman" w:hAnsi="Times New Roman" w:cs="Times New Roman"/>
          <w:sz w:val="24"/>
          <w:szCs w:val="24"/>
        </w:rPr>
        <w:t xml:space="preserve">                   В.А.Абеленцев</w:t>
      </w:r>
    </w:p>
    <w:sectPr w:rsidR="00A465BE" w:rsidRPr="000E2670" w:rsidSect="00AF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6C1C"/>
    <w:rsid w:val="000B56F3"/>
    <w:rsid w:val="000E2670"/>
    <w:rsid w:val="001141DD"/>
    <w:rsid w:val="0027349B"/>
    <w:rsid w:val="002C7391"/>
    <w:rsid w:val="00307389"/>
    <w:rsid w:val="003238EC"/>
    <w:rsid w:val="003E56B0"/>
    <w:rsid w:val="00416F54"/>
    <w:rsid w:val="004959DC"/>
    <w:rsid w:val="00495EF9"/>
    <w:rsid w:val="00521EBF"/>
    <w:rsid w:val="00542F7A"/>
    <w:rsid w:val="005871ED"/>
    <w:rsid w:val="006D30E9"/>
    <w:rsid w:val="00726EAA"/>
    <w:rsid w:val="00797D02"/>
    <w:rsid w:val="007B27DC"/>
    <w:rsid w:val="007D42BD"/>
    <w:rsid w:val="00880333"/>
    <w:rsid w:val="008D4EFA"/>
    <w:rsid w:val="008E3FA6"/>
    <w:rsid w:val="00A465BE"/>
    <w:rsid w:val="00AF0D5C"/>
    <w:rsid w:val="00BA1068"/>
    <w:rsid w:val="00BA741A"/>
    <w:rsid w:val="00BD4770"/>
    <w:rsid w:val="00C46E9C"/>
    <w:rsid w:val="00C83E61"/>
    <w:rsid w:val="00C91310"/>
    <w:rsid w:val="00CC4ED2"/>
    <w:rsid w:val="00D00445"/>
    <w:rsid w:val="00D2629D"/>
    <w:rsid w:val="00D56C1C"/>
    <w:rsid w:val="00DE3503"/>
    <w:rsid w:val="00E519FF"/>
    <w:rsid w:val="00F56FE3"/>
    <w:rsid w:val="00F828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  <o:rules v:ext="edit">
        <o:r id="V:Rule16" type="connector" idref="#_x0000_s1041"/>
        <o:r id="V:Rule17" type="connector" idref="#_x0000_s1037"/>
        <o:r id="V:Rule18" type="connector" idref="#_x0000_s1045"/>
        <o:r id="V:Rule19" type="connector" idref="#_x0000_s1039"/>
        <o:r id="V:Rule20" type="connector" idref="#_x0000_s1048"/>
        <o:r id="V:Rule21" type="connector" idref="#_x0000_s1038"/>
        <o:r id="V:Rule22" type="connector" idref="#_x0000_s1051"/>
        <o:r id="V:Rule23" type="connector" idref="#_x0000_s1040"/>
        <o:r id="V:Rule24" type="connector" idref="#_x0000_s1044"/>
        <o:r id="V:Rule25" type="connector" idref="#_x0000_s1042"/>
        <o:r id="V:Rule26" type="connector" idref="#_x0000_s1049"/>
        <o:r id="V:Rule27" type="connector" idref="#_x0000_s1046"/>
        <o:r id="V:Rule28" type="connector" idref="#_x0000_s1047"/>
        <o:r id="V:Rule29" type="connector" idref="#_x0000_s1043"/>
        <o:r id="V:Rule30" type="connector" idref="#_x0000_s105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D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4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3238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4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B5C41C-0A30-4FF3-9042-8FC7F88CE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45</Pages>
  <Words>11239</Words>
  <Characters>64067</Characters>
  <Application>Microsoft Office Word</Application>
  <DocSecurity>0</DocSecurity>
  <Lines>533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14</cp:revision>
  <dcterms:created xsi:type="dcterms:W3CDTF">2014-12-07T19:34:00Z</dcterms:created>
  <dcterms:modified xsi:type="dcterms:W3CDTF">2015-03-03T08:26:00Z</dcterms:modified>
</cp:coreProperties>
</file>