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B" w:rsidRDefault="00FC1E4B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FC1E4B" w:rsidRDefault="00FC1E4B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446C" w:rsidRPr="0004446C" w:rsidRDefault="00AD6443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 НОВОИВАНОВСКОГО</w:t>
      </w:r>
      <w:r w:rsidR="0004446C"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AD6443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ст-ца Новоивановская</w:t>
      </w:r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AD6443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Новоивановского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сельского поселения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решил:</w:t>
      </w:r>
    </w:p>
    <w:p w:rsidR="00352E7D" w:rsidRPr="00AD6443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Новоивановского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AD6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Новопокровского района 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167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eastAsia="Calibri" w:hAnsi="Times New Roman" w:cs="Times New Roman"/>
          <w:sz w:val="28"/>
          <w:szCs w:val="28"/>
        </w:rPr>
        <w:t xml:space="preserve">Новоивановского сельского поселения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7F1476" w:rsidP="00AD644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Новопокровского района 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="00AD64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Абеленцев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AD64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AD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44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E36873" w:rsidRPr="00E36873" w:rsidRDefault="00E36873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 настоящего  решения  возложить  на 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(Кривошеева).</w:t>
      </w: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AD644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Pr="00E36873" w:rsidRDefault="00AD6443" w:rsidP="00AD6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D6443" w:rsidRPr="00E3687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Я.Л. Нагирная </w:t>
      </w:r>
    </w:p>
    <w:p w:rsidR="00AD644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3" w:rsidRDefault="00AD6443" w:rsidP="00A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1F6A57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352E7D" w:rsidRDefault="00AD6443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Новоивановского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863BAB" w:rsidRPr="008E765A" w:rsidRDefault="00AD6443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</w:t>
      </w:r>
      <w:r w:rsidR="00863BAB" w:rsidRPr="008E7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Порядок предоставления порубочного билета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года № 2695-КЗ «Об охране зеленых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AD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AD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аварийно- опасных деревьев и кустарников), реконструкции зеленых насаждений и капитального ремонта (реставрации) объектов озеленения (парков, улиц, внутридворовых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AD6443">
        <w:rPr>
          <w:color w:val="000000"/>
          <w:sz w:val="28"/>
          <w:szCs w:val="28"/>
          <w:shd w:val="clear" w:color="auto" w:fill="FFFFFF"/>
        </w:rPr>
        <w:t>Новоивановского сельского поселения</w:t>
      </w:r>
      <w:r w:rsidR="006A28B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с даты 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</w:t>
      </w:r>
      <w:r w:rsidR="006A28B5">
        <w:rPr>
          <w:sz w:val="28"/>
          <w:szCs w:val="28"/>
        </w:rPr>
        <w:t>еных насаждений в Новоивановском</w:t>
      </w:r>
      <w:r w:rsidRPr="0006601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аварийными, сухостойными или порослью при их обследовании специалистом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>Скоi = (Спi + Смi + Суi х Квд) х Км х Втi х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Втi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 xml:space="preserve">Газон, естественный травяной </w:t>
            </w:r>
            <w:r w:rsidRPr="00DE33FD">
              <w:rPr>
                <w:sz w:val="28"/>
                <w:szCs w:val="28"/>
              </w:rPr>
              <w:lastRenderedPageBreak/>
              <w:t>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AD6443">
        <w:rPr>
          <w:sz w:val="28"/>
          <w:szCs w:val="28"/>
        </w:rPr>
        <w:t>Новоивановского сельского поселения</w:t>
      </w:r>
      <w:r w:rsidR="006A28B5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6A28B5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Новоивановского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В.А. Абеленцев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>ов на территории Новоивановского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293C74" w:rsidRDefault="006A28B5" w:rsidP="006A28B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Новоивановского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6A28B5" w:rsidRPr="00293C74" w:rsidRDefault="006A28B5" w:rsidP="006A28B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В.А. Абеленцев</w:t>
      </w:r>
    </w:p>
    <w:p w:rsidR="006A28B5" w:rsidRDefault="006A28B5" w:rsidP="006A28B5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8B5" w:rsidRPr="007933BB" w:rsidRDefault="006A28B5" w:rsidP="006A28B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8B5" w:rsidRDefault="006A28B5" w:rsidP="006A2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AD6443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="00AD6443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6A28B5">
        <w:rPr>
          <w:rFonts w:ascii="Times New Roman" w:hAnsi="Times New Roman" w:cs="Times New Roman"/>
          <w:sz w:val="28"/>
          <w:szCs w:val="28"/>
        </w:rPr>
        <w:t>3-82-44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6A28B5">
        <w:rPr>
          <w:rFonts w:ascii="Times New Roman" w:eastAsia="Calibri" w:hAnsi="Times New Roman" w:cs="Times New Roman"/>
          <w:sz w:val="28"/>
          <w:szCs w:val="28"/>
        </w:rPr>
        <w:t>-пятница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6A28B5">
        <w:rPr>
          <w:rFonts w:ascii="Times New Roman" w:eastAsia="Calibri" w:hAnsi="Times New Roman" w:cs="Times New Roman"/>
          <w:sz w:val="28"/>
          <w:szCs w:val="28"/>
        </w:rPr>
        <w:t>с 08.00 до 16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6A28B5">
        <w:rPr>
          <w:rFonts w:ascii="Times New Roman" w:hAnsi="Times New Roman" w:cs="Times New Roman"/>
          <w:sz w:val="28"/>
          <w:szCs w:val="28"/>
        </w:rPr>
        <w:t>00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, адрес: Краснодарский край,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="006A28B5">
        <w:rPr>
          <w:rFonts w:ascii="Times New Roman" w:hAnsi="Times New Roman" w:cs="Times New Roman"/>
          <w:sz w:val="28"/>
          <w:szCs w:val="28"/>
        </w:rPr>
        <w:t>Новоивановская</w:t>
      </w:r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6A28B5">
        <w:rPr>
          <w:rFonts w:ascii="Times New Roman" w:hAnsi="Times New Roman" w:cs="Times New Roman"/>
          <w:sz w:val="28"/>
          <w:szCs w:val="28"/>
        </w:rPr>
        <w:t xml:space="preserve"> Красная,89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293C74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Я.Л. Нагирная 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28B5" w:rsidRPr="00293C74" w:rsidRDefault="006A28B5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>ст-ца</w:t>
      </w:r>
      <w:r w:rsidR="006A28B5">
        <w:rPr>
          <w:rFonts w:ascii="Times New Roman" w:hAnsi="Times New Roman" w:cs="Times New Roman"/>
          <w:spacing w:val="2"/>
          <w:sz w:val="28"/>
          <w:szCs w:val="28"/>
        </w:rPr>
        <w:t xml:space="preserve"> Новоивановская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AD6443">
        <w:rPr>
          <w:rFonts w:ascii="Times New Roman" w:hAnsi="Times New Roman" w:cs="Times New Roman"/>
          <w:spacing w:val="2"/>
          <w:sz w:val="28"/>
          <w:szCs w:val="28"/>
        </w:rPr>
        <w:t>Новоивановского сельского поселения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6A28B5" w:rsidRPr="00E36873" w:rsidRDefault="00863BAB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4">
        <w:rPr>
          <w:spacing w:val="2"/>
          <w:sz w:val="28"/>
          <w:szCs w:val="28"/>
        </w:rPr>
        <w:br/>
      </w:r>
      <w:r w:rsidR="006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28B5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="006A28B5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 w:rsidP="006A28B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863BA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AD6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AD6443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6A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AD6443">
        <w:rPr>
          <w:spacing w:val="2"/>
          <w:sz w:val="28"/>
          <w:szCs w:val="28"/>
        </w:rPr>
        <w:t>Новоивановского сельского поселения</w:t>
      </w:r>
      <w:r w:rsidR="006A28B5">
        <w:rPr>
          <w:spacing w:val="2"/>
          <w:sz w:val="28"/>
          <w:szCs w:val="28"/>
        </w:rPr>
        <w:t xml:space="preserve"> </w:t>
      </w:r>
      <w:r w:rsidRPr="008E765A">
        <w:rPr>
          <w:spacing w:val="2"/>
          <w:sz w:val="28"/>
          <w:szCs w:val="28"/>
        </w:rPr>
        <w:t xml:space="preserve">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AD6443">
        <w:rPr>
          <w:bCs/>
          <w:spacing w:val="2"/>
          <w:sz w:val="28"/>
          <w:szCs w:val="28"/>
        </w:rPr>
        <w:t>Новоивановского сельского поселения</w:t>
      </w:r>
      <w:r w:rsidR="006A28B5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30.03.2018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259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8B5" w:rsidRPr="00E36873" w:rsidRDefault="006A28B5" w:rsidP="006A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Абеленцев</w:t>
      </w: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B5" w:rsidRPr="00E36873" w:rsidRDefault="006A28B5" w:rsidP="006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17" w:rsidRDefault="00331D17" w:rsidP="008750AA">
      <w:pPr>
        <w:spacing w:after="0" w:line="240" w:lineRule="auto"/>
      </w:pPr>
      <w:r>
        <w:separator/>
      </w:r>
    </w:p>
  </w:endnote>
  <w:endnote w:type="continuationSeparator" w:id="0">
    <w:p w:rsidR="00331D17" w:rsidRDefault="00331D17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17" w:rsidRDefault="00331D17" w:rsidP="008750AA">
      <w:pPr>
        <w:spacing w:after="0" w:line="240" w:lineRule="auto"/>
      </w:pPr>
      <w:r>
        <w:separator/>
      </w:r>
    </w:p>
  </w:footnote>
  <w:footnote w:type="continuationSeparator" w:id="0">
    <w:p w:rsidR="00331D17" w:rsidRDefault="00331D17" w:rsidP="008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92EB8"/>
    <w:rsid w:val="000A1C59"/>
    <w:rsid w:val="000A2BF8"/>
    <w:rsid w:val="000A5B9D"/>
    <w:rsid w:val="000B1BCC"/>
    <w:rsid w:val="000B3DDC"/>
    <w:rsid w:val="000C65E5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1F6A57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9266C"/>
    <w:rsid w:val="002936D9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31D17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A28B5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D6443"/>
    <w:rsid w:val="00AE6F01"/>
    <w:rsid w:val="00B03096"/>
    <w:rsid w:val="00B055E7"/>
    <w:rsid w:val="00B14157"/>
    <w:rsid w:val="00B3743F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25231"/>
    <w:rsid w:val="00F53542"/>
    <w:rsid w:val="00F610EC"/>
    <w:rsid w:val="00F7330B"/>
    <w:rsid w:val="00F74303"/>
    <w:rsid w:val="00FA177C"/>
    <w:rsid w:val="00FA5722"/>
    <w:rsid w:val="00FA71AD"/>
    <w:rsid w:val="00FB282F"/>
    <w:rsid w:val="00FC1E4B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73;&#1097;&#1080;&#1081;%20&#1086;&#1090;&#1076;&#1077;&#1083;\Desktop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B39C-1609-47FB-8C4F-8AEA0424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</cp:revision>
  <cp:lastPrinted>2018-10-31T05:00:00Z</cp:lastPrinted>
  <dcterms:created xsi:type="dcterms:W3CDTF">2019-08-07T08:39:00Z</dcterms:created>
  <dcterms:modified xsi:type="dcterms:W3CDTF">2019-08-07T08:48:00Z</dcterms:modified>
</cp:coreProperties>
</file>