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451" w:rsidRPr="00B210E1" w:rsidRDefault="00F82451" w:rsidP="00087EB3">
      <w:pPr>
        <w:pStyle w:val="1"/>
        <w:ind w:hanging="284"/>
        <w:jc w:val="center"/>
        <w:rPr>
          <w:rFonts w:ascii="Times New Roman" w:hAnsi="Times New Roman"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  <w:t xml:space="preserve">СОВЕТ </w:t>
      </w:r>
      <w:r w:rsidRPr="00B210E1">
        <w:rPr>
          <w:rFonts w:ascii="Times New Roman" w:hAnsi="Times New Roman"/>
          <w:b/>
          <w:caps/>
          <w:sz w:val="28"/>
        </w:rPr>
        <w:t>Новоивановского  сельского  поселения</w:t>
      </w:r>
    </w:p>
    <w:p w:rsidR="00F82451" w:rsidRPr="00B210E1" w:rsidRDefault="00F82451" w:rsidP="00087EB3">
      <w:pPr>
        <w:pStyle w:val="1"/>
        <w:ind w:firstLine="851"/>
        <w:rPr>
          <w:rFonts w:ascii="Times New Roman" w:hAnsi="Times New Roman"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  <w:t xml:space="preserve">                    </w:t>
      </w:r>
      <w:r w:rsidRPr="00B210E1">
        <w:rPr>
          <w:rFonts w:ascii="Times New Roman" w:hAnsi="Times New Roman"/>
          <w:b/>
          <w:caps/>
          <w:sz w:val="28"/>
        </w:rPr>
        <w:t>Новопокровского  района</w:t>
      </w:r>
    </w:p>
    <w:p w:rsidR="00F82451" w:rsidRPr="00F77CFB" w:rsidRDefault="00F82451" w:rsidP="00087EB3">
      <w:pPr>
        <w:pStyle w:val="1"/>
        <w:jc w:val="center"/>
        <w:rPr>
          <w:rFonts w:ascii="Times New Roman" w:hAnsi="Times New Roman"/>
          <w:sz w:val="28"/>
        </w:rPr>
      </w:pPr>
      <w:r w:rsidRPr="00F77CFB">
        <w:rPr>
          <w:rFonts w:ascii="Times New Roman" w:hAnsi="Times New Roman"/>
          <w:sz w:val="28"/>
        </w:rPr>
        <w:t>(третий созыв)</w:t>
      </w:r>
    </w:p>
    <w:p w:rsidR="00F82451" w:rsidRDefault="00F82451" w:rsidP="00087EB3">
      <w:pPr>
        <w:pStyle w:val="1"/>
        <w:jc w:val="center"/>
        <w:rPr>
          <w:rFonts w:ascii="Times New Roman" w:hAnsi="Times New Roman"/>
          <w:b/>
          <w:sz w:val="28"/>
        </w:rPr>
      </w:pPr>
    </w:p>
    <w:p w:rsidR="00F82451" w:rsidRDefault="00F82451" w:rsidP="00087EB3">
      <w:pPr>
        <w:pStyle w:val="1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РЕШЕНИЕ</w:t>
      </w:r>
    </w:p>
    <w:p w:rsidR="00F82451" w:rsidRDefault="00F82451" w:rsidP="00087EB3">
      <w:pPr>
        <w:pStyle w:val="1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24.05.2018                                                                                                      № 150</w:t>
      </w:r>
    </w:p>
    <w:p w:rsidR="00F82451" w:rsidRDefault="00F82451" w:rsidP="00087EB3">
      <w:pPr>
        <w:pStyle w:val="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станица Новоивановская</w:t>
      </w:r>
    </w:p>
    <w:p w:rsidR="00F82451" w:rsidRDefault="00F82451" w:rsidP="00087EB3">
      <w:pPr>
        <w:pStyle w:val="1"/>
        <w:ind w:firstLine="85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firstLine="85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firstLine="85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ind w:firstLine="90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публичных слушаний по рассмотрению</w:t>
      </w:r>
    </w:p>
    <w:p w:rsidR="00F82451" w:rsidRDefault="00F82451" w:rsidP="00087EB3">
      <w:pPr>
        <w:ind w:firstLine="900"/>
        <w:jc w:val="center"/>
        <w:rPr>
          <w:b/>
          <w:spacing w:val="-10"/>
          <w:sz w:val="28"/>
          <w:szCs w:val="28"/>
        </w:rPr>
      </w:pPr>
      <w:r w:rsidRPr="00F2601C">
        <w:rPr>
          <w:b/>
          <w:sz w:val="28"/>
          <w:szCs w:val="28"/>
        </w:rPr>
        <w:t xml:space="preserve"> проекта </w:t>
      </w:r>
      <w:r>
        <w:rPr>
          <w:b/>
          <w:spacing w:val="-10"/>
          <w:sz w:val="28"/>
          <w:szCs w:val="28"/>
        </w:rPr>
        <w:t>П</w:t>
      </w:r>
      <w:r w:rsidRPr="00F2601C">
        <w:rPr>
          <w:b/>
          <w:spacing w:val="-10"/>
          <w:sz w:val="28"/>
          <w:szCs w:val="28"/>
        </w:rPr>
        <w:t xml:space="preserve">равил благоустройства территории </w:t>
      </w:r>
    </w:p>
    <w:p w:rsidR="00F82451" w:rsidRDefault="00F82451" w:rsidP="00087EB3">
      <w:pPr>
        <w:ind w:firstLine="900"/>
        <w:jc w:val="center"/>
        <w:rPr>
          <w:b/>
          <w:spacing w:val="-10"/>
          <w:sz w:val="28"/>
          <w:szCs w:val="28"/>
        </w:rPr>
      </w:pPr>
      <w:r w:rsidRPr="00F2601C">
        <w:rPr>
          <w:b/>
          <w:spacing w:val="-10"/>
          <w:sz w:val="28"/>
          <w:szCs w:val="28"/>
        </w:rPr>
        <w:t xml:space="preserve">Новоивановского сельского поселения  </w:t>
      </w:r>
    </w:p>
    <w:p w:rsidR="00F82451" w:rsidRPr="00F2601C" w:rsidRDefault="00F82451" w:rsidP="00087EB3">
      <w:pPr>
        <w:ind w:firstLine="900"/>
        <w:jc w:val="center"/>
        <w:rPr>
          <w:b/>
          <w:sz w:val="28"/>
          <w:szCs w:val="28"/>
        </w:rPr>
      </w:pPr>
      <w:r w:rsidRPr="00F2601C">
        <w:rPr>
          <w:b/>
          <w:spacing w:val="-10"/>
          <w:sz w:val="28"/>
          <w:szCs w:val="28"/>
        </w:rPr>
        <w:t>Новопокровского района</w:t>
      </w: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F82451" w:rsidRDefault="00F82451" w:rsidP="00087EB3">
      <w:pPr>
        <w:pStyle w:val="20"/>
        <w:keepNext/>
        <w:keepLines/>
        <w:shd w:val="clear" w:color="auto" w:fill="auto"/>
        <w:spacing w:after="0" w:line="322" w:lineRule="exact"/>
        <w:jc w:val="both"/>
        <w:rPr>
          <w:b w:val="0"/>
          <w:sz w:val="28"/>
          <w:szCs w:val="28"/>
        </w:rPr>
      </w:pPr>
    </w:p>
    <w:p w:rsidR="00F82451" w:rsidRPr="00087EB3" w:rsidRDefault="00F82451" w:rsidP="00087EB3">
      <w:pPr>
        <w:pStyle w:val="20"/>
        <w:keepNext/>
        <w:keepLines/>
        <w:shd w:val="clear" w:color="auto" w:fill="auto"/>
        <w:spacing w:after="0" w:line="322" w:lineRule="exact"/>
        <w:jc w:val="both"/>
        <w:rPr>
          <w:rFonts w:ascii="Times New Roman" w:hAnsi="Times New Roman"/>
          <w:b w:val="0"/>
          <w:sz w:val="28"/>
          <w:szCs w:val="28"/>
        </w:rPr>
      </w:pPr>
      <w:r w:rsidRPr="00087EB3">
        <w:rPr>
          <w:rFonts w:ascii="Times New Roman" w:hAnsi="Times New Roman"/>
          <w:b w:val="0"/>
          <w:sz w:val="28"/>
          <w:szCs w:val="28"/>
        </w:rPr>
        <w:t xml:space="preserve">         В соответствии с пунктом 19 части 1 статьи 14 Федерального закона от 6 октября 2003 года № 131-ФЗ «Об общих принципах организации местного самоуправления в Российской Федерации», на основании Федерального закона от 10 января 2002 года № 7-ФЗ «Об охране окружающей среды», Градостроительного кодекса Российской Федерации, статьи 17 Устава Новоивановского сельского поселения Новопокровского района, Совет Новоивановского сельского поселения Новопокровского района р е ш и л: </w:t>
      </w:r>
    </w:p>
    <w:p w:rsidR="00F82451" w:rsidRDefault="00F82451" w:rsidP="00087EB3">
      <w:pPr>
        <w:pStyle w:val="1"/>
        <w:ind w:firstLine="85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Обнародовать  проект правил благоустройства территории Новоивановского сельского поселения  Новопокровского  района путем размещения на информационных стендах Новоивановского сельского поселения Новопокровского района и на сайте администрации Новоивановского сельского поселения</w:t>
      </w:r>
      <w:r w:rsidRPr="00EB4BF6">
        <w:rPr>
          <w:sz w:val="28"/>
          <w:szCs w:val="28"/>
        </w:rPr>
        <w:t xml:space="preserve"> </w:t>
      </w:r>
      <w:r w:rsidRPr="00EB4BF6">
        <w:rPr>
          <w:rFonts w:ascii="Times New Roman" w:hAnsi="Times New Roman"/>
          <w:sz w:val="28"/>
          <w:szCs w:val="28"/>
        </w:rPr>
        <w:t>http://novoivanovskoesp.ru.</w:t>
      </w:r>
    </w:p>
    <w:p w:rsidR="00F82451" w:rsidRDefault="00F82451" w:rsidP="00087EB3">
      <w:pPr>
        <w:pStyle w:val="1"/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Назначить проведение публичных слушаний по теме "Рассмотрение проекта правил благоустройства территории Новоивановского сельского поселения  Новопокровского  района"  13 июля 2018 года в 15-00 часов по адресу: ст-ца Новоивановская, ул.Школьная, 58а, здание администрации Новоивановского сельского поселения, кабинет главы.</w:t>
      </w:r>
    </w:p>
    <w:p w:rsidR="00F82451" w:rsidRDefault="00F82451" w:rsidP="00087EB3">
      <w:pPr>
        <w:pStyle w:val="1"/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Утвердить состав оргкомитета по проведению публичных слушаний по теме "Рассмотрение проекта Правил благоустройства территории Новоивановского сельского поселения  Новопокровского  района" (приложение  № 1).</w:t>
      </w:r>
    </w:p>
    <w:p w:rsidR="00F82451" w:rsidRDefault="00F82451" w:rsidP="00087EB3">
      <w:pPr>
        <w:pStyle w:val="1"/>
        <w:numPr>
          <w:ilvl w:val="0"/>
          <w:numId w:val="1"/>
        </w:numPr>
        <w:tabs>
          <w:tab w:val="left" w:pos="121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Утвердить состав рабочей группы  для учета предложений по проекту  Правил благоустройства территории Новоивановского сельского поселения  Новопокровского  района (приложение  № 2). </w:t>
      </w:r>
    </w:p>
    <w:p w:rsidR="00F82451" w:rsidRDefault="00F82451" w:rsidP="00087EB3">
      <w:pPr>
        <w:pStyle w:val="1"/>
        <w:numPr>
          <w:ilvl w:val="0"/>
          <w:numId w:val="1"/>
        </w:numPr>
        <w:tabs>
          <w:tab w:val="left" w:pos="121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Утвердить порядок учета предложений и участия граждан в обсуждении проекта Правил благоустройства территории Новоивановского сельского поселения  Новопокровского  района (приложение  № 3).</w:t>
      </w:r>
    </w:p>
    <w:p w:rsidR="00F82451" w:rsidRDefault="00F82451" w:rsidP="00087EB3">
      <w:pPr>
        <w:pStyle w:val="1"/>
        <w:numPr>
          <w:ilvl w:val="0"/>
          <w:numId w:val="1"/>
        </w:numPr>
        <w:tabs>
          <w:tab w:val="left" w:pos="121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Утвердить оповещение о проведении публичных слушаний по теме: «Утверждение Правил благоустройства территории Новоивановского сельского поселения Новопокровского района» (приложение № 4).</w:t>
      </w:r>
    </w:p>
    <w:p w:rsidR="00F82451" w:rsidRDefault="00F82451" w:rsidP="00087EB3">
      <w:pPr>
        <w:pStyle w:val="1"/>
        <w:numPr>
          <w:ilvl w:val="0"/>
          <w:numId w:val="1"/>
        </w:numPr>
        <w:tabs>
          <w:tab w:val="left" w:pos="121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Контроль за выполнением настоящего постановления оставляю за собой.</w:t>
      </w:r>
    </w:p>
    <w:p w:rsidR="00F82451" w:rsidRDefault="00F82451" w:rsidP="00087EB3">
      <w:pPr>
        <w:pStyle w:val="1"/>
        <w:numPr>
          <w:ilvl w:val="0"/>
          <w:numId w:val="1"/>
        </w:numPr>
        <w:tabs>
          <w:tab w:val="left" w:pos="121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вступает в силу со дня его официального опубликования (обнародования).</w:t>
      </w: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Pr="00C23825" w:rsidRDefault="00F82451" w:rsidP="00087EB3">
      <w:pPr>
        <w:rPr>
          <w:sz w:val="28"/>
          <w:szCs w:val="28"/>
        </w:rPr>
      </w:pP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E3D85">
        <w:rPr>
          <w:rFonts w:ascii="Times New Roman" w:hAnsi="Times New Roman"/>
          <w:sz w:val="28"/>
          <w:szCs w:val="28"/>
        </w:rPr>
        <w:t xml:space="preserve">Глава Новоивановского  сельского  поселения  </w:t>
      </w: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Новопокровского района                                      </w:t>
      </w:r>
      <w:r w:rsidRPr="002E3D8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2E3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 № 1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Утвержден решением Совета Новоивановского сельского поселения Новопокровского  района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24.05.2018 года  № 150</w:t>
      </w:r>
    </w:p>
    <w:p w:rsidR="00F82451" w:rsidRDefault="00F82451" w:rsidP="00087EB3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firstLine="85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оргкомитета по проведению публичных слушаний по теме: </w:t>
      </w: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"Рассмотрение проекта Правил благоустройства территории Новоивановского сельского поселения  Новопокровского  района"</w:t>
      </w: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Абеленцев Василий Алексеевич – глава Новоивановского сельского поселения Новопокровского района, председатель оргкомитета.</w:t>
      </w: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Члены оргкомитета:</w:t>
      </w: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Михно Андрей Александрович, ведущий специалист по вопросам землепользования и работе с ИП и КФХ</w:t>
      </w:r>
      <w:r w:rsidRPr="00EB4BF6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администрации Новоивановского сельского поселения Новопокровского района;</w:t>
      </w: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Рыжкова Екатерина Александровна, начальник отдела по общим вопросам, по вопросам землепользования и работе с КФХ, ИП и ЛПХ администрации Новоивановского сельского поселения Новопокровского района.</w:t>
      </w: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left="540" w:right="0" w:firstLine="0"/>
        <w:jc w:val="both"/>
        <w:rPr>
          <w:rFonts w:ascii="Times New Roman" w:hAnsi="Times New Roman"/>
          <w:sz w:val="28"/>
        </w:rPr>
      </w:pPr>
    </w:p>
    <w:p w:rsidR="00F82451" w:rsidRPr="00C23825" w:rsidRDefault="00F82451" w:rsidP="00087EB3">
      <w:pPr>
        <w:rPr>
          <w:sz w:val="28"/>
          <w:szCs w:val="28"/>
        </w:rPr>
      </w:pP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E3D85">
        <w:rPr>
          <w:rFonts w:ascii="Times New Roman" w:hAnsi="Times New Roman"/>
          <w:sz w:val="28"/>
          <w:szCs w:val="28"/>
        </w:rPr>
        <w:t xml:space="preserve">Глава Новоивановского  сельского  поселения  </w:t>
      </w: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Новопокровского района                                      </w:t>
      </w:r>
      <w:r w:rsidRPr="002E3D8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2E3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 № 2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Утвержден решением Совета Новоивановского сельского поселения Новопокровского  района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24.05.2018 года  № 150</w:t>
      </w: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О С Т А В</w:t>
      </w: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рабочей группы для учета предложений по проекту правил благоустройства территории Новоивановского сельского поселения  Новопокровского  района</w:t>
      </w: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Малыхина Ирина Георгиевна – начальник отдела по вопросам финансирования, экономики, учету и отчетности</w:t>
      </w:r>
      <w:r w:rsidRPr="00655500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администрации Новоивановского сельского поселения, руководитель рабочей группы.</w:t>
      </w: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Члены рабочей группы:</w:t>
      </w: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Зубко Валентина Николаевна, специалист 1 категории,  бухгалтер администрации Новоивановского сельского поселения Новопокровского района;</w:t>
      </w: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Шпилевая Ирина Григорьевна, специалист по работе с ЛПХ администрации Новоивановского сельского поселения Новопокровского района.</w:t>
      </w: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Pr="00C23825" w:rsidRDefault="00F82451" w:rsidP="00087EB3">
      <w:pPr>
        <w:rPr>
          <w:sz w:val="28"/>
          <w:szCs w:val="28"/>
        </w:rPr>
      </w:pP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E3D85">
        <w:rPr>
          <w:rFonts w:ascii="Times New Roman" w:hAnsi="Times New Roman"/>
          <w:sz w:val="28"/>
          <w:szCs w:val="28"/>
        </w:rPr>
        <w:t xml:space="preserve">Глава Новоивановского  сельского  поселения  </w:t>
      </w: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Новопокровского района                                      </w:t>
      </w:r>
      <w:r w:rsidRPr="002E3D85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2E3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 № 3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Утвержден решением Совета Новоивановского сельского поселения Новопокровского  района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24.05.2018 года  № 150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учета предложений и участия граждан в обсуждении проекта Правил благоустройства территории Новоивановского сельского поселения  Новопокровского  района</w:t>
      </w:r>
    </w:p>
    <w:p w:rsidR="00F82451" w:rsidRDefault="00F82451" w:rsidP="00087EB3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1.Население Новоивановского сельского поселения  Новопокровского  района  с момента обнародования проекта Правил благоустройства территории Новоивановского сельского поселения  Новопокровского  района вправе участвовать в его обсуждении в следующих формах: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массового обсуждения проекта Правил благоустройства территории Новоивановского сельского поселения  Новопокровского  района в порядке, предусмотренном настоящим Порядком; 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проведения публичных слушаний по проекту Правил благоустройства территории Новоивановского сельского поселения  Новопокровского  района;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в иных формах, не противоречащих действующему законодательству.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2.Предложения о дополнениях и (или) изменениях по обнародованному проекту Правил благоустройства территории Новоивановского сельского поселения  Новопокровского  района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проекту Правил благоустройства территории Новоивановского сельского поселения  Новопокровского  района  (далее – рабочая группа).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3.Предложения населения к обнародованному проекту Правил благоустройства территории Новоивановского сельского поселения  Новопокровского  района могут вноситься в  течение 30 дней со дня его обнародования в рабочую группу и рассматриваются ею в соответствии с настоящим Порядком.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4.Внесенные предложения регистрируются рабочей группой.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5.Предложения должны соответствовать Конституции РФ, требованиям Федерального закона от 06 октября 2003 года № 131-ФЗ "Об общих принципах организации местного самоуправления в Российской Федерации", федеральному законодательству, законодательству Краснодарского края.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6.Предложения должны соответствовать следующим требованиям: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должны обеспечивать однозначное толкование положений проекта Правил благоустройства территории Новоивановского сельского поселения  Новопокровского  района.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не допускать противоречие либо несогласованность с иными положениями проекта Правил благоустройства территории Новоивановского сельского поселения  Новопокровского  района.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8.По итогам изучения, анализа и обобщения внесенных предложений рабочая группа составляет заключение.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9.Заключение рабочей группы на внесенные предложения должно содержать следующие положения: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1)общее количество поступивших предложений;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2)количество поступивших предложений, оставленных в соответствии с настоящим Порядком без рассмотрения;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3)отклоненные предложения ввиду несоответствия требованиям, предъявляемым настоящим Порядком;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4)предложения, рекомендуемые рабочей группой к отклонению;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5)предложения, рекомендуемые рабочей группой для внесения в текст проекта Правил благоустройства территории Новоивановского сельского поселения  Новопокровского  района.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10.Рабочая группа представляет главе Новоивановского сельского поселения Новопокровского  района  свое заключение и материалы деятельности рабочей группы с приложением всех поступивших предложений. 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11.Перед решением вопроса о принятии (включении в текст проекта Правил благоустройства территории Новоивановского сельского поселения  Новопокровского  района) или отклонении предложений глава Новоивановского сельского поселения  Новопокровского  района  в соответствии с регламентом заслушивает доклад уполномоченного члена рабочей группы о деятельности рабочей группы.</w:t>
      </w:r>
    </w:p>
    <w:p w:rsidR="00F82451" w:rsidRDefault="00F82451" w:rsidP="00087EB3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12.Итоги рассмотрения поступивших предложений с обязательным содержанием принятых (включенных в  проект Правил благоустройства территории Новоивановского сельского поселения  Новопокровского  района) предложений подлежат официальному опубликованию.</w:t>
      </w:r>
    </w:p>
    <w:p w:rsidR="00F82451" w:rsidRDefault="00F82451" w:rsidP="00087EB3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E3D85">
        <w:rPr>
          <w:rFonts w:ascii="Times New Roman" w:hAnsi="Times New Roman"/>
          <w:sz w:val="28"/>
          <w:szCs w:val="28"/>
        </w:rPr>
        <w:t xml:space="preserve">Глава Новоивановского  сельского  поселения  </w:t>
      </w: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Новопокровского района                                     </w:t>
      </w:r>
      <w:r w:rsidRPr="002E3D8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2E3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</w:p>
    <w:p w:rsidR="00F82451" w:rsidRPr="00EB4BF6" w:rsidRDefault="00F82451" w:rsidP="00087EB3">
      <w:pPr>
        <w:pStyle w:val="1"/>
        <w:ind w:left="5103"/>
        <w:rPr>
          <w:rFonts w:ascii="Times New Roman" w:hAnsi="Times New Roman"/>
          <w:sz w:val="28"/>
          <w:szCs w:val="28"/>
        </w:rPr>
      </w:pPr>
      <w:r w:rsidRPr="00EB4BF6">
        <w:rPr>
          <w:rFonts w:ascii="Times New Roman" w:hAnsi="Times New Roman"/>
          <w:sz w:val="28"/>
          <w:szCs w:val="28"/>
        </w:rPr>
        <w:t>Приложение  № 4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Утверждено решением Совета Новоивановского сельского поселения Новопокровского  района</w:t>
      </w:r>
    </w:p>
    <w:p w:rsidR="00F82451" w:rsidRDefault="00F82451" w:rsidP="00087EB3">
      <w:pPr>
        <w:pStyle w:val="1"/>
        <w:ind w:left="51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24.05.2018 года  № 150</w:t>
      </w:r>
    </w:p>
    <w:p w:rsidR="00F82451" w:rsidRDefault="00F82451" w:rsidP="00087EB3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F82451" w:rsidRPr="00B361B2" w:rsidRDefault="00F82451" w:rsidP="00087EB3">
      <w:pPr>
        <w:contextualSpacing/>
        <w:rPr>
          <w:sz w:val="28"/>
          <w:szCs w:val="28"/>
        </w:rPr>
      </w:pPr>
    </w:p>
    <w:p w:rsidR="00F82451" w:rsidRPr="000B73F1" w:rsidRDefault="00F82451" w:rsidP="00087EB3">
      <w:pPr>
        <w:contextualSpacing/>
        <w:jc w:val="center"/>
        <w:rPr>
          <w:sz w:val="28"/>
          <w:szCs w:val="28"/>
        </w:rPr>
      </w:pPr>
      <w:r w:rsidRPr="000B73F1">
        <w:rPr>
          <w:sz w:val="28"/>
          <w:szCs w:val="28"/>
        </w:rPr>
        <w:t>Оповещение</w:t>
      </w:r>
    </w:p>
    <w:p w:rsidR="00F82451" w:rsidRPr="004B318F" w:rsidRDefault="00F82451" w:rsidP="00087EB3">
      <w:pPr>
        <w:contextualSpacing/>
        <w:jc w:val="center"/>
        <w:rPr>
          <w:sz w:val="28"/>
          <w:szCs w:val="28"/>
        </w:rPr>
      </w:pPr>
      <w:r w:rsidRPr="004B318F">
        <w:rPr>
          <w:sz w:val="28"/>
          <w:szCs w:val="28"/>
        </w:rPr>
        <w:t>О проведении публичных слушаний по теме:</w:t>
      </w:r>
    </w:p>
    <w:p w:rsidR="00F82451" w:rsidRPr="004B318F" w:rsidRDefault="00F82451" w:rsidP="00087EB3">
      <w:pPr>
        <w:contextualSpacing/>
        <w:jc w:val="center"/>
        <w:rPr>
          <w:sz w:val="28"/>
          <w:szCs w:val="28"/>
        </w:rPr>
      </w:pPr>
      <w:r w:rsidRPr="004B318F">
        <w:rPr>
          <w:sz w:val="28"/>
          <w:szCs w:val="28"/>
        </w:rPr>
        <w:t xml:space="preserve"> «Утверждение правил благоустройства территории </w:t>
      </w:r>
    </w:p>
    <w:p w:rsidR="00F82451" w:rsidRPr="004B318F" w:rsidRDefault="00F82451" w:rsidP="00087EB3">
      <w:pPr>
        <w:contextualSpacing/>
        <w:jc w:val="center"/>
        <w:rPr>
          <w:sz w:val="28"/>
          <w:szCs w:val="28"/>
        </w:rPr>
      </w:pPr>
      <w:r w:rsidRPr="004B318F">
        <w:rPr>
          <w:sz w:val="28"/>
          <w:szCs w:val="28"/>
        </w:rPr>
        <w:t>Ново</w:t>
      </w:r>
      <w:r>
        <w:rPr>
          <w:sz w:val="28"/>
          <w:szCs w:val="28"/>
        </w:rPr>
        <w:t>ивановского</w:t>
      </w:r>
      <w:r w:rsidRPr="004B318F">
        <w:rPr>
          <w:sz w:val="28"/>
          <w:szCs w:val="28"/>
        </w:rPr>
        <w:t xml:space="preserve"> сельского поселения Новопокровского района»</w:t>
      </w:r>
    </w:p>
    <w:p w:rsidR="00F82451" w:rsidRPr="004B318F" w:rsidRDefault="00F82451" w:rsidP="00087EB3">
      <w:pPr>
        <w:contextualSpacing/>
        <w:jc w:val="center"/>
        <w:rPr>
          <w:sz w:val="28"/>
          <w:szCs w:val="28"/>
        </w:rPr>
      </w:pPr>
    </w:p>
    <w:p w:rsidR="00F82451" w:rsidRPr="004B318F" w:rsidRDefault="00F82451" w:rsidP="00087EB3">
      <w:pPr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ab/>
        <w:t xml:space="preserve">На публичные слушания представляется проект </w:t>
      </w:r>
      <w:r>
        <w:rPr>
          <w:sz w:val="28"/>
          <w:szCs w:val="28"/>
        </w:rPr>
        <w:t>«</w:t>
      </w:r>
      <w:r w:rsidRPr="004B318F">
        <w:rPr>
          <w:sz w:val="28"/>
          <w:szCs w:val="28"/>
        </w:rPr>
        <w:t>Правил благоустройства территории Ново</w:t>
      </w:r>
      <w:r>
        <w:rPr>
          <w:sz w:val="28"/>
          <w:szCs w:val="28"/>
        </w:rPr>
        <w:t>ивановского</w:t>
      </w:r>
      <w:r w:rsidRPr="004B318F">
        <w:rPr>
          <w:sz w:val="28"/>
          <w:szCs w:val="28"/>
        </w:rPr>
        <w:t xml:space="preserve"> сельского поселения Новопокровского района</w:t>
      </w:r>
      <w:r>
        <w:rPr>
          <w:sz w:val="28"/>
          <w:szCs w:val="28"/>
        </w:rPr>
        <w:t>»</w:t>
      </w:r>
      <w:r w:rsidRPr="004B318F">
        <w:rPr>
          <w:sz w:val="28"/>
          <w:szCs w:val="28"/>
        </w:rPr>
        <w:t>.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 xml:space="preserve">Информационные материалы по теме публичных слушаний будут представлены на экспозиции по адресу: 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35302</w:t>
      </w:r>
      <w:r>
        <w:rPr>
          <w:sz w:val="28"/>
          <w:szCs w:val="28"/>
        </w:rPr>
        <w:t>4</w:t>
      </w:r>
      <w:r w:rsidRPr="004B318F">
        <w:rPr>
          <w:sz w:val="28"/>
          <w:szCs w:val="28"/>
        </w:rPr>
        <w:t>, Краснодарский край, станица Ново</w:t>
      </w:r>
      <w:r>
        <w:rPr>
          <w:sz w:val="28"/>
          <w:szCs w:val="28"/>
        </w:rPr>
        <w:t>ивановская</w:t>
      </w:r>
      <w:r w:rsidRPr="004B318F">
        <w:rPr>
          <w:sz w:val="28"/>
          <w:szCs w:val="28"/>
        </w:rPr>
        <w:t xml:space="preserve">, ул. </w:t>
      </w:r>
      <w:r>
        <w:rPr>
          <w:sz w:val="28"/>
          <w:szCs w:val="28"/>
        </w:rPr>
        <w:t>Школьная</w:t>
      </w:r>
      <w:r w:rsidRPr="004B318F">
        <w:rPr>
          <w:sz w:val="28"/>
          <w:szCs w:val="28"/>
        </w:rPr>
        <w:t xml:space="preserve">, </w:t>
      </w:r>
      <w:r>
        <w:rPr>
          <w:sz w:val="28"/>
          <w:szCs w:val="28"/>
        </w:rPr>
        <w:t>58а,</w:t>
      </w:r>
      <w:r w:rsidRPr="004B318F">
        <w:rPr>
          <w:sz w:val="28"/>
          <w:szCs w:val="28"/>
        </w:rPr>
        <w:t xml:space="preserve"> </w:t>
      </w:r>
      <w:r>
        <w:rPr>
          <w:sz w:val="28"/>
          <w:szCs w:val="28"/>
        </w:rPr>
        <w:t>кабинет главы,</w:t>
      </w:r>
      <w:r w:rsidRPr="004B318F">
        <w:rPr>
          <w:sz w:val="28"/>
          <w:szCs w:val="28"/>
        </w:rPr>
        <w:t xml:space="preserve"> 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 xml:space="preserve">с 8:00 до 16:00 часов ежедневно; 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 xml:space="preserve">выходные - суббота, воскресенье; 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перерыв - с 12:00 до 13:00 часов.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На выставке проводятся консультации по теме публичных слушаний.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 xml:space="preserve">Собрание участников публичных слушаний состоится </w:t>
      </w:r>
      <w:r>
        <w:rPr>
          <w:sz w:val="28"/>
          <w:szCs w:val="28"/>
        </w:rPr>
        <w:t>13 июля</w:t>
      </w:r>
      <w:r w:rsidRPr="004B318F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4B318F">
        <w:rPr>
          <w:sz w:val="28"/>
          <w:szCs w:val="28"/>
        </w:rPr>
        <w:t xml:space="preserve"> года.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Время начала регистрации участников – 9:30.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В период проведения публичных слушаний участники публичных слушаний имеют право представить предложения и замечания по обсуждаемому проекту посредством: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- записи предложений и замечаний в книге (журнале) учета посетителей и записи предложений и замечаний, которая ведется в период работы соответствующей экспозиции;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- выступления на собрании участников публичных слушаний;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- внесения записи в книгу (журнал) регистрации участвующих в собрании участников публичных слушаний;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- подачи в ходе собрания письменных предложений и замечаний;</w:t>
      </w:r>
    </w:p>
    <w:p w:rsidR="00F82451" w:rsidRPr="004B318F" w:rsidRDefault="00F82451" w:rsidP="00087EB3">
      <w:pPr>
        <w:ind w:firstLine="708"/>
        <w:contextualSpacing/>
        <w:jc w:val="both"/>
        <w:rPr>
          <w:sz w:val="28"/>
          <w:szCs w:val="28"/>
        </w:rPr>
      </w:pPr>
      <w:r w:rsidRPr="004B318F">
        <w:rPr>
          <w:sz w:val="28"/>
          <w:szCs w:val="28"/>
        </w:rPr>
        <w:t>- направления в течени</w:t>
      </w:r>
      <w:r>
        <w:rPr>
          <w:sz w:val="28"/>
          <w:szCs w:val="28"/>
        </w:rPr>
        <w:t>е</w:t>
      </w:r>
      <w:r w:rsidRPr="004B318F">
        <w:rPr>
          <w:sz w:val="28"/>
          <w:szCs w:val="28"/>
        </w:rPr>
        <w:t xml:space="preserve"> недели со дня проведения собрания участников публичных слушаний письменных предложений, замечаний в комиссию по учету предложений по адресу: 35302</w:t>
      </w:r>
      <w:r>
        <w:rPr>
          <w:sz w:val="28"/>
          <w:szCs w:val="28"/>
        </w:rPr>
        <w:t>4</w:t>
      </w:r>
      <w:r w:rsidRPr="004B318F">
        <w:rPr>
          <w:sz w:val="28"/>
          <w:szCs w:val="28"/>
        </w:rPr>
        <w:t>, Краснодарский край, станица Ново</w:t>
      </w:r>
      <w:r>
        <w:rPr>
          <w:sz w:val="28"/>
          <w:szCs w:val="28"/>
        </w:rPr>
        <w:t>ивановская</w:t>
      </w:r>
      <w:r w:rsidRPr="004B318F">
        <w:rPr>
          <w:sz w:val="28"/>
          <w:szCs w:val="28"/>
        </w:rPr>
        <w:t xml:space="preserve">, ул. </w:t>
      </w:r>
      <w:r>
        <w:rPr>
          <w:sz w:val="28"/>
          <w:szCs w:val="28"/>
        </w:rPr>
        <w:t>Школьная</w:t>
      </w:r>
      <w:r w:rsidRPr="004B318F">
        <w:rPr>
          <w:sz w:val="28"/>
          <w:szCs w:val="28"/>
        </w:rPr>
        <w:t xml:space="preserve">, </w:t>
      </w:r>
      <w:r>
        <w:rPr>
          <w:sz w:val="28"/>
          <w:szCs w:val="28"/>
        </w:rPr>
        <w:t>58а.</w:t>
      </w:r>
    </w:p>
    <w:p w:rsidR="00F82451" w:rsidRPr="00EB4BF6" w:rsidRDefault="00F82451" w:rsidP="00087EB3">
      <w:pPr>
        <w:ind w:firstLine="708"/>
        <w:jc w:val="both"/>
        <w:rPr>
          <w:sz w:val="28"/>
          <w:szCs w:val="28"/>
        </w:rPr>
      </w:pPr>
      <w:r w:rsidRPr="004B318F">
        <w:rPr>
          <w:sz w:val="28"/>
          <w:szCs w:val="28"/>
        </w:rPr>
        <w:t>Проект «Правил благоустройства территории Ново</w:t>
      </w:r>
      <w:r>
        <w:rPr>
          <w:sz w:val="28"/>
          <w:szCs w:val="28"/>
        </w:rPr>
        <w:t>ивановского</w:t>
      </w:r>
      <w:r w:rsidRPr="004B318F">
        <w:rPr>
          <w:sz w:val="28"/>
          <w:szCs w:val="28"/>
        </w:rPr>
        <w:t xml:space="preserve"> сельского поселения Новопокровского района» и иные информационные материалы по теме публичных слушаний размещены на официальном сайте Ново</w:t>
      </w:r>
      <w:r>
        <w:rPr>
          <w:sz w:val="28"/>
          <w:szCs w:val="28"/>
        </w:rPr>
        <w:t>ивановского</w:t>
      </w:r>
      <w:r w:rsidRPr="004B318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Новопокровского района</w:t>
      </w:r>
      <w:r w:rsidRPr="004B318F">
        <w:rPr>
          <w:sz w:val="28"/>
          <w:szCs w:val="28"/>
        </w:rPr>
        <w:t xml:space="preserve">: </w:t>
      </w:r>
      <w:r w:rsidRPr="00EB4BF6">
        <w:rPr>
          <w:sz w:val="28"/>
          <w:szCs w:val="28"/>
        </w:rPr>
        <w:t>http://novoivanovskoesp.ru</w:t>
      </w:r>
      <w:r>
        <w:rPr>
          <w:sz w:val="28"/>
          <w:szCs w:val="28"/>
        </w:rPr>
        <w:t>.</w:t>
      </w:r>
    </w:p>
    <w:p w:rsidR="00F82451" w:rsidRPr="004B318F" w:rsidRDefault="00F82451" w:rsidP="00087EB3">
      <w:pPr>
        <w:ind w:firstLine="708"/>
        <w:jc w:val="both"/>
        <w:rPr>
          <w:sz w:val="28"/>
          <w:szCs w:val="28"/>
        </w:rPr>
      </w:pP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 w:rsidRPr="002E3D85">
        <w:rPr>
          <w:rFonts w:ascii="Times New Roman" w:hAnsi="Times New Roman"/>
          <w:sz w:val="28"/>
          <w:szCs w:val="28"/>
        </w:rPr>
        <w:t xml:space="preserve">Глава Новоивановского  сельского  поселения  </w:t>
      </w:r>
    </w:p>
    <w:p w:rsidR="00F82451" w:rsidRDefault="00F82451" w:rsidP="00087EB3">
      <w:pPr>
        <w:pStyle w:val="ConsNormal"/>
        <w:widowControl/>
        <w:tabs>
          <w:tab w:val="left" w:pos="3165"/>
        </w:tabs>
        <w:ind w:left="-240" w:right="158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</w:t>
      </w:r>
      <w:r w:rsidRPr="002E3D85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2E3D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E3D85">
        <w:rPr>
          <w:rFonts w:ascii="Times New Roman" w:hAnsi="Times New Roman"/>
          <w:sz w:val="28"/>
          <w:szCs w:val="28"/>
        </w:rPr>
        <w:t xml:space="preserve">   В.А.Абеленцев</w:t>
      </w:r>
    </w:p>
    <w:p w:rsidR="00F82451" w:rsidRDefault="00F82451"/>
    <w:sectPr w:rsidR="00F82451" w:rsidSect="006E4F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5677B"/>
    <w:multiLevelType w:val="hybridMultilevel"/>
    <w:tmpl w:val="92925DF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EB3"/>
    <w:rsid w:val="00087EB3"/>
    <w:rsid w:val="000B73F1"/>
    <w:rsid w:val="002E3D85"/>
    <w:rsid w:val="004B318F"/>
    <w:rsid w:val="005112AE"/>
    <w:rsid w:val="006523B9"/>
    <w:rsid w:val="00655500"/>
    <w:rsid w:val="006E4FCA"/>
    <w:rsid w:val="007C475D"/>
    <w:rsid w:val="00B210E1"/>
    <w:rsid w:val="00B361B2"/>
    <w:rsid w:val="00C23825"/>
    <w:rsid w:val="00EB4BF6"/>
    <w:rsid w:val="00F2601C"/>
    <w:rsid w:val="00F77CFB"/>
    <w:rsid w:val="00F82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EB3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Текст1"/>
    <w:basedOn w:val="Normal"/>
    <w:uiPriority w:val="99"/>
    <w:rsid w:val="00087EB3"/>
    <w:rPr>
      <w:rFonts w:ascii="Courier New" w:hAnsi="Courier New"/>
    </w:rPr>
  </w:style>
  <w:style w:type="paragraph" w:customStyle="1" w:styleId="ConsNormal">
    <w:name w:val="ConsNormal"/>
    <w:uiPriority w:val="99"/>
    <w:rsid w:val="00087EB3"/>
    <w:pPr>
      <w:widowControl w:val="0"/>
      <w:suppressAutoHyphens/>
      <w:ind w:right="19772" w:firstLine="720"/>
    </w:pPr>
    <w:rPr>
      <w:rFonts w:ascii="Arial" w:eastAsia="Times New Roman" w:hAnsi="Arial"/>
      <w:sz w:val="20"/>
      <w:szCs w:val="20"/>
      <w:lang w:eastAsia="ar-SA"/>
    </w:rPr>
  </w:style>
  <w:style w:type="character" w:customStyle="1" w:styleId="2">
    <w:name w:val="Заголовок №2_"/>
    <w:link w:val="20"/>
    <w:uiPriority w:val="99"/>
    <w:locked/>
    <w:rsid w:val="00087EB3"/>
    <w:rPr>
      <w:b/>
      <w:sz w:val="27"/>
      <w:shd w:val="clear" w:color="auto" w:fill="FFFFFF"/>
    </w:rPr>
  </w:style>
  <w:style w:type="paragraph" w:customStyle="1" w:styleId="20">
    <w:name w:val="Заголовок №2"/>
    <w:basedOn w:val="Normal"/>
    <w:link w:val="2"/>
    <w:uiPriority w:val="99"/>
    <w:rsid w:val="00087EB3"/>
    <w:pPr>
      <w:shd w:val="clear" w:color="auto" w:fill="FFFFFF"/>
      <w:suppressAutoHyphens w:val="0"/>
      <w:spacing w:after="240" w:line="240" w:lineRule="atLeast"/>
      <w:jc w:val="center"/>
      <w:outlineLvl w:val="1"/>
    </w:pPr>
    <w:rPr>
      <w:rFonts w:ascii="Calibri" w:eastAsia="Calibri" w:hAnsi="Calibri"/>
      <w:b/>
      <w:bCs/>
      <w:sz w:val="27"/>
      <w:szCs w:val="27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8</Pages>
  <Words>1627</Words>
  <Characters>9277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Все все все</dc:creator>
  <cp:keywords/>
  <dc:description/>
  <cp:lastModifiedBy>777</cp:lastModifiedBy>
  <cp:revision>2</cp:revision>
  <dcterms:created xsi:type="dcterms:W3CDTF">2018-05-25T04:11:00Z</dcterms:created>
  <dcterms:modified xsi:type="dcterms:W3CDTF">2018-05-28T07:50:00Z</dcterms:modified>
</cp:coreProperties>
</file>