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853F2F">
      <w:pPr>
        <w:pStyle w:val="a5"/>
        <w:keepNext w:val="0"/>
        <w:spacing w:before="0" w:after="0"/>
        <w:ind w:left="5670"/>
        <w:rPr>
          <w:rFonts w:ascii="Times New Roman" w:eastAsia="Times New Roman" w:hAnsi="Times New Roman" w:cs="Times New Roman"/>
        </w:rPr>
      </w:pPr>
      <w:r w:rsidRPr="006D1F67">
        <w:rPr>
          <w:rFonts w:ascii="Times New Roman" w:eastAsia="Times New Roman" w:hAnsi="Times New Roman" w:cs="Times New Roman"/>
        </w:rPr>
        <w:t>ПРИНЯТ</w:t>
      </w:r>
    </w:p>
    <w:p w:rsidR="00254A9C" w:rsidRDefault="007E024E" w:rsidP="00853F2F">
      <w:pPr>
        <w:pStyle w:val="14"/>
        <w:ind w:left="5670" w:right="0"/>
        <w:jc w:val="left"/>
      </w:pPr>
      <w:r>
        <w:t xml:space="preserve">Решением 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Default="006A6D4F" w:rsidP="00853F2F">
      <w:pPr>
        <w:pStyle w:val="14"/>
        <w:ind w:left="5670" w:right="0"/>
      </w:pPr>
      <w:r>
        <w:t>о</w:t>
      </w:r>
      <w:r w:rsidR="007E024E">
        <w:t>т</w:t>
      </w:r>
      <w:r w:rsidR="00FE45F7">
        <w:t xml:space="preserve"> 26</w:t>
      </w:r>
      <w:r w:rsidR="006961F4">
        <w:t>.04</w:t>
      </w:r>
      <w:r>
        <w:t>.2017</w:t>
      </w:r>
      <w:r w:rsidR="007E024E">
        <w:t xml:space="preserve"> </w:t>
      </w:r>
      <w:r w:rsidR="00EF3145">
        <w:t xml:space="preserve">    № </w:t>
      </w:r>
      <w:r w:rsidR="006961F4">
        <w:t>105</w:t>
      </w:r>
    </w:p>
    <w:p w:rsidR="009917B8" w:rsidRDefault="009917B8" w:rsidP="00853F2F">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43EE5">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стр.1</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стр.2</w:t>
            </w:r>
            <w:r w:rsidR="004B693B">
              <w:rPr>
                <w:rFonts w:eastAsia="Times New Roman"/>
                <w:sz w:val="28"/>
              </w:rPr>
              <w:t>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стр.4</w:t>
            </w:r>
            <w:r w:rsidR="004B693B">
              <w:rPr>
                <w:rFonts w:eastAsia="Times New Roman"/>
                <w:sz w:val="28"/>
              </w:rPr>
              <w:t>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стр.5</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авления                 стр.</w:t>
            </w:r>
            <w:r w:rsidR="004B693B">
              <w:rPr>
                <w:rFonts w:eastAsia="Times New Roman"/>
                <w:sz w:val="28"/>
              </w:rPr>
              <w:t>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w:t>
            </w:r>
            <w:r w:rsidR="00537902">
              <w:rPr>
                <w:rFonts w:eastAsia="Times New Roman"/>
                <w:sz w:val="28"/>
              </w:rPr>
              <w:t xml:space="preserve"> </w:t>
            </w:r>
            <w:r w:rsidR="006467C9">
              <w:rPr>
                <w:rFonts w:eastAsia="Times New Roman"/>
                <w:sz w:val="28"/>
              </w:rPr>
              <w:t>стр.</w:t>
            </w:r>
            <w:r w:rsidR="004B693B">
              <w:rPr>
                <w:rFonts w:eastAsia="Times New Roman"/>
                <w:sz w:val="28"/>
              </w:rPr>
              <w:t>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стр.</w:t>
            </w:r>
            <w:r w:rsidR="004B693B">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B052E" w:rsidRDefault="005B052E"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B052E">
        <w:rPr>
          <w:b w:val="0"/>
          <w:i w:val="0"/>
        </w:rPr>
        <w:t>Новоивановское</w:t>
      </w:r>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r w:rsidR="005B052E">
        <w:rPr>
          <w:b w:val="0"/>
          <w:i w:val="0"/>
        </w:rPr>
        <w:t xml:space="preserve">Новоивановское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Новоивановское </w:t>
      </w:r>
      <w:r w:rsidR="009917B8">
        <w:rPr>
          <w:rFonts w:eastAsia="Times New Roman"/>
          <w:sz w:val="28"/>
        </w:rPr>
        <w:t xml:space="preserve">сельское поселение 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w:t>
      </w:r>
      <w:r w:rsidR="009917B8">
        <w:rPr>
          <w:rFonts w:eastAsia="Times New Roman"/>
          <w:sz w:val="28"/>
        </w:rPr>
        <w:lastRenderedPageBreak/>
        <w:t xml:space="preserve">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6467C9"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w:t>
      </w:r>
      <w:r>
        <w:rPr>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9917B8" w:rsidRPr="00486D5B">
        <w:rPr>
          <w:rStyle w:val="afb"/>
          <w:i w:val="0"/>
          <w:color w:val="auto"/>
          <w:szCs w:val="28"/>
        </w:rPr>
        <w:lastRenderedPageBreak/>
        <w:t>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w:t>
      </w:r>
      <w:r>
        <w:rPr>
          <w:rFonts w:eastAsia="Times New Roman"/>
        </w:rPr>
        <w:lastRenderedPageBreak/>
        <w:t>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w:t>
      </w:r>
      <w:r>
        <w:rPr>
          <w:sz w:val="28"/>
        </w:rPr>
        <w:lastRenderedPageBreak/>
        <w:t xml:space="preserve">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w:t>
      </w:r>
      <w:r>
        <w:rPr>
          <w:sz w:val="28"/>
        </w:rPr>
        <w:lastRenderedPageBreak/>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w:t>
      </w:r>
      <w:r w:rsidRPr="00B43EE5">
        <w:rPr>
          <w:sz w:val="28"/>
          <w:szCs w:val="28"/>
        </w:rPr>
        <w:lastRenderedPageBreak/>
        <w:t xml:space="preserve">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lastRenderedPageBreak/>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подписей, необходимых для назначения голосования по отзыву депутата Совета, составляет 5 процентов от числа избирателей, </w:t>
      </w:r>
      <w:r w:rsidRPr="0009600D">
        <w:rPr>
          <w:rFonts w:eastAsia="Times New Roman"/>
          <w:color w:val="000000"/>
          <w:sz w:val="28"/>
        </w:rPr>
        <w:lastRenderedPageBreak/>
        <w:t>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lastRenderedPageBreak/>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w:t>
      </w:r>
      <w:r w:rsidRPr="0009600D">
        <w:rPr>
          <w:rFonts w:eastAsia="Times New Roman"/>
          <w:color w:val="000000"/>
          <w:sz w:val="28"/>
        </w:rPr>
        <w:lastRenderedPageBreak/>
        <w:t>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43EE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43EE5">
          <w:rPr>
            <w:rStyle w:val="afa"/>
            <w:rFonts w:eastAsia="Times New Roman"/>
            <w:color w:val="auto"/>
            <w:kern w:val="0"/>
            <w:szCs w:val="28"/>
            <w:u w:val="none"/>
            <w:lang w:eastAsia="ru-RU"/>
          </w:rPr>
          <w:t>Конституции</w:t>
        </w:r>
      </w:hyperlink>
      <w:r w:rsidR="00873C9B" w:rsidRPr="00B43EE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w:t>
      </w:r>
      <w:r w:rsidR="00873C9B" w:rsidRPr="00B43EE5">
        <w:rPr>
          <w:rFonts w:eastAsia="Times New Roman"/>
          <w:kern w:val="0"/>
          <w:szCs w:val="28"/>
          <w:lang w:eastAsia="ru-RU"/>
        </w:rPr>
        <w:lastRenderedPageBreak/>
        <w:t>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Pr>
          <w:rFonts w:ascii="Times New Roman" w:hAnsi="Times New Roman"/>
          <w:sz w:val="28"/>
        </w:rPr>
        <w:lastRenderedPageBreak/>
        <w:t>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sidRPr="000B1996">
        <w:rPr>
          <w:rFonts w:eastAsia="Times New Roman"/>
          <w:b/>
          <w:sz w:val="28"/>
        </w:rPr>
        <w:t>Статья 30.</w:t>
      </w:r>
      <w:r>
        <w:rPr>
          <w:rFonts w:eastAsia="Times New Roman"/>
          <w:b/>
          <w:sz w:val="28"/>
        </w:rPr>
        <w:t xml:space="preserve">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sidR="009917B8">
        <w:rPr>
          <w:rFonts w:ascii="Times New Roman" w:hAnsi="Times New Roman"/>
          <w:sz w:val="28"/>
        </w:rPr>
        <w:lastRenderedPageBreak/>
        <w:t>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sidRPr="000B1996">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DC2566"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w:t>
      </w:r>
      <w:r w:rsidR="00DC2566" w:rsidRPr="002D2C00">
        <w:rPr>
          <w:bCs/>
          <w:sz w:val="28"/>
          <w:szCs w:val="28"/>
        </w:rPr>
        <w:lastRenderedPageBreak/>
        <w:t>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0B1996">
        <w:rPr>
          <w:rFonts w:ascii="Times New Roman" w:hAnsi="Times New Roman" w:cs="Times New Roman"/>
          <w:sz w:val="28"/>
          <w:szCs w:val="28"/>
        </w:rPr>
        <w:t>14.</w:t>
      </w:r>
      <w:r w:rsidR="00DC2566" w:rsidRPr="00DC2566">
        <w:rPr>
          <w:rFonts w:ascii="Times New Roman" w:hAnsi="Times New Roman" w:cs="Times New Roman"/>
          <w:bCs/>
          <w:iCs/>
          <w:sz w:val="28"/>
          <w:szCs w:val="28"/>
        </w:rPr>
        <w:t xml:space="preserve"> </w:t>
      </w:r>
      <w:r w:rsidR="00DC2566"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w:t>
      </w:r>
      <w:r w:rsidR="00DC2566" w:rsidRPr="002D2C00">
        <w:rPr>
          <w:rFonts w:ascii="Times New Roman" w:hAnsi="Times New Roman" w:cs="Times New Roman"/>
          <w:bCs/>
          <w:iCs/>
          <w:sz w:val="28"/>
          <w:szCs w:val="28"/>
        </w:rPr>
        <w:lastRenderedPageBreak/>
        <w:t xml:space="preserve">25.12.2008 № 273-ФЗ «О противодействии коррупции», Федеральным </w:t>
      </w:r>
      <w:hyperlink r:id="rId14"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902">
        <w:rPr>
          <w:rFonts w:ascii="Times New Roman" w:hAnsi="Times New Roman" w:cs="Times New Roman"/>
          <w:bCs/>
          <w:iCs/>
          <w:sz w:val="28"/>
          <w:szCs w:val="28"/>
        </w:rPr>
        <w:t>»</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Pr="007C7D7C" w:rsidRDefault="009917B8" w:rsidP="0081350A">
      <w:pPr>
        <w:tabs>
          <w:tab w:val="left" w:pos="142"/>
        </w:tabs>
        <w:ind w:firstLine="851"/>
        <w:rPr>
          <w:rFonts w:eastAsia="Times New Roman"/>
          <w:b/>
          <w:sz w:val="28"/>
        </w:rPr>
      </w:pPr>
      <w:r w:rsidRPr="00DC2566">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принимает меры по обеспечению гласности и учету мнения </w:t>
      </w:r>
      <w:r>
        <w:rPr>
          <w:rFonts w:ascii="Times New Roman" w:hAnsi="Times New Roman"/>
          <w:sz w:val="28"/>
        </w:rPr>
        <w:lastRenderedPageBreak/>
        <w:t>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xml:space="preserve">) осуществляет личный прием граждан, рассматривает предложения, </w:t>
      </w:r>
      <w:r>
        <w:rPr>
          <w:rFonts w:ascii="Times New Roman" w:hAnsi="Times New Roman"/>
          <w:sz w:val="28"/>
        </w:rPr>
        <w:lastRenderedPageBreak/>
        <w:t>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lastRenderedPageBreak/>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w:t>
      </w:r>
      <w:r w:rsidRPr="0002597E">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 xml:space="preserve">О местном самоуправлении в </w:t>
      </w:r>
      <w:r w:rsidRPr="003D4ED9">
        <w:lastRenderedPageBreak/>
        <w:t>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r w:rsidRPr="005B09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21"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3"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5"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7"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8"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9"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 </w:t>
      </w:r>
      <w:hyperlink r:id="rId30"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537902" w:rsidRDefault="00537902"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 </w:t>
      </w:r>
    </w:p>
    <w:p w:rsidR="009445F4" w:rsidRDefault="009445F4" w:rsidP="00537902">
      <w:pPr>
        <w:pStyle w:val="ConsNormal"/>
        <w:ind w:firstLine="708"/>
        <w:jc w:val="both"/>
        <w:rPr>
          <w:rFonts w:ascii="Times New Roman" w:hAnsi="Times New Roman"/>
          <w:b/>
          <w:bCs/>
          <w:sz w:val="28"/>
          <w:szCs w:val="28"/>
        </w:rPr>
      </w:pPr>
    </w:p>
    <w:p w:rsidR="009445F4" w:rsidRDefault="009445F4" w:rsidP="00537902">
      <w:pPr>
        <w:pStyle w:val="ConsNormal"/>
        <w:ind w:firstLine="708"/>
        <w:jc w:val="both"/>
        <w:rPr>
          <w:rFonts w:ascii="Times New Roman" w:hAnsi="Times New Roman"/>
          <w:b/>
          <w:bCs/>
          <w:sz w:val="28"/>
          <w:szCs w:val="28"/>
        </w:rPr>
      </w:pPr>
    </w:p>
    <w:p w:rsidR="009917B8" w:rsidRDefault="009917B8" w:rsidP="00537902">
      <w:pPr>
        <w:pStyle w:val="ConsNormal"/>
        <w:ind w:firstLine="708"/>
        <w:jc w:val="both"/>
        <w:rPr>
          <w:rFonts w:ascii="Times New Roman" w:hAnsi="Times New Roman"/>
          <w:b/>
          <w:bCs/>
          <w:sz w:val="28"/>
          <w:szCs w:val="28"/>
        </w:rPr>
      </w:pPr>
      <w:r w:rsidRPr="000B1996">
        <w:rPr>
          <w:rFonts w:ascii="Times New Roman" w:hAnsi="Times New Roman"/>
          <w:b/>
          <w:bCs/>
          <w:sz w:val="28"/>
          <w:szCs w:val="28"/>
        </w:rPr>
        <w:lastRenderedPageBreak/>
        <w:t>Статья 35.</w:t>
      </w:r>
      <w:r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CA4685" w:rsidRDefault="009917B8" w:rsidP="00CA4685">
      <w:pPr>
        <w:pStyle w:val="ConsNormal"/>
        <w:ind w:firstLine="708"/>
        <w:jc w:val="both"/>
        <w:rPr>
          <w:rFonts w:ascii="Times New Roman" w:hAnsi="Times New Roman"/>
          <w:bCs/>
          <w:sz w:val="28"/>
          <w:szCs w:val="28"/>
        </w:rPr>
      </w:pPr>
      <w:r w:rsidRPr="00CA4685">
        <w:rPr>
          <w:rFonts w:ascii="Times New Roman" w:hAnsi="Times New Roman"/>
          <w:bCs/>
          <w:sz w:val="28"/>
          <w:szCs w:val="28"/>
        </w:rPr>
        <w:t>6) осуществляет иные бюджетные полномочия в соответствии с Бюджетным кодексом Российской Федерации</w:t>
      </w:r>
      <w:r w:rsidR="00CA4685" w:rsidRPr="00CA4685">
        <w:rPr>
          <w:rFonts w:ascii="Times New Roman" w:hAnsi="Times New Roman"/>
          <w:bCs/>
          <w:sz w:val="28"/>
          <w:szCs w:val="28"/>
        </w:rPr>
        <w:t xml:space="preserve"> и иными нормативными правовыми актами, регулирующими бюджетными правоотношения</w:t>
      </w:r>
      <w:r w:rsidRPr="00CA4685">
        <w:rPr>
          <w:rFonts w:ascii="Times New Roman" w:hAnsi="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 xml:space="preserve">массового отдыха жителей поселения и </w:t>
      </w:r>
      <w:r w:rsidR="009917B8" w:rsidRPr="001F386D">
        <w:rPr>
          <w:rFonts w:eastAsia="Times New Roman"/>
          <w:sz w:val="28"/>
          <w:szCs w:val="28"/>
        </w:rPr>
        <w:lastRenderedPageBreak/>
        <w:t>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022709" w:rsidRPr="001F386D">
        <w:rPr>
          <w:rFonts w:ascii="Times New Roman" w:eastAsiaTheme="minorHAnsi" w:hAnsi="Times New Roman" w:cs="Times New Roman"/>
          <w:kern w:val="0"/>
          <w:sz w:val="28"/>
          <w:szCs w:val="28"/>
          <w:lang w:eastAsia="en-US" w:bidi="ar-SA"/>
        </w:rPr>
        <w:lastRenderedPageBreak/>
        <w:t>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w:t>
      </w:r>
      <w:bookmarkStart w:id="0" w:name="_GoBack"/>
      <w:bookmarkEnd w:id="0"/>
      <w:r w:rsidR="009917B8" w:rsidRPr="001F386D">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lastRenderedPageBreak/>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lastRenderedPageBreak/>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sidRPr="00FD13A2">
        <w:rPr>
          <w:sz w:val="28"/>
          <w:szCs w:val="28"/>
        </w:rPr>
        <w:t>Функции,</w:t>
      </w:r>
      <w:r>
        <w:rPr>
          <w:sz w:val="28"/>
          <w:szCs w:val="28"/>
        </w:rPr>
        <w:t xml:space="preserve">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FD13A2" w:rsidRPr="00FD13A2">
        <w:rPr>
          <w:sz w:val="28"/>
          <w:szCs w:val="28"/>
        </w:rPr>
        <w:t>администпрацией</w:t>
      </w:r>
      <w:r w:rsidR="00FD13A2">
        <w:rPr>
          <w:sz w:val="28"/>
          <w:szCs w:val="28"/>
        </w:rPr>
        <w:t xml:space="preserve"> </w:t>
      </w:r>
      <w:r w:rsidR="00C631E3" w:rsidRPr="00C631E3">
        <w:rPr>
          <w:sz w:val="28"/>
          <w:szCs w:val="28"/>
        </w:rPr>
        <w:t>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lastRenderedPageBreak/>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 xml:space="preserve">О </w:t>
      </w:r>
      <w:r w:rsidRPr="00FF1A6D">
        <w:rPr>
          <w:sz w:val="28"/>
        </w:rPr>
        <w:lastRenderedPageBreak/>
        <w:t>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w:t>
      </w:r>
      <w:r w:rsidRPr="002624C5">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w:t>
      </w:r>
      <w:r w:rsidR="006330E8" w:rsidRPr="005B09BA">
        <w:rPr>
          <w:sz w:val="28"/>
          <w:szCs w:val="28"/>
        </w:rPr>
        <w:lastRenderedPageBreak/>
        <w:t xml:space="preserve">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lastRenderedPageBreak/>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r w:rsidRPr="005B09BA">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w:t>
      </w:r>
      <w:r>
        <w:rPr>
          <w:rFonts w:ascii="Times New Roman" w:hAnsi="Times New Roman"/>
          <w:sz w:val="28"/>
        </w:rPr>
        <w:lastRenderedPageBreak/>
        <w:t xml:space="preserve">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w:t>
      </w:r>
      <w:r w:rsidRPr="00022DAB">
        <w:rPr>
          <w:rFonts w:eastAsia="Calibri"/>
          <w:sz w:val="28"/>
          <w:szCs w:val="28"/>
        </w:rPr>
        <w:lastRenderedPageBreak/>
        <w:t xml:space="preserve">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lastRenderedPageBreak/>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5) имущество, предназначенное для решения вопросов местного </w:t>
      </w:r>
      <w:r w:rsidRPr="00117862">
        <w:rPr>
          <w:rFonts w:eastAsia="Times New Roman"/>
          <w:bCs/>
          <w:kern w:val="0"/>
          <w:sz w:val="28"/>
          <w:szCs w:val="28"/>
          <w:lang w:eastAsia="ru-RU"/>
        </w:rPr>
        <w:lastRenderedPageBreak/>
        <w:t>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sidRPr="000B1996">
        <w:rPr>
          <w:rFonts w:ascii="Times New Roman" w:hAnsi="Times New Roman"/>
          <w:b/>
          <w:sz w:val="28"/>
        </w:rPr>
        <w:lastRenderedPageBreak/>
        <w:t xml:space="preserve">Статья </w:t>
      </w:r>
      <w:r w:rsidR="008E3B10" w:rsidRPr="000B1996">
        <w:rPr>
          <w:rFonts w:ascii="Times New Roman" w:hAnsi="Times New Roman"/>
          <w:b/>
          <w:sz w:val="28"/>
        </w:rPr>
        <w:t>68</w:t>
      </w:r>
      <w:r w:rsidRPr="000B1996">
        <w:rPr>
          <w:rFonts w:ascii="Times New Roman" w:hAnsi="Times New Roman"/>
          <w:b/>
          <w:sz w:val="28"/>
        </w:rPr>
        <w:t>.</w:t>
      </w:r>
      <w:r>
        <w:rPr>
          <w:rFonts w:ascii="Times New Roman" w:hAnsi="Times New Roman"/>
          <w:b/>
          <w:sz w:val="28"/>
        </w:rPr>
        <w:t xml:space="preserve">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sidRPr="000B1996">
        <w:rPr>
          <w:rFonts w:ascii="Times New Roman" w:hAnsi="Times New Roman"/>
          <w:sz w:val="28"/>
        </w:rPr>
        <w:t>2. Составление</w:t>
      </w:r>
      <w:r>
        <w:rPr>
          <w:rFonts w:ascii="Times New Roman" w:hAnsi="Times New Roman"/>
          <w:sz w:val="28"/>
        </w:rPr>
        <w:t xml:space="preserve">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прогнозе социально-экономического развития;</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DC2566" w:rsidRDefault="00DC2566" w:rsidP="00CA4685">
      <w:pPr>
        <w:pStyle w:val="ConsNormal"/>
        <w:ind w:firstLine="851"/>
        <w:jc w:val="both"/>
        <w:rPr>
          <w:rFonts w:ascii="Times New Roman" w:hAnsi="Times New Roman"/>
          <w:sz w:val="28"/>
        </w:rPr>
      </w:pPr>
      <w:r w:rsidRPr="002D2C00">
        <w:rPr>
          <w:rFonts w:ascii="Times New Roman" w:eastAsia="Calibri" w:hAnsi="Times New Roman"/>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1. Муниципальные внутренние заимствования осуществляются в целях финансирования дефицита местного бюджета, а также для погашения </w:t>
      </w:r>
      <w:r w:rsidRPr="008A6D0D">
        <w:rPr>
          <w:rFonts w:eastAsia="Times New Roman"/>
          <w:kern w:val="0"/>
          <w:sz w:val="28"/>
          <w:szCs w:val="28"/>
          <w:lang w:eastAsia="ru-RU"/>
        </w:rPr>
        <w:lastRenderedPageBreak/>
        <w:t>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 </w:t>
      </w:r>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w:t>
      </w:r>
      <w:r w:rsidRPr="00A50D29">
        <w:rPr>
          <w:rFonts w:eastAsia="Times New Roman"/>
          <w:sz w:val="28"/>
        </w:rPr>
        <w:lastRenderedPageBreak/>
        <w:t xml:space="preserve">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C71751">
        <w:rPr>
          <w:sz w:val="28"/>
          <w:szCs w:val="28"/>
        </w:rPr>
        <w:lastRenderedPageBreak/>
        <w:t>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A26CC">
        <w:rPr>
          <w:sz w:val="28"/>
          <w:szCs w:val="28"/>
        </w:rPr>
        <w:t xml:space="preserve">установленных в соответствии с бюджетным </w:t>
      </w:r>
      <w:r w:rsidR="00B61D00" w:rsidRPr="00BA26CC">
        <w:rPr>
          <w:sz w:val="28"/>
          <w:szCs w:val="28"/>
        </w:rPr>
        <w:lastRenderedPageBreak/>
        <w:t>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w:t>
      </w:r>
      <w:r w:rsidR="00962C3B" w:rsidRPr="00C53985">
        <w:rPr>
          <w:rFonts w:eastAsiaTheme="minorHAnsi"/>
          <w:kern w:val="0"/>
          <w:sz w:val="28"/>
          <w:szCs w:val="28"/>
        </w:rPr>
        <w:lastRenderedPageBreak/>
        <w:t>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sidRPr="000B1996">
        <w:rPr>
          <w:b/>
          <w:sz w:val="28"/>
          <w:szCs w:val="28"/>
        </w:rPr>
        <w:t xml:space="preserve">Статья </w:t>
      </w:r>
      <w:r w:rsidR="009431CF" w:rsidRPr="000B1996">
        <w:rPr>
          <w:b/>
          <w:sz w:val="28"/>
          <w:szCs w:val="28"/>
        </w:rPr>
        <w:t>77</w:t>
      </w:r>
      <w:r w:rsidRPr="000B1996">
        <w:rPr>
          <w:b/>
          <w:sz w:val="28"/>
          <w:szCs w:val="28"/>
        </w:rPr>
        <w:t>. Удаление</w:t>
      </w:r>
      <w:r>
        <w:rPr>
          <w:b/>
          <w:sz w:val="28"/>
          <w:szCs w:val="28"/>
        </w:rPr>
        <w:t xml:space="preserve">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w:t>
      </w:r>
      <w:r>
        <w:rPr>
          <w:sz w:val="28"/>
          <w:szCs w:val="28"/>
        </w:rPr>
        <w:lastRenderedPageBreak/>
        <w:t>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0B1996">
        <w:rPr>
          <w:rFonts w:ascii="Times New Roman" w:hAnsi="Times New Roman" w:cs="Times New Roman"/>
          <w:sz w:val="28"/>
          <w:szCs w:val="28"/>
        </w:rPr>
        <w:t xml:space="preserve">4) </w:t>
      </w:r>
      <w:r w:rsidR="00537902" w:rsidRPr="000B1996">
        <w:rPr>
          <w:rFonts w:ascii="Times New Roman" w:hAnsi="Times New Roman" w:cs="Times New Roman"/>
          <w:sz w:val="28"/>
          <w:szCs w:val="28"/>
        </w:rPr>
        <w:t>несоблюдение</w:t>
      </w:r>
      <w:r w:rsidR="00537902" w:rsidRPr="002D2C00">
        <w:rPr>
          <w:rFonts w:ascii="Times New Roman" w:hAnsi="Times New Roman" w:cs="Times New Roman"/>
          <w:sz w:val="28"/>
          <w:szCs w:val="28"/>
        </w:rPr>
        <w:t xml:space="preserve"> ограничений, запретов, неисполнение обязанностей, которые установлены Федеральным </w:t>
      </w:r>
      <w:hyperlink r:id="rId35"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25.12.2008 № 273-ФЗ «О противодействии коррупции»</w:t>
      </w:r>
      <w:r w:rsidR="00537902" w:rsidRPr="002D2C00">
        <w:rPr>
          <w:rFonts w:ascii="Times New Roman" w:hAnsi="Times New Roman" w:cs="Times New Roman"/>
          <w:sz w:val="28"/>
          <w:szCs w:val="28"/>
        </w:rPr>
        <w:t xml:space="preserve">, Федеральным </w:t>
      </w:r>
      <w:hyperlink r:id="rId36"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537902" w:rsidRPr="002D2C00">
        <w:rPr>
          <w:rFonts w:ascii="Times New Roman" w:hAnsi="Times New Roman" w:cs="Times New Roman"/>
          <w:sz w:val="28"/>
          <w:szCs w:val="28"/>
        </w:rPr>
        <w:t xml:space="preserve">, Федеральным </w:t>
      </w:r>
      <w:hyperlink r:id="rId37"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467C9">
      <w:headerReference w:type="default" r:id="rId38"/>
      <w:pgSz w:w="11905" w:h="16837"/>
      <w:pgMar w:top="1134" w:right="84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4A" w:rsidRDefault="00AE2C4A" w:rsidP="002F13D4">
      <w:r>
        <w:separator/>
      </w:r>
    </w:p>
  </w:endnote>
  <w:endnote w:type="continuationSeparator" w:id="0">
    <w:p w:rsidR="00AE2C4A" w:rsidRDefault="00AE2C4A"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4A" w:rsidRDefault="00AE2C4A" w:rsidP="002F13D4">
      <w:r>
        <w:separator/>
      </w:r>
    </w:p>
  </w:footnote>
  <w:footnote w:type="continuationSeparator" w:id="0">
    <w:p w:rsidR="00AE2C4A" w:rsidRDefault="00AE2C4A"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264213" w:rsidRDefault="00C21FAA">
        <w:pPr>
          <w:pStyle w:val="af3"/>
          <w:jc w:val="center"/>
        </w:pPr>
        <w:fldSimple w:instr="PAGE   \* MERGEFORMAT">
          <w:r w:rsidR="00FE45F7">
            <w:rPr>
              <w:noProof/>
            </w:rPr>
            <w:t>2</w:t>
          </w:r>
        </w:fldSimple>
      </w:p>
    </w:sdtContent>
  </w:sdt>
  <w:p w:rsidR="00264213" w:rsidRDefault="0026421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996"/>
    <w:rsid w:val="000B1F06"/>
    <w:rsid w:val="000B365A"/>
    <w:rsid w:val="000B422B"/>
    <w:rsid w:val="000B6F47"/>
    <w:rsid w:val="000B76D7"/>
    <w:rsid w:val="000C2261"/>
    <w:rsid w:val="000C2E78"/>
    <w:rsid w:val="000C3EE5"/>
    <w:rsid w:val="000D0630"/>
    <w:rsid w:val="000D2B69"/>
    <w:rsid w:val="000D303D"/>
    <w:rsid w:val="000D46E3"/>
    <w:rsid w:val="000D5D71"/>
    <w:rsid w:val="000E7549"/>
    <w:rsid w:val="000E7C8E"/>
    <w:rsid w:val="000F0153"/>
    <w:rsid w:val="000F1D12"/>
    <w:rsid w:val="000F1F52"/>
    <w:rsid w:val="000F66AD"/>
    <w:rsid w:val="00106CEF"/>
    <w:rsid w:val="00106EEA"/>
    <w:rsid w:val="001071D4"/>
    <w:rsid w:val="0010737B"/>
    <w:rsid w:val="001140A9"/>
    <w:rsid w:val="00117862"/>
    <w:rsid w:val="00120DF4"/>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073D"/>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14C1A"/>
    <w:rsid w:val="00220C30"/>
    <w:rsid w:val="00230762"/>
    <w:rsid w:val="002314D6"/>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64213"/>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2940"/>
    <w:rsid w:val="003D3843"/>
    <w:rsid w:val="003D4ED9"/>
    <w:rsid w:val="003D627F"/>
    <w:rsid w:val="003D6917"/>
    <w:rsid w:val="003D733C"/>
    <w:rsid w:val="003E05BA"/>
    <w:rsid w:val="003E792A"/>
    <w:rsid w:val="003F52AC"/>
    <w:rsid w:val="003F5E9A"/>
    <w:rsid w:val="00400BD5"/>
    <w:rsid w:val="00401F9F"/>
    <w:rsid w:val="0040207C"/>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37902"/>
    <w:rsid w:val="005403B1"/>
    <w:rsid w:val="005419A3"/>
    <w:rsid w:val="00544ECE"/>
    <w:rsid w:val="005455E3"/>
    <w:rsid w:val="00545961"/>
    <w:rsid w:val="00546077"/>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52E"/>
    <w:rsid w:val="005B09BA"/>
    <w:rsid w:val="005B2D9F"/>
    <w:rsid w:val="005B5496"/>
    <w:rsid w:val="005C222C"/>
    <w:rsid w:val="005D1AB4"/>
    <w:rsid w:val="005D289A"/>
    <w:rsid w:val="005D40E2"/>
    <w:rsid w:val="005E18B5"/>
    <w:rsid w:val="005E20E9"/>
    <w:rsid w:val="005F285D"/>
    <w:rsid w:val="005F2D15"/>
    <w:rsid w:val="005F3056"/>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2C39"/>
    <w:rsid w:val="00683464"/>
    <w:rsid w:val="006838CA"/>
    <w:rsid w:val="0068584A"/>
    <w:rsid w:val="00692F14"/>
    <w:rsid w:val="00694A2B"/>
    <w:rsid w:val="006961F4"/>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6F6BF1"/>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C7D7C"/>
    <w:rsid w:val="007D07F2"/>
    <w:rsid w:val="007D0CAE"/>
    <w:rsid w:val="007D10A2"/>
    <w:rsid w:val="007D2E90"/>
    <w:rsid w:val="007D4D60"/>
    <w:rsid w:val="007D743C"/>
    <w:rsid w:val="007E024E"/>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3F2F"/>
    <w:rsid w:val="008571DE"/>
    <w:rsid w:val="00862F09"/>
    <w:rsid w:val="00865269"/>
    <w:rsid w:val="00870606"/>
    <w:rsid w:val="0087280D"/>
    <w:rsid w:val="0087331D"/>
    <w:rsid w:val="00873C9B"/>
    <w:rsid w:val="008744D1"/>
    <w:rsid w:val="00877038"/>
    <w:rsid w:val="0087779F"/>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45F4"/>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31EB"/>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7482"/>
    <w:rsid w:val="00AD7F0D"/>
    <w:rsid w:val="00AE014B"/>
    <w:rsid w:val="00AE0F31"/>
    <w:rsid w:val="00AE1D9B"/>
    <w:rsid w:val="00AE1F7F"/>
    <w:rsid w:val="00AE254F"/>
    <w:rsid w:val="00AE2C4A"/>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780"/>
    <w:rsid w:val="00B3686A"/>
    <w:rsid w:val="00B406E2"/>
    <w:rsid w:val="00B40AF4"/>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1FAA"/>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4685"/>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098C"/>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2566"/>
    <w:rsid w:val="00DC3C4E"/>
    <w:rsid w:val="00DC4840"/>
    <w:rsid w:val="00DD2C15"/>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7B72"/>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3A2"/>
    <w:rsid w:val="00FD1AE7"/>
    <w:rsid w:val="00FD42DF"/>
    <w:rsid w:val="00FD7DF4"/>
    <w:rsid w:val="00FD7F06"/>
    <w:rsid w:val="00FE079C"/>
    <w:rsid w:val="00FE144E"/>
    <w:rsid w:val="00FE248A"/>
    <w:rsid w:val="00FE45F7"/>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89024464">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B8D3-4DB5-4BFA-8997-355121A7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7137</TotalTime>
  <Pages>73</Pages>
  <Words>26473</Words>
  <Characters>150901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 Windows</cp:lastModifiedBy>
  <cp:revision>639</cp:revision>
  <cp:lastPrinted>2017-04-17T13:20:00Z</cp:lastPrinted>
  <dcterms:created xsi:type="dcterms:W3CDTF">2011-08-03T10:01:00Z</dcterms:created>
  <dcterms:modified xsi:type="dcterms:W3CDTF">2018-04-02T10:36:00Z</dcterms:modified>
</cp:coreProperties>
</file>