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12909">
        <w:rPr>
          <w:rFonts w:ascii="Times New Roman" w:hAnsi="Times New Roman" w:cs="Times New Roman"/>
          <w:b/>
          <w:sz w:val="28"/>
          <w:szCs w:val="28"/>
        </w:rPr>
        <w:t>чение № 29</w:t>
      </w:r>
    </w:p>
    <w:p w:rsidR="00F171B6" w:rsidRDefault="00D66EFA" w:rsidP="00055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>о результатам проведения антикоррупционной экспертизы проекта постановления администрации Новоивановского сельского поселения Новопокровского района «</w:t>
      </w:r>
      <w:r w:rsidR="00970B8A" w:rsidRPr="00970B8A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20.11.2015 №158 «Об определении видов обязательных работ и мест отбывания в виде обязательных и исправительных работ»</w:t>
      </w:r>
      <w:r w:rsidR="00970B8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970B8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сентября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22126E" w:rsidRDefault="001E342F" w:rsidP="00055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970B8A" w:rsidRPr="00970B8A">
        <w:rPr>
          <w:rFonts w:ascii="Times New Roman" w:hAnsi="Times New Roman" w:cs="Times New Roman"/>
          <w:sz w:val="28"/>
          <w:szCs w:val="28"/>
        </w:rPr>
        <w:t>Об  отмене постановления администрации Новоивановского сельского поселения от 20.11.2015 №158 «Об определении видов обязательных работ и мест отбывания в виде обязательных и исправительных работ»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05565C">
        <w:rPr>
          <w:rFonts w:ascii="Times New Roman" w:hAnsi="Times New Roman" w:cs="Times New Roman"/>
          <w:sz w:val="28"/>
          <w:szCs w:val="28"/>
        </w:rPr>
        <w:t>2</w:t>
      </w:r>
      <w:r w:rsidR="00970B8A">
        <w:rPr>
          <w:rFonts w:ascii="Times New Roman" w:hAnsi="Times New Roman" w:cs="Times New Roman"/>
          <w:sz w:val="28"/>
          <w:szCs w:val="28"/>
        </w:rPr>
        <w:t>3</w:t>
      </w:r>
      <w:r w:rsidR="004A6B02">
        <w:rPr>
          <w:rFonts w:ascii="Times New Roman" w:hAnsi="Times New Roman" w:cs="Times New Roman"/>
          <w:sz w:val="28"/>
          <w:szCs w:val="28"/>
        </w:rPr>
        <w:t>.0</w:t>
      </w:r>
      <w:r w:rsidR="000556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r w:rsidRPr="002212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антикоррупционной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ходе антикоррупционной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>о правового акта коррупциогенные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7376CF"/>
    <w:rsid w:val="00747850"/>
    <w:rsid w:val="007573FC"/>
    <w:rsid w:val="007766FB"/>
    <w:rsid w:val="00800A72"/>
    <w:rsid w:val="008E0E08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2019-09-23T10:50:00Z</dcterms:created>
  <dcterms:modified xsi:type="dcterms:W3CDTF">2019-09-24T05:56:00Z</dcterms:modified>
</cp:coreProperties>
</file>